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06" w:rsidRPr="00D0561A" w:rsidRDefault="00265D06" w:rsidP="00265D06">
      <w:pPr>
        <w:jc w:val="center"/>
      </w:pPr>
      <w:r w:rsidRPr="00D37550">
        <w:rPr>
          <w:noProof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06" w:rsidRPr="00703801" w:rsidRDefault="00265D06" w:rsidP="00265D06">
      <w:pPr>
        <w:spacing w:line="240" w:lineRule="auto"/>
        <w:jc w:val="center"/>
        <w:rPr>
          <w:b/>
          <w:sz w:val="40"/>
          <w:szCs w:val="40"/>
        </w:rPr>
      </w:pPr>
      <w:r w:rsidRPr="00703801">
        <w:rPr>
          <w:b/>
          <w:sz w:val="40"/>
          <w:szCs w:val="40"/>
        </w:rPr>
        <w:t>АДМИНИСТРАЦИЯ</w:t>
      </w:r>
    </w:p>
    <w:p w:rsidR="00265D06" w:rsidRPr="00703801" w:rsidRDefault="00265D06" w:rsidP="00265D06">
      <w:pPr>
        <w:spacing w:line="240" w:lineRule="auto"/>
        <w:jc w:val="center"/>
        <w:rPr>
          <w:b/>
          <w:sz w:val="40"/>
          <w:szCs w:val="40"/>
        </w:rPr>
      </w:pPr>
      <w:r w:rsidRPr="00703801">
        <w:rPr>
          <w:b/>
          <w:sz w:val="40"/>
          <w:szCs w:val="40"/>
        </w:rPr>
        <w:t>ТРОИЦКОКРАСНЯНСКОГО СЕЛЬСОВЕТА</w:t>
      </w:r>
    </w:p>
    <w:p w:rsidR="00265D06" w:rsidRDefault="00265D06" w:rsidP="00265D06">
      <w:pPr>
        <w:spacing w:line="240" w:lineRule="auto"/>
        <w:jc w:val="center"/>
        <w:rPr>
          <w:b/>
          <w:sz w:val="48"/>
          <w:szCs w:val="48"/>
        </w:rPr>
      </w:pPr>
      <w:r w:rsidRPr="00D0561A">
        <w:rPr>
          <w:sz w:val="40"/>
          <w:szCs w:val="40"/>
        </w:rPr>
        <w:t>ЩИГРОВСКОГО РАЙОНА КУРСКОЙ ОБЛАСТИ</w:t>
      </w:r>
    </w:p>
    <w:p w:rsidR="00265D06" w:rsidRDefault="00265D06" w:rsidP="00265D06">
      <w:pPr>
        <w:spacing w:line="240" w:lineRule="auto"/>
        <w:jc w:val="center"/>
        <w:rPr>
          <w:b/>
          <w:sz w:val="48"/>
          <w:szCs w:val="48"/>
        </w:rPr>
      </w:pPr>
      <w:proofErr w:type="gramStart"/>
      <w:r w:rsidRPr="00D0561A">
        <w:rPr>
          <w:b/>
          <w:sz w:val="48"/>
          <w:szCs w:val="48"/>
        </w:rPr>
        <w:t>П</w:t>
      </w:r>
      <w:proofErr w:type="gramEnd"/>
      <w:r w:rsidRPr="00D0561A">
        <w:rPr>
          <w:b/>
          <w:sz w:val="48"/>
          <w:szCs w:val="48"/>
        </w:rPr>
        <w:t xml:space="preserve"> О С Т А Н О В Л Е Н ИЕ</w:t>
      </w:r>
    </w:p>
    <w:p w:rsidR="00265D06" w:rsidRPr="00D0561A" w:rsidRDefault="00265D06" w:rsidP="00265D06">
      <w:pPr>
        <w:spacing w:line="240" w:lineRule="auto"/>
        <w:jc w:val="center"/>
        <w:rPr>
          <w:b/>
          <w:sz w:val="48"/>
          <w:szCs w:val="48"/>
        </w:rPr>
      </w:pPr>
    </w:p>
    <w:p w:rsidR="00265D06" w:rsidRPr="00070775" w:rsidRDefault="00265D06" w:rsidP="00265D06">
      <w:pPr>
        <w:rPr>
          <w:sz w:val="24"/>
          <w:szCs w:val="24"/>
        </w:rPr>
      </w:pPr>
      <w:r w:rsidRPr="00FC006A">
        <w:rPr>
          <w:sz w:val="24"/>
          <w:szCs w:val="24"/>
        </w:rPr>
        <w:t>От  «</w:t>
      </w:r>
      <w:r>
        <w:rPr>
          <w:sz w:val="24"/>
          <w:szCs w:val="24"/>
        </w:rPr>
        <w:t>03</w:t>
      </w:r>
      <w:r w:rsidRPr="00FC006A">
        <w:rPr>
          <w:sz w:val="24"/>
          <w:szCs w:val="24"/>
        </w:rPr>
        <w:t xml:space="preserve">» апреля  2025 г.              № </w:t>
      </w:r>
      <w:r>
        <w:rPr>
          <w:sz w:val="24"/>
          <w:szCs w:val="24"/>
        </w:rPr>
        <w:t>40</w:t>
      </w:r>
    </w:p>
    <w:p w:rsidR="00726869" w:rsidRDefault="00726869">
      <w:pPr>
        <w:rPr>
          <w:sz w:val="24"/>
          <w:szCs w:val="24"/>
        </w:rPr>
      </w:pPr>
    </w:p>
    <w:p w:rsidR="00726869" w:rsidRDefault="00265D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утверждении отчета об исполнении </w:t>
      </w:r>
    </w:p>
    <w:p w:rsidR="00726869" w:rsidRDefault="00265D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бюджета  муниципального образования</w:t>
      </w:r>
    </w:p>
    <w:p w:rsidR="00726869" w:rsidRDefault="00265D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«Троицкокраснянский сельсовет»</w:t>
      </w:r>
    </w:p>
    <w:p w:rsidR="00726869" w:rsidRDefault="00265D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Щигровского района Курской области</w:t>
      </w:r>
    </w:p>
    <w:p w:rsidR="00726869" w:rsidRDefault="00265D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 первый  квартал  2025 года </w:t>
      </w:r>
    </w:p>
    <w:p w:rsidR="00726869" w:rsidRDefault="00726869">
      <w:pPr>
        <w:jc w:val="both"/>
        <w:rPr>
          <w:sz w:val="24"/>
          <w:szCs w:val="24"/>
        </w:rPr>
      </w:pPr>
    </w:p>
    <w:p w:rsidR="00726869" w:rsidRDefault="00726869">
      <w:pPr>
        <w:jc w:val="both"/>
        <w:rPr>
          <w:sz w:val="24"/>
          <w:szCs w:val="24"/>
        </w:rPr>
      </w:pP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 соответствии с Федеральным Законом  РФ от 06.10.2003 г № 131- ФЗ «Об общих принципах организации  мест</w:t>
      </w:r>
      <w:r>
        <w:rPr>
          <w:sz w:val="24"/>
          <w:szCs w:val="24"/>
        </w:rPr>
        <w:t>ного самоуправления в Российской Федерации» пунктом 5 статьи 264.2 Бюджетного Кодекса  РФ, Уставом муниципального образования «Троицкокраснянский  сельсовет»  Щигровского района Курской области Администрация Троицкокраснянского сельсовета ПОСТАНОВЛЯЕТ:</w:t>
      </w:r>
    </w:p>
    <w:p w:rsidR="00726869" w:rsidRDefault="00726869">
      <w:pPr>
        <w:jc w:val="both"/>
        <w:rPr>
          <w:sz w:val="24"/>
          <w:szCs w:val="24"/>
        </w:rPr>
      </w:pPr>
    </w:p>
    <w:p w:rsidR="00726869" w:rsidRDefault="00265D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1.Утвердить отчет об исполнении бюджета муниципального образования «Троицкокраснянский</w:t>
      </w: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сельсовет» Щигровского района Курской области за 1 квартал    2025 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прилагается)</w:t>
      </w:r>
    </w:p>
    <w:p w:rsidR="00726869" w:rsidRDefault="00726869">
      <w:pPr>
        <w:jc w:val="both"/>
        <w:rPr>
          <w:sz w:val="24"/>
          <w:szCs w:val="24"/>
        </w:rPr>
      </w:pP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2.Отчет об исполнении бюджета  муниципального образования «Троицкокр</w:t>
      </w:r>
      <w:r>
        <w:rPr>
          <w:sz w:val="24"/>
          <w:szCs w:val="24"/>
        </w:rPr>
        <w:t>аснянский   сельсовет»</w:t>
      </w: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 разместить на сайте Администрации муниципального</w:t>
      </w: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образования «Троицкокраснянский   сельсовет» Щигровского района Курской области.</w:t>
      </w:r>
    </w:p>
    <w:p w:rsidR="00726869" w:rsidRDefault="00726869">
      <w:pPr>
        <w:jc w:val="both"/>
        <w:rPr>
          <w:sz w:val="24"/>
          <w:szCs w:val="24"/>
        </w:rPr>
      </w:pP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</w:t>
      </w:r>
      <w:r>
        <w:rPr>
          <w:sz w:val="24"/>
          <w:szCs w:val="24"/>
        </w:rPr>
        <w:t>ия оставляю за собой.</w:t>
      </w:r>
    </w:p>
    <w:p w:rsidR="00726869" w:rsidRDefault="00726869">
      <w:pPr>
        <w:jc w:val="both"/>
        <w:rPr>
          <w:sz w:val="24"/>
          <w:szCs w:val="24"/>
        </w:rPr>
      </w:pPr>
    </w:p>
    <w:p w:rsidR="00726869" w:rsidRDefault="0026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4.Настоящее постановление вступает в силу со дня его подписания.</w:t>
      </w:r>
    </w:p>
    <w:p w:rsidR="00726869" w:rsidRDefault="00726869">
      <w:pPr>
        <w:jc w:val="both"/>
        <w:rPr>
          <w:sz w:val="24"/>
          <w:szCs w:val="24"/>
        </w:rPr>
      </w:pPr>
    </w:p>
    <w:p w:rsidR="00726869" w:rsidRDefault="00265D06">
      <w:pPr>
        <w:jc w:val="both"/>
        <w:rPr>
          <w:sz w:val="24"/>
          <w:szCs w:val="24"/>
        </w:rPr>
      </w:pPr>
      <w:r w:rsidRPr="004A71B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Троицкокраснянского</w:t>
      </w:r>
      <w:r w:rsidRPr="004A71B0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                                         </w:t>
      </w:r>
      <w:r w:rsidRPr="004A71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М.Г.Хархардин</w:t>
      </w:r>
      <w:proofErr w:type="spellEnd"/>
    </w:p>
    <w:p w:rsidR="00265D06" w:rsidRDefault="00265D06">
      <w:pPr>
        <w:jc w:val="both"/>
        <w:rPr>
          <w:sz w:val="24"/>
          <w:szCs w:val="24"/>
        </w:rPr>
      </w:pPr>
    </w:p>
    <w:p w:rsidR="00265D06" w:rsidRDefault="00265D06">
      <w:pPr>
        <w:jc w:val="both"/>
        <w:rPr>
          <w:sz w:val="24"/>
          <w:szCs w:val="24"/>
        </w:rPr>
      </w:pPr>
    </w:p>
    <w:p w:rsidR="00265D06" w:rsidRDefault="00265D06">
      <w:pPr>
        <w:jc w:val="both"/>
        <w:rPr>
          <w:sz w:val="24"/>
          <w:szCs w:val="24"/>
        </w:rPr>
      </w:pPr>
    </w:p>
    <w:p w:rsidR="00265D06" w:rsidRDefault="00265D06">
      <w:pPr>
        <w:jc w:val="both"/>
        <w:rPr>
          <w:sz w:val="24"/>
          <w:szCs w:val="24"/>
        </w:rPr>
      </w:pPr>
    </w:p>
    <w:tbl>
      <w:tblPr>
        <w:tblW w:w="11760" w:type="dxa"/>
        <w:tblInd w:w="93" w:type="dxa"/>
        <w:tblLook w:val="04A0"/>
      </w:tblPr>
      <w:tblGrid>
        <w:gridCol w:w="3460"/>
        <w:gridCol w:w="700"/>
        <w:gridCol w:w="360"/>
        <w:gridCol w:w="400"/>
        <w:gridCol w:w="340"/>
        <w:gridCol w:w="320"/>
        <w:gridCol w:w="240"/>
        <w:gridCol w:w="520"/>
        <w:gridCol w:w="580"/>
        <w:gridCol w:w="2420"/>
        <w:gridCol w:w="2420"/>
      </w:tblGrid>
      <w:tr w:rsidR="00726869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26869" w:rsidRDefault="0072686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 апреля </w:t>
            </w: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2025 г.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26869" w:rsidRDefault="0072686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26869" w:rsidRDefault="0072686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46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АДМИНИСТРАЦИЯ ТРОИЦКОКРАСНЯНСКОГО СЕЛЬСОВЕТА (ФО - сельское поселение)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222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Троицкокраснянский сельсовет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726869" w:rsidRDefault="0072686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222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Периодичность: </w:t>
            </w:r>
            <w:proofErr w:type="spellStart"/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месячная</w:t>
            </w:r>
            <w:proofErr w:type="gramStart"/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,к</w:t>
            </w:r>
            <w:proofErr w:type="gramEnd"/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вартальная</w:t>
            </w:r>
            <w:proofErr w:type="spellEnd"/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годовая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1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726869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726869">
        <w:trPr>
          <w:trHeight w:val="240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6869" w:rsidRDefault="00265D0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1. Доходы бюджета</w:t>
            </w:r>
          </w:p>
        </w:tc>
      </w:tr>
    </w:tbl>
    <w:p w:rsidR="00726869" w:rsidRDefault="00726869">
      <w:pPr>
        <w:jc w:val="both"/>
        <w:rPr>
          <w:sz w:val="24"/>
          <w:szCs w:val="24"/>
        </w:rPr>
      </w:pPr>
    </w:p>
    <w:p w:rsidR="00726869" w:rsidRDefault="00726869">
      <w:pPr>
        <w:jc w:val="both"/>
        <w:rPr>
          <w:sz w:val="24"/>
          <w:szCs w:val="24"/>
        </w:rPr>
      </w:pPr>
    </w:p>
    <w:p w:rsidR="00726869" w:rsidRDefault="00726869">
      <w:pPr>
        <w:jc w:val="both"/>
      </w:pPr>
    </w:p>
    <w:tbl>
      <w:tblPr>
        <w:tblStyle w:val="a3"/>
        <w:tblW w:w="0" w:type="auto"/>
        <w:tblLook w:val="04A0"/>
      </w:tblPr>
      <w:tblGrid>
        <w:gridCol w:w="2660"/>
        <w:gridCol w:w="581"/>
        <w:gridCol w:w="442"/>
        <w:gridCol w:w="1060"/>
        <w:gridCol w:w="517"/>
        <w:gridCol w:w="442"/>
        <w:gridCol w:w="1877"/>
        <w:gridCol w:w="1877"/>
      </w:tblGrid>
      <w:tr w:rsidR="00726869">
        <w:trPr>
          <w:trHeight w:val="702"/>
        </w:trPr>
        <w:tc>
          <w:tcPr>
            <w:tcW w:w="3460" w:type="dxa"/>
            <w:noWrap/>
            <w:hideMark/>
          </w:tcPr>
          <w:p w:rsidR="00726869" w:rsidRDefault="00265D06">
            <w:r>
              <w:t>Наименование показателя</w:t>
            </w:r>
          </w:p>
        </w:tc>
        <w:tc>
          <w:tcPr>
            <w:tcW w:w="700" w:type="dxa"/>
            <w:hideMark/>
          </w:tcPr>
          <w:p w:rsidR="00726869" w:rsidRDefault="00265D06">
            <w:r>
              <w:t>Код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2760" w:type="dxa"/>
            <w:gridSpan w:val="4"/>
            <w:hideMark/>
          </w:tcPr>
          <w:p w:rsidR="00726869" w:rsidRDefault="00265D06">
            <w:r>
              <w:t>Код дохода по бюджетной классификации</w:t>
            </w:r>
          </w:p>
        </w:tc>
        <w:tc>
          <w:tcPr>
            <w:tcW w:w="2420" w:type="dxa"/>
            <w:hideMark/>
          </w:tcPr>
          <w:p w:rsidR="00726869" w:rsidRDefault="00265D06">
            <w:r>
              <w:t xml:space="preserve">Утвержденные бюджетные </w:t>
            </w:r>
            <w:r>
              <w:br/>
              <w:t>назначения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Исполнено</w:t>
            </w:r>
          </w:p>
        </w:tc>
      </w:tr>
      <w:tr w:rsidR="00726869">
        <w:trPr>
          <w:trHeight w:val="222"/>
        </w:trPr>
        <w:tc>
          <w:tcPr>
            <w:tcW w:w="3460" w:type="dxa"/>
            <w:noWrap/>
            <w:hideMark/>
          </w:tcPr>
          <w:p w:rsidR="00726869" w:rsidRDefault="00265D06">
            <w:r>
              <w:t>1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2</w:t>
            </w:r>
          </w:p>
        </w:tc>
        <w:tc>
          <w:tcPr>
            <w:tcW w:w="2760" w:type="dxa"/>
            <w:gridSpan w:val="4"/>
            <w:noWrap/>
            <w:hideMark/>
          </w:tcPr>
          <w:p w:rsidR="00726869" w:rsidRDefault="00265D06">
            <w:r>
              <w:t>3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</w:t>
            </w:r>
          </w:p>
        </w:tc>
      </w:tr>
      <w:tr w:rsidR="00726869">
        <w:trPr>
          <w:trHeight w:val="240"/>
        </w:trPr>
        <w:tc>
          <w:tcPr>
            <w:tcW w:w="3460" w:type="dxa"/>
            <w:noWrap/>
            <w:hideMark/>
          </w:tcPr>
          <w:p w:rsidR="00726869" w:rsidRDefault="00265D06">
            <w:r>
              <w:t>Доходы бюджета - всего</w:t>
            </w:r>
          </w:p>
        </w:tc>
        <w:tc>
          <w:tcPr>
            <w:tcW w:w="700" w:type="dxa"/>
            <w:vMerge w:val="restart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2760" w:type="dxa"/>
            <w:gridSpan w:val="4"/>
            <w:vMerge w:val="restart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1 294 340,50</w:t>
            </w:r>
          </w:p>
        </w:tc>
        <w:tc>
          <w:tcPr>
            <w:tcW w:w="2420" w:type="dxa"/>
            <w:vMerge w:val="restart"/>
            <w:noWrap/>
            <w:hideMark/>
          </w:tcPr>
          <w:p w:rsidR="00726869" w:rsidRDefault="00265D06">
            <w:r>
              <w:t>342 069,66</w:t>
            </w:r>
          </w:p>
        </w:tc>
      </w:tr>
      <w:tr w:rsidR="00726869">
        <w:trPr>
          <w:trHeight w:val="240"/>
        </w:trPr>
        <w:tc>
          <w:tcPr>
            <w:tcW w:w="3460" w:type="dxa"/>
            <w:noWrap/>
            <w:hideMark/>
          </w:tcPr>
          <w:p w:rsidR="00726869" w:rsidRDefault="00265D06">
            <w:r>
              <w:t>нераспределенные</w:t>
            </w:r>
          </w:p>
        </w:tc>
        <w:tc>
          <w:tcPr>
            <w:tcW w:w="700" w:type="dxa"/>
            <w:vMerge/>
            <w:hideMark/>
          </w:tcPr>
          <w:p w:rsidR="00726869" w:rsidRDefault="00726869"/>
        </w:tc>
        <w:tc>
          <w:tcPr>
            <w:tcW w:w="2760" w:type="dxa"/>
            <w:gridSpan w:val="4"/>
            <w:vMerge/>
            <w:hideMark/>
          </w:tcPr>
          <w:p w:rsidR="00726869" w:rsidRDefault="00726869"/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  <w:tc>
          <w:tcPr>
            <w:tcW w:w="2420" w:type="dxa"/>
            <w:vMerge/>
            <w:hideMark/>
          </w:tcPr>
          <w:p w:rsidR="00726869" w:rsidRDefault="00726869"/>
        </w:tc>
      </w:tr>
      <w:tr w:rsidR="00726869">
        <w:trPr>
          <w:trHeight w:val="240"/>
        </w:trPr>
        <w:tc>
          <w:tcPr>
            <w:tcW w:w="3460" w:type="dxa"/>
            <w:noWrap/>
            <w:hideMark/>
          </w:tcPr>
          <w:p w:rsidR="00726869" w:rsidRDefault="00265D06">
            <w:r>
              <w:t>распределенные</w:t>
            </w:r>
          </w:p>
        </w:tc>
        <w:tc>
          <w:tcPr>
            <w:tcW w:w="700" w:type="dxa"/>
            <w:vMerge/>
            <w:hideMark/>
          </w:tcPr>
          <w:p w:rsidR="00726869" w:rsidRDefault="00726869"/>
        </w:tc>
        <w:tc>
          <w:tcPr>
            <w:tcW w:w="2760" w:type="dxa"/>
            <w:gridSpan w:val="4"/>
            <w:vMerge/>
            <w:hideMark/>
          </w:tcPr>
          <w:p w:rsidR="00726869" w:rsidRDefault="00726869"/>
        </w:tc>
        <w:tc>
          <w:tcPr>
            <w:tcW w:w="2420" w:type="dxa"/>
            <w:noWrap/>
            <w:hideMark/>
          </w:tcPr>
          <w:p w:rsidR="00726869" w:rsidRDefault="00265D06">
            <w:r>
              <w:t>1 294 340,50</w:t>
            </w:r>
          </w:p>
        </w:tc>
        <w:tc>
          <w:tcPr>
            <w:tcW w:w="2420" w:type="dxa"/>
            <w:vMerge/>
            <w:hideMark/>
          </w:tcPr>
          <w:p w:rsidR="00726869" w:rsidRDefault="00726869"/>
        </w:tc>
      </w:tr>
      <w:tr w:rsidR="00726869">
        <w:trPr>
          <w:trHeight w:val="222"/>
        </w:trPr>
        <w:tc>
          <w:tcPr>
            <w:tcW w:w="3460" w:type="dxa"/>
            <w:noWrap/>
            <w:hideMark/>
          </w:tcPr>
          <w:p w:rsidR="00726869" w:rsidRDefault="00265D06">
            <w:r>
              <w:t>в том числе: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432" w:type="dxa"/>
            <w:noWrap/>
            <w:hideMark/>
          </w:tcPr>
          <w:p w:rsidR="00726869" w:rsidRDefault="00726869"/>
        </w:tc>
        <w:tc>
          <w:tcPr>
            <w:tcW w:w="1336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561" w:type="dxa"/>
            <w:noWrap/>
            <w:hideMark/>
          </w:tcPr>
          <w:p w:rsidR="00726869" w:rsidRDefault="00726869"/>
        </w:tc>
        <w:tc>
          <w:tcPr>
            <w:tcW w:w="431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 </w:t>
            </w:r>
          </w:p>
        </w:tc>
      </w:tr>
      <w:tr w:rsidR="00726869">
        <w:trPr>
          <w:trHeight w:val="462"/>
        </w:trPr>
        <w:tc>
          <w:tcPr>
            <w:tcW w:w="3460" w:type="dxa"/>
            <w:hideMark/>
          </w:tcPr>
          <w:p w:rsidR="00726869" w:rsidRDefault="00265D06">
            <w:r>
              <w:t>НАЛОГОВЫЕ И НЕНАЛОГОВЫЕ ДОХОДЫ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1000000000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682 596,00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123 496,66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НАЛОГИ НА ПРИБЫЛЬ, ДОХОДЫ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1010000000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5 512,00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1 777,40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 xml:space="preserve">Налог на доходы </w:t>
            </w:r>
            <w:r>
              <w:t>физических лиц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1010200001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5 512,00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1 777,40</w:t>
            </w:r>
          </w:p>
        </w:tc>
      </w:tr>
      <w:tr w:rsidR="00726869">
        <w:trPr>
          <w:trHeight w:val="5899"/>
        </w:trPr>
        <w:tc>
          <w:tcPr>
            <w:tcW w:w="3460" w:type="dxa"/>
            <w:hideMark/>
          </w:tcPr>
          <w:p w:rsidR="00726869" w:rsidRDefault="00265D06"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</w:t>
            </w:r>
            <w:r>
              <w:t>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>
              <w:t xml:space="preserve"> </w:t>
            </w:r>
            <w:proofErr w:type="gramStart"/>
            <w:r>
              <w:t>рубле</w:t>
            </w:r>
            <w:r>
              <w:t>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</w:t>
            </w:r>
            <w:r>
              <w:t xml:space="preserve">нных физическим лицом, не являющимся налоговым </w:t>
            </w:r>
            <w:r>
              <w:lastRenderedPageBreak/>
              <w:t>резидентом Российской Федерации, в виде дивидендов</w:t>
            </w:r>
            <w:proofErr w:type="gramEnd"/>
          </w:p>
        </w:tc>
        <w:tc>
          <w:tcPr>
            <w:tcW w:w="700" w:type="dxa"/>
            <w:noWrap/>
            <w:hideMark/>
          </w:tcPr>
          <w:p w:rsidR="00726869" w:rsidRDefault="00265D06">
            <w:r>
              <w:lastRenderedPageBreak/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1010201001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5 297,00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1 777,40</w:t>
            </w:r>
          </w:p>
        </w:tc>
      </w:tr>
      <w:tr w:rsidR="00726869">
        <w:trPr>
          <w:trHeight w:val="3540"/>
        </w:trPr>
        <w:tc>
          <w:tcPr>
            <w:tcW w:w="3460" w:type="dxa"/>
            <w:hideMark/>
          </w:tcPr>
          <w:p w:rsidR="00726869" w:rsidRDefault="00265D06">
            <w:proofErr w:type="gramStart"/>
            <w:r>
              <w:lastRenderedPageBreak/>
              <w:t xml:space="preserve">Налог на доходы физических лиц с доходов, полученных физическими лицами в соответствии со статьей 228 </w:t>
            </w:r>
            <w:r>
              <w:t>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</w:t>
            </w:r>
            <w:r>
              <w:t>е периоды до 1 января 2025 года, а также в части суммы налога</w:t>
            </w:r>
            <w:proofErr w:type="gramEnd"/>
            <w:r>
              <w:t xml:space="preserve">, не </w:t>
            </w:r>
            <w:proofErr w:type="gramStart"/>
            <w:r>
              <w:t>превышающей</w:t>
            </w:r>
            <w:proofErr w:type="gramEnd"/>
            <w:r>
              <w:t xml:space="preserve"> 312 тысяч рублей за налоговые периоды после 1 января 2025 года)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1010203001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215,00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НАЛОГИ НА СОВОКУПНЫЙ ДОХОД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1050000000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52 675,00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4 403,50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Единый сельскохозяйственный налог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1050300001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52 675,00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4 403,50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Единый сельскохозяйственный налог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1050301001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52 675,00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4 403,50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НАЛОГИ НА ИМУЩЕСТВО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596 709,00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117 315,76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 xml:space="preserve">Налог на имущество </w:t>
            </w:r>
            <w:r>
              <w:t>физических лиц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1060100000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22 641,00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182"/>
        </w:trPr>
        <w:tc>
          <w:tcPr>
            <w:tcW w:w="3460" w:type="dxa"/>
            <w:hideMark/>
          </w:tcPr>
          <w:p w:rsidR="00726869" w:rsidRDefault="00265D06"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1060103010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22 641,00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Земельный налог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1060600000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574 068,00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117 315,76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Земельный налог с организаций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1060603000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325 859,00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117 315,76</w:t>
            </w:r>
          </w:p>
        </w:tc>
      </w:tr>
      <w:tr w:rsidR="00726869">
        <w:trPr>
          <w:trHeight w:val="942"/>
        </w:trPr>
        <w:tc>
          <w:tcPr>
            <w:tcW w:w="3460" w:type="dxa"/>
            <w:hideMark/>
          </w:tcPr>
          <w:p w:rsidR="00726869" w:rsidRDefault="00265D06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1060603310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325 859,00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117 315,76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Земельный налог с физических лиц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1060604000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248 209,00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460" w:type="dxa"/>
            <w:hideMark/>
          </w:tcPr>
          <w:p w:rsidR="00726869" w:rsidRDefault="00265D06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1060604310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110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248 209,00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460" w:type="dxa"/>
            <w:hideMark/>
          </w:tcPr>
          <w:p w:rsidR="00726869" w:rsidRDefault="00265D06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1110000000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27 700,00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119"/>
        </w:trPr>
        <w:tc>
          <w:tcPr>
            <w:tcW w:w="3460" w:type="dxa"/>
            <w:hideMark/>
          </w:tcPr>
          <w:p w:rsidR="00726869" w:rsidRDefault="00265D06"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1110500000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120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27 700,00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119"/>
        </w:trPr>
        <w:tc>
          <w:tcPr>
            <w:tcW w:w="3460" w:type="dxa"/>
            <w:hideMark/>
          </w:tcPr>
          <w:p w:rsidR="00726869" w:rsidRDefault="00265D06">
            <w:r>
              <w:t xml:space="preserve">Доходы от сдачи в аренду </w:t>
            </w:r>
            <w:r>
              <w:t>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</w:t>
            </w:r>
            <w:r>
              <w:t>ий)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1110503000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120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27 700,00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639"/>
        </w:trPr>
        <w:tc>
          <w:tcPr>
            <w:tcW w:w="3460" w:type="dxa"/>
            <w:hideMark/>
          </w:tcPr>
          <w:p w:rsidR="00726869" w:rsidRDefault="00265D06">
            <w:r>
              <w:lastRenderedPageBreak/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t>учреждений)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1110503510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120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27 700,00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>БЕЗВОЗМЕЗДНЫЕ ПОСТУПЛЕНИЯ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2000000000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611 744,50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218 573,00</w:t>
            </w:r>
          </w:p>
        </w:tc>
      </w:tr>
      <w:tr w:rsidR="00726869">
        <w:trPr>
          <w:trHeight w:val="702"/>
        </w:trPr>
        <w:tc>
          <w:tcPr>
            <w:tcW w:w="3460" w:type="dxa"/>
            <w:hideMark/>
          </w:tcPr>
          <w:p w:rsidR="00726869" w:rsidRDefault="00265D06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2020000000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611 744,50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218</w:t>
            </w:r>
            <w:r>
              <w:t xml:space="preserve"> 573,00</w:t>
            </w:r>
          </w:p>
        </w:tc>
      </w:tr>
      <w:tr w:rsidR="00726869">
        <w:trPr>
          <w:trHeight w:val="462"/>
        </w:trPr>
        <w:tc>
          <w:tcPr>
            <w:tcW w:w="3460" w:type="dxa"/>
            <w:hideMark/>
          </w:tcPr>
          <w:p w:rsidR="00726869" w:rsidRDefault="00265D06">
            <w:r>
              <w:t>Дотации бюджетам бюджетной системы Российской Федерации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2021000000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434 402,50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163 200,00</w:t>
            </w:r>
          </w:p>
        </w:tc>
      </w:tr>
      <w:tr w:rsidR="00726869">
        <w:trPr>
          <w:trHeight w:val="702"/>
        </w:trPr>
        <w:tc>
          <w:tcPr>
            <w:tcW w:w="3460" w:type="dxa"/>
            <w:hideMark/>
          </w:tcPr>
          <w:p w:rsidR="00726869" w:rsidRDefault="00265D06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2021500200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245 170,00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122 585,00</w:t>
            </w:r>
          </w:p>
        </w:tc>
      </w:tr>
      <w:tr w:rsidR="00726869">
        <w:trPr>
          <w:trHeight w:val="702"/>
        </w:trPr>
        <w:tc>
          <w:tcPr>
            <w:tcW w:w="3460" w:type="dxa"/>
            <w:hideMark/>
          </w:tcPr>
          <w:p w:rsidR="00726869" w:rsidRDefault="00265D06">
            <w:r>
              <w:t xml:space="preserve">Дотации </w:t>
            </w:r>
            <w: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2021500210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245 170,00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122 585,00</w:t>
            </w:r>
          </w:p>
        </w:tc>
      </w:tr>
      <w:tr w:rsidR="00726869">
        <w:trPr>
          <w:trHeight w:val="942"/>
        </w:trPr>
        <w:tc>
          <w:tcPr>
            <w:tcW w:w="3460" w:type="dxa"/>
            <w:hideMark/>
          </w:tcPr>
          <w:p w:rsidR="00726869" w:rsidRDefault="00265D06">
            <w: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>
              <w:t>внутригородским делением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2021600100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189 232,50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40 615,00</w:t>
            </w:r>
          </w:p>
        </w:tc>
      </w:tr>
      <w:tr w:rsidR="00726869">
        <w:trPr>
          <w:trHeight w:val="942"/>
        </w:trPr>
        <w:tc>
          <w:tcPr>
            <w:tcW w:w="3460" w:type="dxa"/>
            <w:hideMark/>
          </w:tcPr>
          <w:p w:rsidR="00726869" w:rsidRDefault="00265D06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2021600110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189 232,50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40 615,00</w:t>
            </w:r>
          </w:p>
        </w:tc>
      </w:tr>
      <w:tr w:rsidR="00726869">
        <w:trPr>
          <w:trHeight w:val="462"/>
        </w:trPr>
        <w:tc>
          <w:tcPr>
            <w:tcW w:w="3460" w:type="dxa"/>
            <w:hideMark/>
          </w:tcPr>
          <w:p w:rsidR="00726869" w:rsidRDefault="00265D06">
            <w:r>
              <w:t xml:space="preserve">Субвенции бюджетам </w:t>
            </w:r>
            <w:r>
              <w:t>бюджетной системы Российской Федерации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2023000000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942"/>
        </w:trPr>
        <w:tc>
          <w:tcPr>
            <w:tcW w:w="3460" w:type="dxa"/>
            <w:hideMark/>
          </w:tcPr>
          <w:p w:rsidR="00726869" w:rsidRDefault="00265D06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2023511800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1182"/>
        </w:trPr>
        <w:tc>
          <w:tcPr>
            <w:tcW w:w="3460" w:type="dxa"/>
            <w:hideMark/>
          </w:tcPr>
          <w:p w:rsidR="00726869" w:rsidRDefault="00265D06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2023511810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222"/>
        </w:trPr>
        <w:tc>
          <w:tcPr>
            <w:tcW w:w="3460" w:type="dxa"/>
            <w:hideMark/>
          </w:tcPr>
          <w:p w:rsidR="00726869" w:rsidRDefault="00265D06">
            <w:r>
              <w:t xml:space="preserve">Иные межбюджетные </w:t>
            </w:r>
            <w:r>
              <w:t>трансферты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2024000000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14 717,00</w:t>
            </w:r>
          </w:p>
        </w:tc>
      </w:tr>
      <w:tr w:rsidR="00726869">
        <w:trPr>
          <w:trHeight w:val="1639"/>
        </w:trPr>
        <w:tc>
          <w:tcPr>
            <w:tcW w:w="3460" w:type="dxa"/>
            <w:hideMark/>
          </w:tcPr>
          <w:p w:rsidR="00726869" w:rsidRDefault="00265D06">
            <w: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2024001400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14 717,00</w:t>
            </w:r>
          </w:p>
        </w:tc>
      </w:tr>
      <w:tr w:rsidR="00726869">
        <w:trPr>
          <w:trHeight w:val="1639"/>
        </w:trPr>
        <w:tc>
          <w:tcPr>
            <w:tcW w:w="3460" w:type="dxa"/>
            <w:hideMark/>
          </w:tcPr>
          <w:p w:rsidR="00726869" w:rsidRDefault="00265D0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noWrap/>
            <w:hideMark/>
          </w:tcPr>
          <w:p w:rsidR="00726869" w:rsidRDefault="00265D06">
            <w:r>
              <w:t>010</w:t>
            </w:r>
          </w:p>
        </w:tc>
        <w:tc>
          <w:tcPr>
            <w:tcW w:w="432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1336" w:type="dxa"/>
            <w:noWrap/>
            <w:hideMark/>
          </w:tcPr>
          <w:p w:rsidR="00726869" w:rsidRDefault="00265D06">
            <w:r>
              <w:t>2024001410</w:t>
            </w:r>
          </w:p>
        </w:tc>
        <w:tc>
          <w:tcPr>
            <w:tcW w:w="561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31" w:type="dxa"/>
            <w:noWrap/>
            <w:hideMark/>
          </w:tcPr>
          <w:p w:rsidR="00726869" w:rsidRDefault="00265D06">
            <w:r>
              <w:t>150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420" w:type="dxa"/>
            <w:noWrap/>
            <w:hideMark/>
          </w:tcPr>
          <w:p w:rsidR="00726869" w:rsidRDefault="00265D06">
            <w:r>
              <w:t>14 717,00</w:t>
            </w:r>
          </w:p>
        </w:tc>
      </w:tr>
    </w:tbl>
    <w:p w:rsidR="00726869" w:rsidRDefault="00726869"/>
    <w:p w:rsidR="00726869" w:rsidRDefault="00726869"/>
    <w:tbl>
      <w:tblPr>
        <w:tblStyle w:val="a3"/>
        <w:tblW w:w="0" w:type="auto"/>
        <w:tblLook w:val="04A0"/>
      </w:tblPr>
      <w:tblGrid>
        <w:gridCol w:w="2515"/>
        <w:gridCol w:w="571"/>
        <w:gridCol w:w="455"/>
        <w:gridCol w:w="535"/>
        <w:gridCol w:w="337"/>
        <w:gridCol w:w="321"/>
        <w:gridCol w:w="243"/>
        <w:gridCol w:w="451"/>
        <w:gridCol w:w="474"/>
        <w:gridCol w:w="1777"/>
        <w:gridCol w:w="1777"/>
      </w:tblGrid>
      <w:tr w:rsidR="00726869">
        <w:trPr>
          <w:trHeight w:val="222"/>
        </w:trPr>
        <w:tc>
          <w:tcPr>
            <w:tcW w:w="3100" w:type="dxa"/>
            <w:noWrap/>
            <w:hideMark/>
          </w:tcPr>
          <w:p w:rsidR="00726869" w:rsidRDefault="00726869"/>
        </w:tc>
        <w:tc>
          <w:tcPr>
            <w:tcW w:w="646" w:type="dxa"/>
            <w:noWrap/>
            <w:hideMark/>
          </w:tcPr>
          <w:p w:rsidR="00726869" w:rsidRDefault="00726869"/>
        </w:tc>
        <w:tc>
          <w:tcPr>
            <w:tcW w:w="483" w:type="dxa"/>
            <w:noWrap/>
            <w:hideMark/>
          </w:tcPr>
          <w:p w:rsidR="00726869" w:rsidRDefault="00726869"/>
        </w:tc>
        <w:tc>
          <w:tcPr>
            <w:tcW w:w="572" w:type="dxa"/>
            <w:noWrap/>
            <w:hideMark/>
          </w:tcPr>
          <w:p w:rsidR="00726869" w:rsidRDefault="00726869"/>
        </w:tc>
        <w:tc>
          <w:tcPr>
            <w:tcW w:w="352" w:type="dxa"/>
            <w:noWrap/>
            <w:hideMark/>
          </w:tcPr>
          <w:p w:rsidR="00726869" w:rsidRDefault="00726869"/>
        </w:tc>
        <w:tc>
          <w:tcPr>
            <w:tcW w:w="332" w:type="dxa"/>
            <w:noWrap/>
            <w:hideMark/>
          </w:tcPr>
          <w:p w:rsidR="00726869" w:rsidRDefault="00726869"/>
        </w:tc>
        <w:tc>
          <w:tcPr>
            <w:tcW w:w="237" w:type="dxa"/>
            <w:noWrap/>
            <w:hideMark/>
          </w:tcPr>
          <w:p w:rsidR="00726869" w:rsidRDefault="00726869"/>
        </w:tc>
        <w:tc>
          <w:tcPr>
            <w:tcW w:w="486" w:type="dxa"/>
            <w:noWrap/>
            <w:hideMark/>
          </w:tcPr>
          <w:p w:rsidR="00726869" w:rsidRDefault="00726869"/>
        </w:tc>
        <w:tc>
          <w:tcPr>
            <w:tcW w:w="540" w:type="dxa"/>
            <w:noWrap/>
            <w:hideMark/>
          </w:tcPr>
          <w:p w:rsidR="00726869" w:rsidRDefault="00726869"/>
        </w:tc>
        <w:tc>
          <w:tcPr>
            <w:tcW w:w="2176" w:type="dxa"/>
            <w:noWrap/>
            <w:hideMark/>
          </w:tcPr>
          <w:p w:rsidR="00726869" w:rsidRDefault="00726869"/>
        </w:tc>
        <w:tc>
          <w:tcPr>
            <w:tcW w:w="2176" w:type="dxa"/>
            <w:noWrap/>
            <w:hideMark/>
          </w:tcPr>
          <w:p w:rsidR="00726869" w:rsidRDefault="00265D06">
            <w:r>
              <w:t>Форма 0503117, с. 2</w:t>
            </w:r>
          </w:p>
        </w:tc>
      </w:tr>
      <w:tr w:rsidR="00726869">
        <w:trPr>
          <w:trHeight w:val="240"/>
        </w:trPr>
        <w:tc>
          <w:tcPr>
            <w:tcW w:w="11100" w:type="dxa"/>
            <w:gridSpan w:val="11"/>
            <w:noWrap/>
            <w:hideMark/>
          </w:tcPr>
          <w:p w:rsidR="00726869" w:rsidRDefault="00265D06">
            <w:pPr>
              <w:rPr>
                <w:b/>
                <w:bCs/>
              </w:rPr>
            </w:pPr>
            <w:r>
              <w:rPr>
                <w:b/>
                <w:bCs/>
              </w:rPr>
              <w:t>2. Расходы бюджета</w:t>
            </w:r>
          </w:p>
        </w:tc>
      </w:tr>
      <w:tr w:rsidR="00726869">
        <w:trPr>
          <w:trHeight w:val="102"/>
        </w:trPr>
        <w:tc>
          <w:tcPr>
            <w:tcW w:w="3100" w:type="dxa"/>
            <w:noWrap/>
            <w:hideMark/>
          </w:tcPr>
          <w:p w:rsidR="00726869" w:rsidRDefault="00726869"/>
        </w:tc>
        <w:tc>
          <w:tcPr>
            <w:tcW w:w="646" w:type="dxa"/>
            <w:noWrap/>
            <w:hideMark/>
          </w:tcPr>
          <w:p w:rsidR="00726869" w:rsidRDefault="00726869"/>
        </w:tc>
        <w:tc>
          <w:tcPr>
            <w:tcW w:w="483" w:type="dxa"/>
            <w:noWrap/>
            <w:hideMark/>
          </w:tcPr>
          <w:p w:rsidR="00726869" w:rsidRDefault="00726869"/>
        </w:tc>
        <w:tc>
          <w:tcPr>
            <w:tcW w:w="572" w:type="dxa"/>
            <w:noWrap/>
            <w:hideMark/>
          </w:tcPr>
          <w:p w:rsidR="00726869" w:rsidRDefault="00726869"/>
        </w:tc>
        <w:tc>
          <w:tcPr>
            <w:tcW w:w="352" w:type="dxa"/>
            <w:noWrap/>
            <w:hideMark/>
          </w:tcPr>
          <w:p w:rsidR="00726869" w:rsidRDefault="00726869"/>
        </w:tc>
        <w:tc>
          <w:tcPr>
            <w:tcW w:w="332" w:type="dxa"/>
            <w:noWrap/>
            <w:hideMark/>
          </w:tcPr>
          <w:p w:rsidR="00726869" w:rsidRDefault="00726869"/>
        </w:tc>
        <w:tc>
          <w:tcPr>
            <w:tcW w:w="237" w:type="dxa"/>
            <w:noWrap/>
            <w:hideMark/>
          </w:tcPr>
          <w:p w:rsidR="00726869" w:rsidRDefault="00726869"/>
        </w:tc>
        <w:tc>
          <w:tcPr>
            <w:tcW w:w="486" w:type="dxa"/>
            <w:noWrap/>
            <w:hideMark/>
          </w:tcPr>
          <w:p w:rsidR="00726869" w:rsidRDefault="00726869"/>
        </w:tc>
        <w:tc>
          <w:tcPr>
            <w:tcW w:w="540" w:type="dxa"/>
            <w:noWrap/>
            <w:hideMark/>
          </w:tcPr>
          <w:p w:rsidR="00726869" w:rsidRDefault="00726869"/>
        </w:tc>
        <w:tc>
          <w:tcPr>
            <w:tcW w:w="2176" w:type="dxa"/>
            <w:noWrap/>
            <w:hideMark/>
          </w:tcPr>
          <w:p w:rsidR="00726869" w:rsidRDefault="00726869"/>
        </w:tc>
        <w:tc>
          <w:tcPr>
            <w:tcW w:w="2176" w:type="dxa"/>
            <w:noWrap/>
            <w:hideMark/>
          </w:tcPr>
          <w:p w:rsidR="00726869" w:rsidRDefault="00726869"/>
        </w:tc>
      </w:tr>
      <w:tr w:rsidR="00726869">
        <w:trPr>
          <w:trHeight w:val="702"/>
        </w:trPr>
        <w:tc>
          <w:tcPr>
            <w:tcW w:w="3100" w:type="dxa"/>
            <w:noWrap/>
            <w:hideMark/>
          </w:tcPr>
          <w:p w:rsidR="00726869" w:rsidRDefault="00265D06">
            <w:r>
              <w:t xml:space="preserve"> Наименование показателя</w:t>
            </w:r>
          </w:p>
        </w:tc>
        <w:tc>
          <w:tcPr>
            <w:tcW w:w="646" w:type="dxa"/>
            <w:hideMark/>
          </w:tcPr>
          <w:p w:rsidR="00726869" w:rsidRDefault="00265D06">
            <w:r>
              <w:t>Код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3002" w:type="dxa"/>
            <w:gridSpan w:val="7"/>
            <w:hideMark/>
          </w:tcPr>
          <w:p w:rsidR="00726869" w:rsidRDefault="00265D06">
            <w:r>
              <w:t>Код расхода по бюджетной классификации</w:t>
            </w:r>
          </w:p>
        </w:tc>
        <w:tc>
          <w:tcPr>
            <w:tcW w:w="2176" w:type="dxa"/>
            <w:hideMark/>
          </w:tcPr>
          <w:p w:rsidR="00726869" w:rsidRDefault="00265D06">
            <w:r>
              <w:t xml:space="preserve">Утвержденные </w:t>
            </w:r>
            <w:r>
              <w:br/>
              <w:t xml:space="preserve">бюджетные </w:t>
            </w:r>
            <w:r>
              <w:br/>
              <w:t>назначения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Исполнено</w:t>
            </w:r>
          </w:p>
        </w:tc>
      </w:tr>
      <w:tr w:rsidR="00726869">
        <w:trPr>
          <w:trHeight w:val="222"/>
        </w:trPr>
        <w:tc>
          <w:tcPr>
            <w:tcW w:w="3100" w:type="dxa"/>
            <w:noWrap/>
            <w:hideMark/>
          </w:tcPr>
          <w:p w:rsidR="00726869" w:rsidRDefault="00265D06">
            <w:r>
              <w:t>1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</w:t>
            </w:r>
          </w:p>
        </w:tc>
        <w:tc>
          <w:tcPr>
            <w:tcW w:w="3002" w:type="dxa"/>
            <w:gridSpan w:val="7"/>
            <w:noWrap/>
            <w:hideMark/>
          </w:tcPr>
          <w:p w:rsidR="00726869" w:rsidRDefault="00265D06">
            <w:r>
              <w:t>3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</w:t>
            </w:r>
          </w:p>
        </w:tc>
      </w:tr>
      <w:tr w:rsidR="00726869">
        <w:trPr>
          <w:trHeight w:val="240"/>
        </w:trPr>
        <w:tc>
          <w:tcPr>
            <w:tcW w:w="3100" w:type="dxa"/>
            <w:hideMark/>
          </w:tcPr>
          <w:p w:rsidR="00726869" w:rsidRDefault="00265D06">
            <w:r>
              <w:t>Расходы</w:t>
            </w:r>
            <w:r>
              <w:t xml:space="preserve"> бюджета - всего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3002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1 722 017,05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513 512,56</w:t>
            </w:r>
          </w:p>
        </w:tc>
      </w:tr>
      <w:tr w:rsidR="00726869">
        <w:trPr>
          <w:trHeight w:val="222"/>
        </w:trPr>
        <w:tc>
          <w:tcPr>
            <w:tcW w:w="3100" w:type="dxa"/>
            <w:noWrap/>
            <w:hideMark/>
          </w:tcPr>
          <w:p w:rsidR="00726869" w:rsidRDefault="00265D06">
            <w:r>
              <w:t>в том числе: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 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ОБЩЕГОСУДАРСТВЕННЫЕ ВОПРОСЫ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1 379 675,05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426 769,76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 xml:space="preserve">Функционирование высшего должностного лица субъекта Российской Федерации и муниципального </w:t>
            </w:r>
            <w:r>
              <w:t>образования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123 124,92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Обеспечение функционирования главы муниципального образования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123 124,92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Глава муниципального образования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 xml:space="preserve">123 </w:t>
            </w:r>
            <w:r>
              <w:t>124,92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123 124,92</w:t>
            </w:r>
          </w:p>
        </w:tc>
      </w:tr>
      <w:tr w:rsidR="00726869">
        <w:trPr>
          <w:trHeight w:val="1422"/>
        </w:trPr>
        <w:tc>
          <w:tcPr>
            <w:tcW w:w="3100" w:type="dxa"/>
            <w:hideMark/>
          </w:tcPr>
          <w:p w:rsidR="00726869" w:rsidRDefault="00265D06">
            <w:r>
              <w:t xml:space="preserve">Расходы на выплаты персоналу в целях обеспечения выполнения функций государственными (муниципальными) органами, </w:t>
            </w:r>
            <w:r>
              <w:t xml:space="preserve">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lastRenderedPageBreak/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123 124,92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Расходы на выплаты персоналу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123 124,92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121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357 000,00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94 566,00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129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108 000,00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28 558,92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417 700,50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12 004,57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 xml:space="preserve">Обеспечение </w:t>
            </w:r>
            <w:r>
              <w:t>функционирования местных администраций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417 700,50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12 004,57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417 700,50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12 004,57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Обеспечение деятельности и выполнение функций </w:t>
            </w:r>
            <w:r>
              <w:t>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417 700,50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12 004,57</w:t>
            </w:r>
          </w:p>
        </w:tc>
      </w:tr>
      <w:tr w:rsidR="00726869">
        <w:trPr>
          <w:trHeight w:val="1422"/>
        </w:trPr>
        <w:tc>
          <w:tcPr>
            <w:tcW w:w="3100" w:type="dxa"/>
            <w:hideMark/>
          </w:tcPr>
          <w:p w:rsidR="00726869" w:rsidRDefault="00265D06">
            <w: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t>внебюджетными фондами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401 700,50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Расходы на выплаты персоналу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401 700,50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121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308 000,00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129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93 700,50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Иные бюджетные ассигнования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12 004,57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Исполнение судебных актов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830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12 000,00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831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12 000,00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 xml:space="preserve">12 </w:t>
            </w:r>
            <w:r>
              <w:t>000,00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Уплата налогов, сборов и иных платежей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4,57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Уплата иных платежей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0104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73100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С1402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853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4,57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 xml:space="preserve">Обеспечение деятельности финансовых, налоговых и таможенных органов и органов финансового </w:t>
            </w:r>
            <w:r>
              <w:t>(финансово-бюджетного) надзора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0106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Непрограммная деятельность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0106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Непрограммные расходы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0106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0106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П1484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Межбюджетные трансферты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0106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П1484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500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Иные межбюджетные трансферты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0106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П1484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540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22 300,00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Резервные фонды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Резервные фонды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78000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Резервный фонд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78100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Резервный фонд местной администрации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78100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Иные бюджетные ассигнования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78100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Резервные средства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78100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870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 xml:space="preserve">1 </w:t>
            </w:r>
            <w:r>
              <w:t>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Другие общегосударственные вопросы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473 674,55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142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</w:t>
            </w:r>
            <w:r>
              <w:t xml:space="preserve"> района Курской области на 2024-2026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879"/>
        </w:trPr>
        <w:tc>
          <w:tcPr>
            <w:tcW w:w="3100" w:type="dxa"/>
            <w:hideMark/>
          </w:tcPr>
          <w:p w:rsidR="00726869" w:rsidRDefault="00265D06"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Троицкокраснянский сельсовет» Щигровского района Курской области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"Подготовка кадров муниципальной службы"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Мероприятия, направленные на</w:t>
            </w:r>
            <w:r>
              <w:t xml:space="preserve"> развитие муниципальной службы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С1437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С1437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Иные закупки товаров, работ и услуг для обеспечения </w:t>
            </w:r>
            <w:r>
              <w:t>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С1437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09101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С1437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 xml:space="preserve">Муниципальная программа «Комплекс мер по профилактике правонарушений на территории </w:t>
            </w:r>
            <w:r>
              <w:t>Троицкокраснянского сельсовета Щигровского района Курской области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Подпрограмма "Комплекс мер по профилактике правонарушений на территории Троицкокраснянского сельсовета Щигровского</w:t>
            </w:r>
            <w:r>
              <w:t xml:space="preserve"> района Курской области на 2025-2027 годы"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 xml:space="preserve">Основное мероприятие "Осуществление мероприятий по обеспечению правопорядка на территории </w:t>
            </w:r>
            <w:r>
              <w:lastRenderedPageBreak/>
              <w:t>муниципального образования"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lastRenderedPageBreak/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 xml:space="preserve">Реализация </w:t>
            </w:r>
            <w:r>
              <w:t>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639"/>
        </w:trPr>
        <w:tc>
          <w:tcPr>
            <w:tcW w:w="3100" w:type="dxa"/>
            <w:hideMark/>
          </w:tcPr>
          <w:p w:rsidR="00726869" w:rsidRDefault="00265D06">
            <w:r>
              <w:t xml:space="preserve">Муниципальная программа «Развитие и укрепление материально-технической базы </w:t>
            </w:r>
            <w:r>
              <w:br/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469 674,55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1422"/>
        </w:trPr>
        <w:tc>
          <w:tcPr>
            <w:tcW w:w="3100" w:type="dxa"/>
            <w:hideMark/>
          </w:tcPr>
          <w:p w:rsidR="00726869" w:rsidRDefault="00265D06"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469 674,55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469 674,55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деятельности муниципальной службы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С1493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469 674,55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С1493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469 674,55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Иные </w:t>
            </w:r>
            <w:r>
              <w:t>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С1493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469 674,55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269 340,27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 xml:space="preserve">Прочая закупка товаров, </w:t>
            </w:r>
            <w:r>
              <w:lastRenderedPageBreak/>
              <w:t>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lastRenderedPageBreak/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</w:t>
            </w:r>
            <w:r>
              <w:lastRenderedPageBreak/>
              <w:t>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lastRenderedPageBreak/>
              <w:t>011</w:t>
            </w:r>
            <w:r>
              <w:lastRenderedPageBreak/>
              <w:t>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lastRenderedPageBreak/>
              <w:t>1810</w:t>
            </w:r>
            <w:r>
              <w:lastRenderedPageBreak/>
              <w:t>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lastRenderedPageBreak/>
              <w:t>С149</w:t>
            </w:r>
            <w:r>
              <w:lastRenderedPageBreak/>
              <w:t>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lastRenderedPageBreak/>
              <w:t>24</w:t>
            </w:r>
            <w:r>
              <w:lastRenderedPageBreak/>
              <w:t>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lastRenderedPageBreak/>
              <w:t>308 674,55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249 706,43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 xml:space="preserve">Закупка энергетических </w:t>
            </w:r>
            <w:r>
              <w:t>ресурсов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18101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С1493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247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19 633,84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Муниципальная 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Подпрограмма 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21101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Реализация функций,</w:t>
            </w:r>
            <w:r>
              <w:t xml:space="preserve"> связанных с общегосударственным управлением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76000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Выполнение других обязательств органа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76100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Выполнение других (прочих) обязательств органа местного </w:t>
            </w:r>
            <w:r>
              <w:t>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76100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Иные бюджетные ассигнования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76100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Уплата налогов, сборов и иных платежей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76100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Уплата иных платежей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0113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76100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С1404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853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</w:t>
            </w:r>
            <w:r>
              <w:t xml:space="preserve">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НАЦИОНАЛЬНАЯ ОБОРОНА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Мобилизационная и вневойсковая подготовка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Непрограммные расходы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 xml:space="preserve">Осуществление первичного воинского учета органами  местного самоуправления поселений, муниципальных  и городских </w:t>
            </w:r>
            <w:r>
              <w:t>округов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162 625,00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1422"/>
        </w:trPr>
        <w:tc>
          <w:tcPr>
            <w:tcW w:w="3100" w:type="dxa"/>
            <w:hideMark/>
          </w:tcPr>
          <w:p w:rsidR="00726869" w:rsidRDefault="00265D06">
            <w: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130 200,00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Расходы на выплаты персоналу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130 200,00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40 656,00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Фонд оплаты труда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121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100 000,00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27 207,60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129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30 200,00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13 448,40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Закупка товаров, работ и услуг </w:t>
            </w:r>
            <w:r>
              <w:t>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32 425,00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32 425,00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 xml:space="preserve">Прочая закупка товаров, работ </w:t>
            </w:r>
            <w:r>
              <w:t>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0203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51180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32 425,00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0300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 xml:space="preserve">Защита населения и территории от чрезвычайных ситуаций природного и техногенного характера, пожарная </w:t>
            </w:r>
            <w:r>
              <w:t>безопасность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42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Подпрограмма "Обеспечение противопожарной безопасности"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С1415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С1415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С1415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0310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13201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С1415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НАЦИОНАЛЬНАЯ ЭКОНОМИКА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Дорожное хозяйство (дорожные фонды)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Непрограммная деятельность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Непрограммные расходы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Непрограммные расходы органов местного самоуправления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9Д101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Закупка товаров, работ и услуг для обеспечения государственных </w:t>
            </w:r>
            <w:r>
              <w:t>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9Д101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9Д101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0409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77200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9Д101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14 717,00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Другие вопросы в области национальной экономики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182"/>
        </w:trPr>
        <w:tc>
          <w:tcPr>
            <w:tcW w:w="3100" w:type="dxa"/>
            <w:hideMark/>
          </w:tcPr>
          <w:p w:rsidR="00726869" w:rsidRDefault="00265D06">
            <w:r>
              <w:t>Муниципальная программа «Развитие субъектов малого и среднего предпринимательства в Троицкокраснянском  сельсовете Щигровского</w:t>
            </w:r>
            <w:r>
              <w:t xml:space="preserve"> района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Обеспечение условий для развития малого и среднего предпринимательства на территории муниципал</w:t>
            </w:r>
            <w:r>
              <w:t>ьного образования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Иные закупки товаров, работ и услуг для обеспечения государственных </w:t>
            </w:r>
            <w:r>
              <w:t>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0412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15101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С1405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ЖИЛИЩНО-КОММУНАЛЬНОЕ ХОЗЯЙСТВО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6 000,00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Благоустройство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6 000,00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1639"/>
        </w:trPr>
        <w:tc>
          <w:tcPr>
            <w:tcW w:w="3100" w:type="dxa"/>
            <w:hideMark/>
          </w:tcPr>
          <w:p w:rsidR="00726869" w:rsidRDefault="00265D06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839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Подпрограмма «Обеспечение качественными услугами ЖКХ населения в  муниципальном образовании «Троицкокраснянский сельсовет» Щигровского</w:t>
            </w:r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07300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"Благоустройство территории"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07301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Мероприятия по благоустройству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07301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 xml:space="preserve">Закупка товаров, работ и услуг для обеспечения государственных </w:t>
            </w:r>
            <w:r>
              <w:t>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07301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07301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Прочая закупка товаров, работ и услуг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07301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244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5 000,00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Подпрограмма "Организация и содержание мест захоронения"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25100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Мероприятия по благоустройству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Иные бюджетные ассигнования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>Уплата налогов, сборов и иных платежей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850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Уплата налога на имущество организаций и земельного налога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0503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25101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С1433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851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t xml:space="preserve">СОЦИАЛЬНАЯ </w:t>
            </w:r>
            <w:r>
              <w:lastRenderedPageBreak/>
              <w:t>ПОЛИТИКА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lastRenderedPageBreak/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</w:t>
            </w:r>
            <w:r>
              <w:lastRenderedPageBreak/>
              <w:t>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lastRenderedPageBreak/>
              <w:t>100</w:t>
            </w:r>
            <w:r>
              <w:lastRenderedPageBreak/>
              <w:t>0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lastRenderedPageBreak/>
              <w:t>0000</w:t>
            </w:r>
            <w:r>
              <w:lastRenderedPageBreak/>
              <w:t>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lastRenderedPageBreak/>
              <w:t>0000</w:t>
            </w:r>
            <w:r>
              <w:lastRenderedPageBreak/>
              <w:t>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lastRenderedPageBreak/>
              <w:t>00</w:t>
            </w:r>
            <w:r>
              <w:lastRenderedPageBreak/>
              <w:t>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lastRenderedPageBreak/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222"/>
        </w:trPr>
        <w:tc>
          <w:tcPr>
            <w:tcW w:w="3100" w:type="dxa"/>
            <w:hideMark/>
          </w:tcPr>
          <w:p w:rsidR="00726869" w:rsidRDefault="00265D06">
            <w:r>
              <w:lastRenderedPageBreak/>
              <w:t>Пенсионное обеспечение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942"/>
        </w:trPr>
        <w:tc>
          <w:tcPr>
            <w:tcW w:w="3100" w:type="dxa"/>
            <w:hideMark/>
          </w:tcPr>
          <w:p w:rsidR="00726869" w:rsidRDefault="00265D06">
            <w:r>
              <w:t>Муниципальная программа «Социальная 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02000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1639"/>
        </w:trPr>
        <w:tc>
          <w:tcPr>
            <w:tcW w:w="3100" w:type="dxa"/>
            <w:hideMark/>
          </w:tcPr>
          <w:p w:rsidR="00726869" w:rsidRDefault="00265D06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2025-2027 год</w:t>
            </w:r>
            <w:r>
              <w:t>ы»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02200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702"/>
        </w:trPr>
        <w:tc>
          <w:tcPr>
            <w:tcW w:w="3100" w:type="dxa"/>
            <w:hideMark/>
          </w:tcPr>
          <w:p w:rsidR="00726869" w:rsidRDefault="00265D06"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00000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 xml:space="preserve">Выплата пенсий за выслугу лет и доплат к пенсиям муниципальных </w:t>
            </w:r>
            <w:r>
              <w:t>служащих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С1445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000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Социальное обеспечение и иные выплаты населению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С1445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300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Публичные нормативные социальные выплаты гражданам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С1445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310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 xml:space="preserve">46 </w:t>
            </w:r>
            <w:r>
              <w:t>086,80</w:t>
            </w:r>
          </w:p>
        </w:tc>
      </w:tr>
      <w:tr w:rsidR="00726869">
        <w:trPr>
          <w:trHeight w:val="462"/>
        </w:trPr>
        <w:tc>
          <w:tcPr>
            <w:tcW w:w="3100" w:type="dxa"/>
            <w:hideMark/>
          </w:tcPr>
          <w:p w:rsidR="00726869" w:rsidRDefault="00265D06">
            <w:r>
              <w:t>Иные пенсии, социальные доплаты к пенсиям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200</w:t>
            </w:r>
          </w:p>
        </w:tc>
        <w:tc>
          <w:tcPr>
            <w:tcW w:w="483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72" w:type="dxa"/>
            <w:noWrap/>
            <w:hideMark/>
          </w:tcPr>
          <w:p w:rsidR="00726869" w:rsidRDefault="00265D06">
            <w:r>
              <w:t>1001</w:t>
            </w:r>
          </w:p>
        </w:tc>
        <w:tc>
          <w:tcPr>
            <w:tcW w:w="684" w:type="dxa"/>
            <w:gridSpan w:val="2"/>
            <w:noWrap/>
            <w:hideMark/>
          </w:tcPr>
          <w:p w:rsidR="00726869" w:rsidRDefault="00265D06">
            <w:r>
              <w:t>02201</w:t>
            </w:r>
          </w:p>
        </w:tc>
        <w:tc>
          <w:tcPr>
            <w:tcW w:w="723" w:type="dxa"/>
            <w:gridSpan w:val="2"/>
            <w:noWrap/>
            <w:hideMark/>
          </w:tcPr>
          <w:p w:rsidR="00726869" w:rsidRDefault="00265D06">
            <w:r>
              <w:t>С1445</w:t>
            </w:r>
          </w:p>
        </w:tc>
        <w:tc>
          <w:tcPr>
            <w:tcW w:w="540" w:type="dxa"/>
            <w:noWrap/>
            <w:hideMark/>
          </w:tcPr>
          <w:p w:rsidR="00726869" w:rsidRDefault="00265D06">
            <w:r>
              <w:t>312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157 000,00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46 086,80</w:t>
            </w:r>
          </w:p>
        </w:tc>
      </w:tr>
      <w:tr w:rsidR="00726869">
        <w:trPr>
          <w:trHeight w:val="499"/>
        </w:trPr>
        <w:tc>
          <w:tcPr>
            <w:tcW w:w="3100" w:type="dxa"/>
            <w:hideMark/>
          </w:tcPr>
          <w:p w:rsidR="00726869" w:rsidRDefault="00265D06">
            <w:r>
              <w:t>Результат исполнения бюджета (дефицит/профицит)</w:t>
            </w:r>
          </w:p>
        </w:tc>
        <w:tc>
          <w:tcPr>
            <w:tcW w:w="646" w:type="dxa"/>
            <w:noWrap/>
            <w:hideMark/>
          </w:tcPr>
          <w:p w:rsidR="00726869" w:rsidRDefault="00265D06">
            <w:r>
              <w:t>450</w:t>
            </w:r>
          </w:p>
        </w:tc>
        <w:tc>
          <w:tcPr>
            <w:tcW w:w="3002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-427 676,55</w:t>
            </w:r>
          </w:p>
        </w:tc>
        <w:tc>
          <w:tcPr>
            <w:tcW w:w="2176" w:type="dxa"/>
            <w:noWrap/>
            <w:hideMark/>
          </w:tcPr>
          <w:p w:rsidR="00726869" w:rsidRDefault="00265D06">
            <w:r>
              <w:t>-171 442,90</w:t>
            </w:r>
          </w:p>
        </w:tc>
      </w:tr>
    </w:tbl>
    <w:p w:rsidR="00726869" w:rsidRDefault="00726869"/>
    <w:tbl>
      <w:tblPr>
        <w:tblStyle w:val="a3"/>
        <w:tblW w:w="0" w:type="auto"/>
        <w:tblLook w:val="04A0"/>
      </w:tblPr>
      <w:tblGrid>
        <w:gridCol w:w="2541"/>
        <w:gridCol w:w="653"/>
        <w:gridCol w:w="510"/>
        <w:gridCol w:w="608"/>
        <w:gridCol w:w="271"/>
        <w:gridCol w:w="271"/>
        <w:gridCol w:w="271"/>
        <w:gridCol w:w="608"/>
        <w:gridCol w:w="510"/>
        <w:gridCol w:w="1663"/>
        <w:gridCol w:w="1550"/>
      </w:tblGrid>
      <w:tr w:rsidR="00726869" w:rsidTr="00265D06">
        <w:trPr>
          <w:trHeight w:val="240"/>
        </w:trPr>
        <w:tc>
          <w:tcPr>
            <w:tcW w:w="9456" w:type="dxa"/>
            <w:gridSpan w:val="11"/>
            <w:noWrap/>
            <w:hideMark/>
          </w:tcPr>
          <w:p w:rsidR="00726869" w:rsidRDefault="00265D06">
            <w:pPr>
              <w:rPr>
                <w:b/>
                <w:bCs/>
              </w:rPr>
            </w:pPr>
            <w:r>
              <w:rPr>
                <w:b/>
                <w:bCs/>
              </w:rPr>
              <w:t>3. Источники финансирования дефицита бюджета</w:t>
            </w:r>
          </w:p>
        </w:tc>
      </w:tr>
      <w:tr w:rsidR="00726869" w:rsidTr="00265D06">
        <w:trPr>
          <w:trHeight w:val="102"/>
        </w:trPr>
        <w:tc>
          <w:tcPr>
            <w:tcW w:w="2586" w:type="dxa"/>
            <w:noWrap/>
            <w:hideMark/>
          </w:tcPr>
          <w:p w:rsidR="00726869" w:rsidRDefault="00726869"/>
        </w:tc>
        <w:tc>
          <w:tcPr>
            <w:tcW w:w="631" w:type="dxa"/>
            <w:noWrap/>
            <w:hideMark/>
          </w:tcPr>
          <w:p w:rsidR="00726869" w:rsidRDefault="00726869"/>
        </w:tc>
        <w:tc>
          <w:tcPr>
            <w:tcW w:w="495" w:type="dxa"/>
            <w:noWrap/>
            <w:hideMark/>
          </w:tcPr>
          <w:p w:rsidR="00726869" w:rsidRDefault="00726869"/>
        </w:tc>
        <w:tc>
          <w:tcPr>
            <w:tcW w:w="588" w:type="dxa"/>
            <w:noWrap/>
            <w:hideMark/>
          </w:tcPr>
          <w:p w:rsidR="00726869" w:rsidRDefault="00726869"/>
        </w:tc>
        <w:tc>
          <w:tcPr>
            <w:tcW w:w="268" w:type="dxa"/>
            <w:noWrap/>
            <w:hideMark/>
          </w:tcPr>
          <w:p w:rsidR="00726869" w:rsidRDefault="00726869"/>
        </w:tc>
        <w:tc>
          <w:tcPr>
            <w:tcW w:w="268" w:type="dxa"/>
            <w:noWrap/>
            <w:hideMark/>
          </w:tcPr>
          <w:p w:rsidR="00726869" w:rsidRDefault="00726869"/>
        </w:tc>
        <w:tc>
          <w:tcPr>
            <w:tcW w:w="268" w:type="dxa"/>
            <w:noWrap/>
            <w:hideMark/>
          </w:tcPr>
          <w:p w:rsidR="00726869" w:rsidRDefault="00726869"/>
        </w:tc>
        <w:tc>
          <w:tcPr>
            <w:tcW w:w="588" w:type="dxa"/>
            <w:noWrap/>
            <w:hideMark/>
          </w:tcPr>
          <w:p w:rsidR="00726869" w:rsidRDefault="00726869"/>
        </w:tc>
        <w:tc>
          <w:tcPr>
            <w:tcW w:w="495" w:type="dxa"/>
            <w:noWrap/>
            <w:hideMark/>
          </w:tcPr>
          <w:p w:rsidR="00726869" w:rsidRDefault="00726869"/>
        </w:tc>
        <w:tc>
          <w:tcPr>
            <w:tcW w:w="1692" w:type="dxa"/>
            <w:noWrap/>
            <w:hideMark/>
          </w:tcPr>
          <w:p w:rsidR="00726869" w:rsidRDefault="00726869"/>
        </w:tc>
        <w:tc>
          <w:tcPr>
            <w:tcW w:w="1577" w:type="dxa"/>
            <w:noWrap/>
            <w:hideMark/>
          </w:tcPr>
          <w:p w:rsidR="00726869" w:rsidRDefault="00726869"/>
        </w:tc>
      </w:tr>
      <w:tr w:rsidR="00726869" w:rsidTr="00265D06">
        <w:trPr>
          <w:trHeight w:val="702"/>
        </w:trPr>
        <w:tc>
          <w:tcPr>
            <w:tcW w:w="2586" w:type="dxa"/>
            <w:noWrap/>
            <w:hideMark/>
          </w:tcPr>
          <w:p w:rsidR="00726869" w:rsidRDefault="00265D06">
            <w:r>
              <w:t xml:space="preserve"> Наименование показателя</w:t>
            </w:r>
          </w:p>
        </w:tc>
        <w:tc>
          <w:tcPr>
            <w:tcW w:w="631" w:type="dxa"/>
            <w:hideMark/>
          </w:tcPr>
          <w:p w:rsidR="00726869" w:rsidRDefault="00265D06">
            <w:r>
              <w:t>Код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2970" w:type="dxa"/>
            <w:gridSpan w:val="7"/>
            <w:hideMark/>
          </w:tcPr>
          <w:p w:rsidR="00726869" w:rsidRDefault="00265D06">
            <w:r>
              <w:t>Код источника финансирования дефицита бюджета</w:t>
            </w:r>
            <w:r>
              <w:br/>
              <w:t>по бюджетной классификации</w:t>
            </w:r>
          </w:p>
        </w:tc>
        <w:tc>
          <w:tcPr>
            <w:tcW w:w="1692" w:type="dxa"/>
            <w:hideMark/>
          </w:tcPr>
          <w:p w:rsidR="00726869" w:rsidRDefault="00265D06">
            <w:r>
              <w:t xml:space="preserve">Утвержденные </w:t>
            </w:r>
            <w:r>
              <w:br/>
              <w:t xml:space="preserve">бюджетные </w:t>
            </w:r>
            <w:r>
              <w:br/>
              <w:t>назначения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Исполнено</w:t>
            </w:r>
          </w:p>
        </w:tc>
      </w:tr>
      <w:tr w:rsidR="00726869" w:rsidTr="00265D06">
        <w:trPr>
          <w:trHeight w:val="222"/>
        </w:trPr>
        <w:tc>
          <w:tcPr>
            <w:tcW w:w="2586" w:type="dxa"/>
            <w:noWrap/>
            <w:hideMark/>
          </w:tcPr>
          <w:p w:rsidR="00726869" w:rsidRDefault="00265D06">
            <w:r>
              <w:t>1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2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3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4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5</w:t>
            </w:r>
          </w:p>
        </w:tc>
      </w:tr>
      <w:tr w:rsidR="00726869" w:rsidTr="00265D06">
        <w:trPr>
          <w:trHeight w:val="499"/>
        </w:trPr>
        <w:tc>
          <w:tcPr>
            <w:tcW w:w="2586" w:type="dxa"/>
            <w:hideMark/>
          </w:tcPr>
          <w:p w:rsidR="00726869" w:rsidRDefault="00265D06">
            <w:r>
              <w:t>Источники финансирования дефицита бюджета - всего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500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427 676,55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171 442,90</w:t>
            </w:r>
          </w:p>
        </w:tc>
      </w:tr>
      <w:tr w:rsidR="00726869" w:rsidTr="00265D06">
        <w:trPr>
          <w:trHeight w:val="240"/>
        </w:trPr>
        <w:tc>
          <w:tcPr>
            <w:tcW w:w="2586" w:type="dxa"/>
            <w:noWrap/>
            <w:hideMark/>
          </w:tcPr>
          <w:p w:rsidR="00726869" w:rsidRDefault="00265D06">
            <w:r>
              <w:t xml:space="preserve">в том </w:t>
            </w:r>
            <w:r>
              <w:t>числе: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 </w:t>
            </w:r>
          </w:p>
        </w:tc>
      </w:tr>
      <w:tr w:rsidR="00726869" w:rsidTr="00265D06">
        <w:trPr>
          <w:trHeight w:val="499"/>
        </w:trPr>
        <w:tc>
          <w:tcPr>
            <w:tcW w:w="2586" w:type="dxa"/>
            <w:hideMark/>
          </w:tcPr>
          <w:p w:rsidR="00726869" w:rsidRDefault="00265D06">
            <w:r>
              <w:t>Источники внутреннего финансирования бюджета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520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 w:rsidTr="00265D06">
        <w:trPr>
          <w:trHeight w:val="240"/>
        </w:trPr>
        <w:tc>
          <w:tcPr>
            <w:tcW w:w="2586" w:type="dxa"/>
            <w:noWrap/>
            <w:hideMark/>
          </w:tcPr>
          <w:p w:rsidR="00726869" w:rsidRDefault="00265D06">
            <w:r>
              <w:t>из них: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588" w:type="dxa"/>
            <w:noWrap/>
            <w:hideMark/>
          </w:tcPr>
          <w:p w:rsidR="00726869" w:rsidRDefault="00726869"/>
        </w:tc>
        <w:tc>
          <w:tcPr>
            <w:tcW w:w="804" w:type="dxa"/>
            <w:gridSpan w:val="3"/>
            <w:noWrap/>
            <w:hideMark/>
          </w:tcPr>
          <w:p w:rsidR="00726869" w:rsidRDefault="00726869"/>
        </w:tc>
        <w:tc>
          <w:tcPr>
            <w:tcW w:w="588" w:type="dxa"/>
            <w:noWrap/>
            <w:hideMark/>
          </w:tcPr>
          <w:p w:rsidR="00726869" w:rsidRDefault="00726869"/>
        </w:tc>
        <w:tc>
          <w:tcPr>
            <w:tcW w:w="495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 </w:t>
            </w:r>
          </w:p>
        </w:tc>
      </w:tr>
      <w:tr w:rsidR="00726869" w:rsidTr="00265D06">
        <w:trPr>
          <w:trHeight w:val="499"/>
        </w:trPr>
        <w:tc>
          <w:tcPr>
            <w:tcW w:w="2586" w:type="dxa"/>
            <w:hideMark/>
          </w:tcPr>
          <w:p w:rsidR="00726869" w:rsidRDefault="00265D06">
            <w:r>
              <w:t>Источники внешнего финансирования бюджета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620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</w:t>
            </w:r>
          </w:p>
        </w:tc>
      </w:tr>
      <w:tr w:rsidR="00726869" w:rsidTr="00265D06">
        <w:trPr>
          <w:trHeight w:val="240"/>
        </w:trPr>
        <w:tc>
          <w:tcPr>
            <w:tcW w:w="2586" w:type="dxa"/>
            <w:noWrap/>
            <w:hideMark/>
          </w:tcPr>
          <w:p w:rsidR="00726869" w:rsidRDefault="00265D06">
            <w:r>
              <w:t>из них: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588" w:type="dxa"/>
            <w:noWrap/>
            <w:hideMark/>
          </w:tcPr>
          <w:p w:rsidR="00726869" w:rsidRDefault="00726869"/>
        </w:tc>
        <w:tc>
          <w:tcPr>
            <w:tcW w:w="804" w:type="dxa"/>
            <w:gridSpan w:val="3"/>
            <w:noWrap/>
            <w:hideMark/>
          </w:tcPr>
          <w:p w:rsidR="00726869" w:rsidRDefault="00726869"/>
        </w:tc>
        <w:tc>
          <w:tcPr>
            <w:tcW w:w="588" w:type="dxa"/>
            <w:noWrap/>
            <w:hideMark/>
          </w:tcPr>
          <w:p w:rsidR="00726869" w:rsidRDefault="00726869"/>
        </w:tc>
        <w:tc>
          <w:tcPr>
            <w:tcW w:w="495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 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 </w:t>
            </w:r>
          </w:p>
        </w:tc>
      </w:tr>
      <w:tr w:rsidR="00726869" w:rsidTr="00265D06">
        <w:trPr>
          <w:trHeight w:val="240"/>
        </w:trPr>
        <w:tc>
          <w:tcPr>
            <w:tcW w:w="2586" w:type="dxa"/>
            <w:hideMark/>
          </w:tcPr>
          <w:p w:rsidR="00726869" w:rsidRDefault="00265D06">
            <w:r>
              <w:t>Изменение остатков средств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700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427 676,55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171 442,90</w:t>
            </w:r>
          </w:p>
        </w:tc>
      </w:tr>
      <w:tr w:rsidR="00726869" w:rsidTr="00265D06">
        <w:trPr>
          <w:trHeight w:val="222"/>
        </w:trPr>
        <w:tc>
          <w:tcPr>
            <w:tcW w:w="2586" w:type="dxa"/>
            <w:hideMark/>
          </w:tcPr>
          <w:p w:rsidR="00726869" w:rsidRDefault="00265D06">
            <w:r>
              <w:t xml:space="preserve">увеличение остатков средств, </w:t>
            </w:r>
            <w:r>
              <w:t>всего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710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-1 294 340,50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-342 242,68</w:t>
            </w:r>
          </w:p>
        </w:tc>
      </w:tr>
      <w:tr w:rsidR="00726869" w:rsidTr="00265D06">
        <w:trPr>
          <w:trHeight w:val="462"/>
        </w:trPr>
        <w:tc>
          <w:tcPr>
            <w:tcW w:w="2586" w:type="dxa"/>
            <w:hideMark/>
          </w:tcPr>
          <w:p w:rsidR="00726869" w:rsidRDefault="00265D06">
            <w:r>
              <w:lastRenderedPageBreak/>
              <w:t>Увеличение остатков средств бюджетов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710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000000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500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-1 294 340,50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-342 242,68</w:t>
            </w:r>
          </w:p>
        </w:tc>
      </w:tr>
      <w:tr w:rsidR="00726869" w:rsidTr="00265D06">
        <w:trPr>
          <w:trHeight w:val="462"/>
        </w:trPr>
        <w:tc>
          <w:tcPr>
            <w:tcW w:w="2586" w:type="dxa"/>
            <w:hideMark/>
          </w:tcPr>
          <w:p w:rsidR="00726869" w:rsidRDefault="00265D06">
            <w:r>
              <w:t>Увеличение прочих остатков средств бюджетов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710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020000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500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-1 294 340,50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-342 242,68</w:t>
            </w:r>
          </w:p>
        </w:tc>
      </w:tr>
      <w:tr w:rsidR="00726869" w:rsidTr="00265D06">
        <w:trPr>
          <w:trHeight w:val="462"/>
        </w:trPr>
        <w:tc>
          <w:tcPr>
            <w:tcW w:w="2586" w:type="dxa"/>
            <w:hideMark/>
          </w:tcPr>
          <w:p w:rsidR="00726869" w:rsidRDefault="00265D06">
            <w:r>
              <w:t xml:space="preserve">Увеличение прочих </w:t>
            </w:r>
            <w:r>
              <w:t>остатков денежных средств бюджетов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710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020100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510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-1 294 340,50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-342 242,68</w:t>
            </w:r>
          </w:p>
        </w:tc>
      </w:tr>
      <w:tr w:rsidR="00726869" w:rsidTr="00265D06">
        <w:trPr>
          <w:trHeight w:val="702"/>
        </w:trPr>
        <w:tc>
          <w:tcPr>
            <w:tcW w:w="2586" w:type="dxa"/>
            <w:hideMark/>
          </w:tcPr>
          <w:p w:rsidR="00726869" w:rsidRDefault="00265D06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710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020110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510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-1 294 340,50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-342 242,68</w:t>
            </w:r>
          </w:p>
        </w:tc>
      </w:tr>
      <w:tr w:rsidR="00726869" w:rsidTr="00265D06">
        <w:trPr>
          <w:trHeight w:val="222"/>
        </w:trPr>
        <w:tc>
          <w:tcPr>
            <w:tcW w:w="2586" w:type="dxa"/>
            <w:hideMark/>
          </w:tcPr>
          <w:p w:rsidR="00726869" w:rsidRDefault="00265D06">
            <w:r>
              <w:t>уменьшение остатков средств, всего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720</w:t>
            </w:r>
          </w:p>
        </w:tc>
        <w:tc>
          <w:tcPr>
            <w:tcW w:w="2970" w:type="dxa"/>
            <w:gridSpan w:val="7"/>
            <w:noWrap/>
            <w:hideMark/>
          </w:tcPr>
          <w:p w:rsidR="00726869" w:rsidRDefault="00265D06">
            <w:r>
              <w:t>x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1 722 017,05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513 685,58</w:t>
            </w:r>
          </w:p>
        </w:tc>
      </w:tr>
      <w:tr w:rsidR="00726869" w:rsidTr="00265D06">
        <w:trPr>
          <w:trHeight w:val="462"/>
        </w:trPr>
        <w:tc>
          <w:tcPr>
            <w:tcW w:w="2586" w:type="dxa"/>
            <w:hideMark/>
          </w:tcPr>
          <w:p w:rsidR="00726869" w:rsidRDefault="00265D06">
            <w:r>
              <w:t>Уменьшение остатков средств бюджетов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720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000000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600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1 722 017,05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513 685,58</w:t>
            </w:r>
          </w:p>
        </w:tc>
      </w:tr>
      <w:tr w:rsidR="00726869" w:rsidTr="00265D06">
        <w:trPr>
          <w:trHeight w:val="462"/>
        </w:trPr>
        <w:tc>
          <w:tcPr>
            <w:tcW w:w="2586" w:type="dxa"/>
            <w:hideMark/>
          </w:tcPr>
          <w:p w:rsidR="00726869" w:rsidRDefault="00265D06">
            <w:r>
              <w:t>Уменьшение прочих остатков средств бюджетов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720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020000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600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1 722 017,05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513 685,58</w:t>
            </w:r>
          </w:p>
        </w:tc>
      </w:tr>
      <w:tr w:rsidR="00726869" w:rsidTr="00265D06">
        <w:trPr>
          <w:trHeight w:val="462"/>
        </w:trPr>
        <w:tc>
          <w:tcPr>
            <w:tcW w:w="2586" w:type="dxa"/>
            <w:hideMark/>
          </w:tcPr>
          <w:p w:rsidR="00726869" w:rsidRDefault="00265D06">
            <w:r>
              <w:t xml:space="preserve">Уменьшение прочих остатков денежных </w:t>
            </w:r>
            <w:r>
              <w:t>средств бюджетов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720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020100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610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1 722 017,05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513 685,58</w:t>
            </w:r>
          </w:p>
        </w:tc>
      </w:tr>
      <w:tr w:rsidR="00726869" w:rsidTr="00265D06">
        <w:trPr>
          <w:trHeight w:val="702"/>
        </w:trPr>
        <w:tc>
          <w:tcPr>
            <w:tcW w:w="2586" w:type="dxa"/>
            <w:hideMark/>
          </w:tcPr>
          <w:p w:rsidR="00726869" w:rsidRDefault="00265D06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31" w:type="dxa"/>
            <w:noWrap/>
            <w:hideMark/>
          </w:tcPr>
          <w:p w:rsidR="00726869" w:rsidRDefault="00265D06">
            <w:r>
              <w:t>720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001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0105</w:t>
            </w:r>
          </w:p>
        </w:tc>
        <w:tc>
          <w:tcPr>
            <w:tcW w:w="804" w:type="dxa"/>
            <w:gridSpan w:val="3"/>
            <w:noWrap/>
            <w:hideMark/>
          </w:tcPr>
          <w:p w:rsidR="00726869" w:rsidRDefault="00265D06">
            <w:r>
              <w:t>020110</w:t>
            </w:r>
          </w:p>
        </w:tc>
        <w:tc>
          <w:tcPr>
            <w:tcW w:w="588" w:type="dxa"/>
            <w:noWrap/>
            <w:hideMark/>
          </w:tcPr>
          <w:p w:rsidR="00726869" w:rsidRDefault="00265D06">
            <w:r>
              <w:t>0000</w:t>
            </w:r>
          </w:p>
        </w:tc>
        <w:tc>
          <w:tcPr>
            <w:tcW w:w="495" w:type="dxa"/>
            <w:noWrap/>
            <w:hideMark/>
          </w:tcPr>
          <w:p w:rsidR="00726869" w:rsidRDefault="00265D06">
            <w:r>
              <w:t>610</w:t>
            </w:r>
          </w:p>
        </w:tc>
        <w:tc>
          <w:tcPr>
            <w:tcW w:w="1692" w:type="dxa"/>
            <w:noWrap/>
            <w:hideMark/>
          </w:tcPr>
          <w:p w:rsidR="00726869" w:rsidRDefault="00265D06">
            <w:r>
              <w:t>1 722 017,05</w:t>
            </w:r>
          </w:p>
        </w:tc>
        <w:tc>
          <w:tcPr>
            <w:tcW w:w="1577" w:type="dxa"/>
            <w:noWrap/>
            <w:hideMark/>
          </w:tcPr>
          <w:p w:rsidR="00726869" w:rsidRDefault="00265D06">
            <w:r>
              <w:t>513 685,58</w:t>
            </w:r>
          </w:p>
        </w:tc>
      </w:tr>
    </w:tbl>
    <w:p w:rsidR="00726869" w:rsidRDefault="00726869">
      <w:bookmarkStart w:id="0" w:name="_GoBack"/>
      <w:bookmarkEnd w:id="0"/>
    </w:p>
    <w:sectPr w:rsidR="00726869" w:rsidSect="00265D06">
      <w:pgSz w:w="11905" w:h="16837"/>
      <w:pgMar w:top="1134" w:right="1134" w:bottom="1134" w:left="153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26869"/>
    <w:rsid w:val="00265D06"/>
    <w:rsid w:val="0072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/>
        <w:sz w:val="1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69"/>
    <w:pPr>
      <w:suppressAutoHyphens/>
      <w:spacing w:line="100" w:lineRule="atLeast"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paragraph" w:styleId="1">
    <w:name w:val="heading 1"/>
    <w:next w:val="a"/>
    <w:link w:val="10"/>
    <w:unhideWhenUsed/>
    <w:qFormat/>
    <w:rsid w:val="00726869"/>
    <w:pPr>
      <w:keepNext/>
      <w:keepLines/>
      <w:spacing w:after="148" w:line="259" w:lineRule="auto"/>
      <w:ind w:left="2335"/>
      <w:outlineLvl w:val="0"/>
    </w:pPr>
    <w:rPr>
      <w:rFonts w:eastAsia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6869"/>
    <w:rPr>
      <w:rFonts w:ascii="Arial" w:eastAsia="Arial" w:hAnsi="Arial" w:cs="Arial"/>
      <w:b/>
      <w:color w:val="000000"/>
    </w:rPr>
  </w:style>
  <w:style w:type="table" w:styleId="a3">
    <w:name w:val="Table Grid"/>
    <w:basedOn w:val="a1"/>
    <w:uiPriority w:val="59"/>
    <w:rsid w:val="0072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68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6869"/>
    <w:rPr>
      <w:color w:val="800080"/>
      <w:u w:val="single"/>
    </w:rPr>
  </w:style>
  <w:style w:type="paragraph" w:customStyle="1" w:styleId="xl65">
    <w:name w:val="xl65"/>
    <w:basedOn w:val="a"/>
    <w:rsid w:val="00726869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726869"/>
    <w:pP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726869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726869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7268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72686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726869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726869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726869"/>
    <w:pPr>
      <w:pBdr>
        <w:left w:val="single" w:sz="4" w:space="14" w:color="000000"/>
      </w:pBdr>
      <w:shd w:val="clear" w:color="000000" w:fill="auto"/>
      <w:suppressAutoHyphens w:val="0"/>
      <w:spacing w:before="100" w:beforeAutospacing="1" w:after="100" w:afterAutospacing="1" w:line="240" w:lineRule="auto"/>
      <w:ind w:firstLineChars="200" w:firstLine="200"/>
    </w:pPr>
    <w:rPr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726869"/>
    <w:pPr>
      <w:suppressAutoHyphens w:val="0"/>
      <w:spacing w:before="100" w:beforeAutospacing="1" w:after="100" w:afterAutospacing="1" w:line="240" w:lineRule="auto"/>
      <w:textAlignment w:val="top"/>
    </w:pPr>
    <w:rPr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72686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ind w:firstLineChars="200" w:firstLine="200"/>
      <w:textAlignment w:val="top"/>
    </w:pPr>
    <w:rPr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7268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726869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14"/>
      <w:szCs w:val="14"/>
      <w:lang w:eastAsia="ru-RU"/>
    </w:rPr>
  </w:style>
  <w:style w:type="paragraph" w:customStyle="1" w:styleId="xl88">
    <w:name w:val="xl88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7268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726869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726869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72686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726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7268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72686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72686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726869"/>
    <w:pP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72686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7268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D06"/>
    <w:rPr>
      <w:rFonts w:ascii="Tahoma" w:hAnsi="Tahoma" w:cs="Tahoma"/>
      <w:color w:val="auto"/>
      <w:kern w:val="2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1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paragraph" w:styleId="1">
    <w:name w:val="heading 1"/>
    <w:next w:val="a"/>
    <w:link w:val="10"/>
    <w:unhideWhenUsed/>
    <w:qFormat/>
    <w:pPr>
      <w:keepNext/>
      <w:keepLines/>
      <w:spacing w:after="148" w:line="259" w:lineRule="auto"/>
      <w:ind w:left="2335"/>
      <w:outlineLvl w:val="0"/>
    </w:pPr>
    <w:rPr>
      <w:rFonts w:eastAsia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6">
    <w:name w:val="xl66"/>
    <w:basedOn w:val="a"/>
    <w:pP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7">
    <w:name w:val="xl6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68">
    <w:name w:val="xl68"/>
    <w:basedOn w:val="a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4" w:space="14" w:color="000000"/>
      </w:pBdr>
      <w:shd w:val="clear" w:color="000000" w:fill="auto"/>
      <w:suppressAutoHyphens w:val="0"/>
      <w:spacing w:before="100" w:beforeAutospacing="1" w:after="100" w:afterAutospacing="1" w:line="240" w:lineRule="auto"/>
      <w:ind w:firstLineChars="200"/>
    </w:pPr>
    <w:rPr>
      <w:kern w:val="0"/>
      <w:sz w:val="24"/>
      <w:szCs w:val="24"/>
      <w:lang w:eastAsia="ru-RU"/>
    </w:rPr>
  </w:style>
  <w:style w:type="paragraph" w:customStyle="1" w:styleId="xl76">
    <w:name w:val="xl76"/>
    <w:basedOn w:val="a"/>
    <w:pPr>
      <w:suppressAutoHyphens w:val="0"/>
      <w:spacing w:before="100" w:beforeAutospacing="1" w:after="100" w:afterAutospacing="1" w:line="240" w:lineRule="auto"/>
      <w:textAlignment w:val="top"/>
    </w:pPr>
    <w:rPr>
      <w:kern w:val="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ind w:firstLineChars="200"/>
      <w:textAlignment w:val="top"/>
    </w:pPr>
    <w:rPr>
      <w:kern w:val="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7">
    <w:name w:val="xl8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kern w:val="0"/>
      <w:sz w:val="18"/>
      <w:szCs w:val="18"/>
      <w:lang w:eastAsia="ru-RU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7">
    <w:name w:val="xl9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оон</cp:lastModifiedBy>
  <cp:revision>4</cp:revision>
  <dcterms:created xsi:type="dcterms:W3CDTF">2025-04-02T16:21:00Z</dcterms:created>
  <dcterms:modified xsi:type="dcterms:W3CDTF">2025-04-03T07:10:00Z</dcterms:modified>
</cp:coreProperties>
</file>