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0F1C" w:rsidRDefault="00D20F1C"/>
    <w:p w:rsidR="00D20F1C" w:rsidRDefault="00D20F1C"/>
    <w:p w:rsidR="00D20F1C" w:rsidRDefault="00254BC2" w:rsidP="00254BC2">
      <w:pPr>
        <w:jc w:val="center"/>
      </w:pPr>
      <w:r w:rsidRPr="00254BC2">
        <w:rPr>
          <w:noProof/>
          <w:lang w:eastAsia="ru-RU"/>
        </w:rPr>
        <w:drawing>
          <wp:inline distT="0" distB="0" distL="0" distR="0">
            <wp:extent cx="1200150" cy="1247775"/>
            <wp:effectExtent l="19050" t="0" r="0" b="0"/>
            <wp:docPr id="2" name="Рисунок 1" descr="Описание: C:\Users\Администратор\Desktop\Герб Щигровского района новы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дминистратор\Desktop\Герб Щигровского района новый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F1C" w:rsidRDefault="00D20F1C" w:rsidP="00254BC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D20F1C" w:rsidRDefault="00D20F1C">
      <w:pPr>
        <w:jc w:val="center"/>
        <w:rPr>
          <w:sz w:val="44"/>
          <w:szCs w:val="44"/>
        </w:rPr>
      </w:pPr>
      <w:r>
        <w:rPr>
          <w:b/>
          <w:sz w:val="48"/>
          <w:szCs w:val="48"/>
        </w:rPr>
        <w:t>ТРОИЦКОКРАСНЯНСКОГО СЕЛЬСОВЕТА</w:t>
      </w:r>
    </w:p>
    <w:p w:rsidR="00D20F1C" w:rsidRDefault="00D20F1C">
      <w:pPr>
        <w:jc w:val="center"/>
      </w:pPr>
      <w:r>
        <w:rPr>
          <w:sz w:val="44"/>
          <w:szCs w:val="44"/>
        </w:rPr>
        <w:t>ЩИГРОВСКОГО РАЙОНА КУРСКОЙ ОБЛАСТИ</w:t>
      </w:r>
    </w:p>
    <w:p w:rsidR="00D20F1C" w:rsidRDefault="00D20F1C">
      <w:pPr>
        <w:jc w:val="center"/>
      </w:pPr>
    </w:p>
    <w:p w:rsidR="00D20F1C" w:rsidRDefault="00D20F1C">
      <w:pPr>
        <w:jc w:val="center"/>
      </w:pPr>
    </w:p>
    <w:p w:rsidR="00D20F1C" w:rsidRDefault="00D20F1C">
      <w:pPr>
        <w:jc w:val="center"/>
      </w:pPr>
      <w:r>
        <w:rPr>
          <w:b/>
          <w:sz w:val="48"/>
          <w:szCs w:val="48"/>
        </w:rPr>
        <w:t>П О С Т А Н О В Л Е Н И Е</w:t>
      </w:r>
    </w:p>
    <w:p w:rsidR="00D20F1C" w:rsidRDefault="00D20F1C"/>
    <w:p w:rsidR="00D20F1C" w:rsidRDefault="00D20F1C"/>
    <w:p w:rsidR="00BF5B36" w:rsidRDefault="00C81CC3">
      <w:pPr>
        <w:rPr>
          <w:sz w:val="24"/>
          <w:szCs w:val="24"/>
        </w:rPr>
      </w:pPr>
      <w:r>
        <w:rPr>
          <w:sz w:val="24"/>
          <w:szCs w:val="24"/>
        </w:rPr>
        <w:t>от   «10</w:t>
      </w:r>
      <w:r w:rsidR="00D20F1C">
        <w:rPr>
          <w:sz w:val="24"/>
          <w:szCs w:val="24"/>
        </w:rPr>
        <w:t>»</w:t>
      </w:r>
      <w:r w:rsidR="001B24B6">
        <w:rPr>
          <w:sz w:val="24"/>
          <w:szCs w:val="24"/>
        </w:rPr>
        <w:t xml:space="preserve"> </w:t>
      </w:r>
      <w:r w:rsidR="001C10A0">
        <w:rPr>
          <w:sz w:val="24"/>
          <w:szCs w:val="24"/>
        </w:rPr>
        <w:t>января</w:t>
      </w:r>
      <w:r w:rsidR="00254BC2">
        <w:rPr>
          <w:sz w:val="24"/>
          <w:szCs w:val="24"/>
        </w:rPr>
        <w:t xml:space="preserve">   2</w:t>
      </w:r>
      <w:r w:rsidR="001C10A0">
        <w:rPr>
          <w:sz w:val="24"/>
          <w:szCs w:val="24"/>
        </w:rPr>
        <w:t>025   г.                    № 3</w:t>
      </w:r>
    </w:p>
    <w:p w:rsidR="00BF5B36" w:rsidRPr="00BF5B36" w:rsidRDefault="00BF5B36" w:rsidP="00BF5B36">
      <w:pPr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BF5B36">
        <w:rPr>
          <w:kern w:val="0"/>
          <w:sz w:val="24"/>
          <w:szCs w:val="24"/>
          <w:lang w:eastAsia="ru-RU"/>
        </w:rPr>
        <w:t> Об утверждение отчета о численности муниципальных</w:t>
      </w:r>
    </w:p>
    <w:p w:rsidR="00BF5B36" w:rsidRPr="00BF5B36" w:rsidRDefault="00BF5B36" w:rsidP="00BF5B36">
      <w:pPr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BF5B36">
        <w:rPr>
          <w:kern w:val="0"/>
          <w:sz w:val="24"/>
          <w:szCs w:val="24"/>
          <w:lang w:eastAsia="ru-RU"/>
        </w:rPr>
        <w:t>слу</w:t>
      </w:r>
      <w:r w:rsidR="00F2602A">
        <w:rPr>
          <w:kern w:val="0"/>
          <w:sz w:val="24"/>
          <w:szCs w:val="24"/>
          <w:lang w:eastAsia="ru-RU"/>
        </w:rPr>
        <w:t>жащих</w:t>
      </w:r>
      <w:r w:rsidRPr="00BF5B36">
        <w:rPr>
          <w:kern w:val="0"/>
          <w:sz w:val="24"/>
          <w:szCs w:val="24"/>
          <w:lang w:eastAsia="ru-RU"/>
        </w:rPr>
        <w:t xml:space="preserve"> и</w:t>
      </w:r>
      <w:r w:rsidR="00F2602A">
        <w:rPr>
          <w:kern w:val="0"/>
          <w:sz w:val="24"/>
          <w:szCs w:val="24"/>
          <w:lang w:eastAsia="ru-RU"/>
        </w:rPr>
        <w:t xml:space="preserve"> </w:t>
      </w:r>
      <w:r w:rsidRPr="00BF5B36">
        <w:rPr>
          <w:kern w:val="0"/>
          <w:sz w:val="24"/>
          <w:szCs w:val="24"/>
          <w:lang w:eastAsia="ru-RU"/>
        </w:rPr>
        <w:t>фактических расходов на их денежное содержание</w:t>
      </w:r>
    </w:p>
    <w:p w:rsidR="00BF5B36" w:rsidRPr="00BF5B36" w:rsidRDefault="00BF5B36" w:rsidP="00BF5B36">
      <w:pPr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BF5B36">
        <w:rPr>
          <w:kern w:val="0"/>
          <w:sz w:val="24"/>
          <w:szCs w:val="24"/>
          <w:lang w:eastAsia="ru-RU"/>
        </w:rPr>
        <w:t>и заработную плату по муниципальному образованию</w:t>
      </w:r>
    </w:p>
    <w:p w:rsidR="00BF5B36" w:rsidRPr="00BF5B36" w:rsidRDefault="00BF5B36" w:rsidP="00BF5B36">
      <w:pPr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BF5B36">
        <w:rPr>
          <w:kern w:val="0"/>
          <w:sz w:val="24"/>
          <w:szCs w:val="24"/>
          <w:lang w:eastAsia="ru-RU"/>
        </w:rPr>
        <w:t xml:space="preserve"> « </w:t>
      </w:r>
      <w:r>
        <w:rPr>
          <w:kern w:val="0"/>
          <w:sz w:val="24"/>
          <w:szCs w:val="24"/>
          <w:lang w:eastAsia="ru-RU"/>
        </w:rPr>
        <w:t>Троицкокраснянский</w:t>
      </w:r>
      <w:r w:rsidR="001C10A0">
        <w:rPr>
          <w:kern w:val="0"/>
          <w:sz w:val="24"/>
          <w:szCs w:val="24"/>
          <w:lang w:eastAsia="ru-RU"/>
        </w:rPr>
        <w:t xml:space="preserve"> сельсовет» за 4 квартал 2024</w:t>
      </w:r>
      <w:r w:rsidR="009D11D1">
        <w:rPr>
          <w:kern w:val="0"/>
          <w:sz w:val="24"/>
          <w:szCs w:val="24"/>
          <w:lang w:eastAsia="ru-RU"/>
        </w:rPr>
        <w:t xml:space="preserve"> </w:t>
      </w:r>
      <w:r w:rsidRPr="00BF5B36">
        <w:rPr>
          <w:kern w:val="0"/>
          <w:sz w:val="24"/>
          <w:szCs w:val="24"/>
          <w:lang w:eastAsia="ru-RU"/>
        </w:rPr>
        <w:t>г.</w:t>
      </w:r>
    </w:p>
    <w:p w:rsidR="00BF5B36" w:rsidRPr="00BF5B36" w:rsidRDefault="00BF5B36" w:rsidP="00BF5B36">
      <w:pPr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BF5B36">
        <w:rPr>
          <w:kern w:val="0"/>
          <w:sz w:val="24"/>
          <w:szCs w:val="24"/>
          <w:lang w:eastAsia="ru-RU"/>
        </w:rPr>
        <w:t> </w:t>
      </w:r>
    </w:p>
    <w:p w:rsidR="00BF5B36" w:rsidRPr="00BF5B36" w:rsidRDefault="00BF5B36" w:rsidP="00DD139F">
      <w:pPr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BF5B36">
        <w:rPr>
          <w:kern w:val="0"/>
          <w:sz w:val="24"/>
          <w:szCs w:val="24"/>
          <w:lang w:eastAsia="ru-RU"/>
        </w:rPr>
        <w:t>     В соответствии с  Бюджетным кодексом РФ, Федеральным Законом « Об общих принципах организации местного самоуправления в РФ» от 06.10.2003г. № 131-ФЗ, Уставом МО «</w:t>
      </w:r>
      <w:r w:rsidR="00B41520">
        <w:rPr>
          <w:kern w:val="0"/>
          <w:sz w:val="24"/>
          <w:szCs w:val="24"/>
          <w:lang w:eastAsia="ru-RU"/>
        </w:rPr>
        <w:t>Троицкокраснянское сельское поселение</w:t>
      </w:r>
      <w:r w:rsidRPr="00BF5B36">
        <w:rPr>
          <w:kern w:val="0"/>
          <w:sz w:val="24"/>
          <w:szCs w:val="24"/>
          <w:lang w:eastAsia="ru-RU"/>
        </w:rPr>
        <w:t xml:space="preserve">», Администрация </w:t>
      </w:r>
      <w:r>
        <w:rPr>
          <w:kern w:val="0"/>
          <w:sz w:val="24"/>
          <w:szCs w:val="24"/>
          <w:lang w:eastAsia="ru-RU"/>
        </w:rPr>
        <w:t>Троицкокраснянского</w:t>
      </w:r>
      <w:r w:rsidRPr="00BF5B36">
        <w:rPr>
          <w:kern w:val="0"/>
          <w:sz w:val="24"/>
          <w:szCs w:val="24"/>
          <w:lang w:eastAsia="ru-RU"/>
        </w:rPr>
        <w:t xml:space="preserve"> сельсовета Щигровского района</w:t>
      </w:r>
      <w:r w:rsidR="00DD139F">
        <w:rPr>
          <w:kern w:val="0"/>
          <w:sz w:val="24"/>
          <w:szCs w:val="24"/>
          <w:lang w:eastAsia="ru-RU"/>
        </w:rPr>
        <w:t xml:space="preserve"> постановляет</w:t>
      </w:r>
      <w:r w:rsidRPr="00BF5B36">
        <w:rPr>
          <w:kern w:val="0"/>
          <w:sz w:val="24"/>
          <w:szCs w:val="24"/>
          <w:lang w:eastAsia="ru-RU"/>
        </w:rPr>
        <w:t>:</w:t>
      </w:r>
    </w:p>
    <w:p w:rsidR="00BF5B36" w:rsidRPr="00BF5B36" w:rsidRDefault="00BF5B36" w:rsidP="00BF5B36">
      <w:pPr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BF5B36">
        <w:rPr>
          <w:kern w:val="0"/>
          <w:sz w:val="24"/>
          <w:szCs w:val="24"/>
          <w:lang w:eastAsia="ru-RU"/>
        </w:rPr>
        <w:t>1.Утвердить отчет о численности муниципальных служащих, работников муниципальных учреждений и фактических расходах на их денежное содержание и заработную плату по МО «</w:t>
      </w:r>
      <w:r>
        <w:rPr>
          <w:kern w:val="0"/>
          <w:sz w:val="24"/>
          <w:szCs w:val="24"/>
          <w:lang w:eastAsia="ru-RU"/>
        </w:rPr>
        <w:t>Троицкокраснянский</w:t>
      </w:r>
      <w:r w:rsidR="009D11D1">
        <w:rPr>
          <w:kern w:val="0"/>
          <w:sz w:val="24"/>
          <w:szCs w:val="24"/>
          <w:lang w:eastAsia="ru-RU"/>
        </w:rPr>
        <w:t xml:space="preserve"> сельсовет» за </w:t>
      </w:r>
      <w:r w:rsidR="004204A1">
        <w:rPr>
          <w:kern w:val="0"/>
          <w:sz w:val="24"/>
          <w:szCs w:val="24"/>
          <w:lang w:eastAsia="ru-RU"/>
        </w:rPr>
        <w:t>4</w:t>
      </w:r>
      <w:r w:rsidR="001C10A0">
        <w:rPr>
          <w:kern w:val="0"/>
          <w:sz w:val="24"/>
          <w:szCs w:val="24"/>
          <w:lang w:eastAsia="ru-RU"/>
        </w:rPr>
        <w:t xml:space="preserve"> квартал 2024</w:t>
      </w:r>
      <w:r w:rsidRPr="00BF5B36">
        <w:rPr>
          <w:kern w:val="0"/>
          <w:sz w:val="24"/>
          <w:szCs w:val="24"/>
          <w:lang w:eastAsia="ru-RU"/>
        </w:rPr>
        <w:t xml:space="preserve"> г., согласно приложения №1.</w:t>
      </w:r>
    </w:p>
    <w:p w:rsidR="00BF5B36" w:rsidRPr="00BF5B36" w:rsidRDefault="00BF5B36" w:rsidP="00BF5B36">
      <w:pPr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BF5B36">
        <w:rPr>
          <w:kern w:val="0"/>
          <w:sz w:val="24"/>
          <w:szCs w:val="24"/>
          <w:lang w:eastAsia="ru-RU"/>
        </w:rPr>
        <w:t>2. Постановление вступает в силу со дня его официального обнародования.</w:t>
      </w:r>
    </w:p>
    <w:p w:rsidR="006811BD" w:rsidRDefault="00BF5B36" w:rsidP="00BF5B36">
      <w:pPr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BF5B36">
        <w:rPr>
          <w:kern w:val="0"/>
          <w:sz w:val="24"/>
          <w:szCs w:val="24"/>
          <w:lang w:eastAsia="ru-RU"/>
        </w:rPr>
        <w:t> </w:t>
      </w:r>
    </w:p>
    <w:p w:rsidR="00BF5B36" w:rsidRPr="00BF5B36" w:rsidRDefault="006811BD" w:rsidP="00BF5B36">
      <w:pPr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 Глава</w:t>
      </w:r>
      <w:r w:rsidR="00BF5B36" w:rsidRPr="00BF5B36">
        <w:rPr>
          <w:kern w:val="0"/>
          <w:sz w:val="24"/>
          <w:szCs w:val="24"/>
          <w:lang w:eastAsia="ru-RU"/>
        </w:rPr>
        <w:t> </w:t>
      </w:r>
    </w:p>
    <w:p w:rsidR="00BF5B36" w:rsidRPr="00BF5B36" w:rsidRDefault="00BF5B36" w:rsidP="00BF5B36">
      <w:pPr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Троицкокраснянского</w:t>
      </w:r>
      <w:r w:rsidRPr="00BF5B36">
        <w:rPr>
          <w:kern w:val="0"/>
          <w:sz w:val="24"/>
          <w:szCs w:val="24"/>
          <w:lang w:eastAsia="ru-RU"/>
        </w:rPr>
        <w:t xml:space="preserve"> сельсовета                             </w:t>
      </w:r>
      <w:r w:rsidR="00AF63B8">
        <w:rPr>
          <w:kern w:val="0"/>
          <w:sz w:val="24"/>
          <w:szCs w:val="24"/>
          <w:lang w:eastAsia="ru-RU"/>
        </w:rPr>
        <w:t xml:space="preserve">     </w:t>
      </w:r>
      <w:r w:rsidRPr="00BF5B36">
        <w:rPr>
          <w:kern w:val="0"/>
          <w:sz w:val="24"/>
          <w:szCs w:val="24"/>
          <w:lang w:eastAsia="ru-RU"/>
        </w:rPr>
        <w:t>                     </w:t>
      </w:r>
      <w:r w:rsidR="001C10A0">
        <w:rPr>
          <w:kern w:val="0"/>
          <w:sz w:val="24"/>
          <w:szCs w:val="24"/>
          <w:lang w:eastAsia="ru-RU"/>
        </w:rPr>
        <w:t>М.Г. Хархардин</w:t>
      </w:r>
    </w:p>
    <w:p w:rsidR="00BF5B36" w:rsidRPr="00BF5B36" w:rsidRDefault="00BF5B36" w:rsidP="00BF5B36">
      <w:pPr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BF5B36">
        <w:rPr>
          <w:kern w:val="0"/>
          <w:sz w:val="24"/>
          <w:szCs w:val="24"/>
          <w:lang w:eastAsia="ru-RU"/>
        </w:rPr>
        <w:t> </w:t>
      </w:r>
    </w:p>
    <w:p w:rsidR="00BF5B36" w:rsidRPr="00BF5B36" w:rsidRDefault="00BF5B36" w:rsidP="00BF5B36">
      <w:pPr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BF5B36">
        <w:rPr>
          <w:kern w:val="0"/>
          <w:sz w:val="24"/>
          <w:szCs w:val="24"/>
          <w:lang w:eastAsia="ru-RU"/>
        </w:rPr>
        <w:t> </w:t>
      </w:r>
    </w:p>
    <w:p w:rsidR="00BF5B36" w:rsidRPr="00BF5B36" w:rsidRDefault="00BF5B36" w:rsidP="00BF5B36">
      <w:pPr>
        <w:suppressAutoHyphens w:val="0"/>
        <w:spacing w:line="240" w:lineRule="auto"/>
        <w:jc w:val="right"/>
        <w:rPr>
          <w:kern w:val="0"/>
          <w:sz w:val="24"/>
          <w:szCs w:val="24"/>
          <w:lang w:eastAsia="ru-RU"/>
        </w:rPr>
      </w:pPr>
      <w:r w:rsidRPr="00BF5B36">
        <w:rPr>
          <w:kern w:val="0"/>
          <w:sz w:val="24"/>
          <w:szCs w:val="24"/>
          <w:lang w:eastAsia="ru-RU"/>
        </w:rPr>
        <w:t> </w:t>
      </w:r>
    </w:p>
    <w:p w:rsidR="00BF5B36" w:rsidRPr="00BF5B36" w:rsidRDefault="00BF5B36" w:rsidP="00BF5B36">
      <w:pPr>
        <w:suppressAutoHyphens w:val="0"/>
        <w:spacing w:line="240" w:lineRule="auto"/>
        <w:jc w:val="right"/>
        <w:rPr>
          <w:kern w:val="0"/>
          <w:sz w:val="24"/>
          <w:szCs w:val="24"/>
          <w:lang w:eastAsia="ru-RU"/>
        </w:rPr>
      </w:pPr>
      <w:r w:rsidRPr="00BF5B36">
        <w:rPr>
          <w:kern w:val="0"/>
          <w:sz w:val="24"/>
          <w:szCs w:val="24"/>
          <w:lang w:eastAsia="ru-RU"/>
        </w:rPr>
        <w:t> </w:t>
      </w:r>
    </w:p>
    <w:p w:rsidR="00BF5B36" w:rsidRPr="00BF5B36" w:rsidRDefault="00BF5B36" w:rsidP="00BF5B36">
      <w:pPr>
        <w:suppressAutoHyphens w:val="0"/>
        <w:spacing w:line="240" w:lineRule="auto"/>
        <w:jc w:val="right"/>
        <w:rPr>
          <w:kern w:val="0"/>
          <w:sz w:val="24"/>
          <w:szCs w:val="24"/>
          <w:lang w:eastAsia="ru-RU"/>
        </w:rPr>
      </w:pPr>
      <w:r w:rsidRPr="00BF5B36">
        <w:rPr>
          <w:kern w:val="0"/>
          <w:sz w:val="24"/>
          <w:szCs w:val="24"/>
          <w:lang w:eastAsia="ru-RU"/>
        </w:rPr>
        <w:t> </w:t>
      </w:r>
    </w:p>
    <w:p w:rsidR="00BF5B36" w:rsidRPr="00BF5B36" w:rsidRDefault="00BF5B36" w:rsidP="00BF5B36">
      <w:pPr>
        <w:suppressAutoHyphens w:val="0"/>
        <w:spacing w:line="240" w:lineRule="auto"/>
        <w:jc w:val="right"/>
        <w:rPr>
          <w:kern w:val="0"/>
          <w:sz w:val="24"/>
          <w:szCs w:val="24"/>
          <w:lang w:eastAsia="ru-RU"/>
        </w:rPr>
      </w:pPr>
      <w:r w:rsidRPr="00BF5B36">
        <w:rPr>
          <w:kern w:val="0"/>
          <w:sz w:val="24"/>
          <w:szCs w:val="24"/>
          <w:lang w:eastAsia="ru-RU"/>
        </w:rPr>
        <w:t> </w:t>
      </w:r>
    </w:p>
    <w:p w:rsidR="00BF5B36" w:rsidRPr="00BF5B36" w:rsidRDefault="00BF5B36" w:rsidP="00BF5B36">
      <w:pPr>
        <w:suppressAutoHyphens w:val="0"/>
        <w:spacing w:line="240" w:lineRule="auto"/>
        <w:jc w:val="right"/>
        <w:rPr>
          <w:kern w:val="0"/>
          <w:sz w:val="24"/>
          <w:szCs w:val="24"/>
          <w:lang w:eastAsia="ru-RU"/>
        </w:rPr>
      </w:pPr>
      <w:r w:rsidRPr="00BF5B36">
        <w:rPr>
          <w:kern w:val="0"/>
          <w:sz w:val="24"/>
          <w:szCs w:val="24"/>
          <w:lang w:eastAsia="ru-RU"/>
        </w:rPr>
        <w:t> </w:t>
      </w:r>
    </w:p>
    <w:p w:rsidR="00BF5B36" w:rsidRDefault="00BF5B36" w:rsidP="00BF5B36">
      <w:pPr>
        <w:suppressAutoHyphens w:val="0"/>
        <w:spacing w:line="240" w:lineRule="auto"/>
        <w:jc w:val="right"/>
        <w:rPr>
          <w:kern w:val="0"/>
          <w:sz w:val="24"/>
          <w:szCs w:val="24"/>
          <w:lang w:eastAsia="ru-RU"/>
        </w:rPr>
      </w:pPr>
    </w:p>
    <w:p w:rsidR="00BF5B36" w:rsidRDefault="00BF5B36" w:rsidP="00BF5B36">
      <w:pPr>
        <w:suppressAutoHyphens w:val="0"/>
        <w:spacing w:line="240" w:lineRule="auto"/>
        <w:jc w:val="right"/>
        <w:rPr>
          <w:kern w:val="0"/>
          <w:sz w:val="24"/>
          <w:szCs w:val="24"/>
          <w:lang w:eastAsia="ru-RU"/>
        </w:rPr>
      </w:pPr>
    </w:p>
    <w:p w:rsidR="00BF5B36" w:rsidRDefault="00BF5B36" w:rsidP="00BF5B36">
      <w:pPr>
        <w:suppressAutoHyphens w:val="0"/>
        <w:spacing w:line="240" w:lineRule="auto"/>
        <w:jc w:val="right"/>
        <w:rPr>
          <w:kern w:val="0"/>
          <w:sz w:val="24"/>
          <w:szCs w:val="24"/>
          <w:lang w:eastAsia="ru-RU"/>
        </w:rPr>
      </w:pPr>
    </w:p>
    <w:p w:rsidR="00BF5B36" w:rsidRDefault="00BF5B36" w:rsidP="00BF5B36">
      <w:pPr>
        <w:suppressAutoHyphens w:val="0"/>
        <w:spacing w:line="240" w:lineRule="auto"/>
        <w:jc w:val="right"/>
        <w:rPr>
          <w:kern w:val="0"/>
          <w:sz w:val="24"/>
          <w:szCs w:val="24"/>
          <w:lang w:eastAsia="ru-RU"/>
        </w:rPr>
      </w:pPr>
    </w:p>
    <w:p w:rsidR="00DD139F" w:rsidRDefault="00DD139F" w:rsidP="00BF5B36">
      <w:pPr>
        <w:suppressAutoHyphens w:val="0"/>
        <w:spacing w:line="240" w:lineRule="auto"/>
        <w:jc w:val="right"/>
        <w:rPr>
          <w:kern w:val="0"/>
          <w:sz w:val="24"/>
          <w:szCs w:val="24"/>
          <w:lang w:eastAsia="ru-RU"/>
        </w:rPr>
      </w:pPr>
    </w:p>
    <w:p w:rsidR="00254BC2" w:rsidRDefault="00254BC2" w:rsidP="00BF5B36">
      <w:pPr>
        <w:suppressAutoHyphens w:val="0"/>
        <w:spacing w:line="240" w:lineRule="auto"/>
        <w:jc w:val="right"/>
        <w:rPr>
          <w:kern w:val="0"/>
          <w:sz w:val="24"/>
          <w:szCs w:val="24"/>
          <w:lang w:eastAsia="ru-RU"/>
        </w:rPr>
      </w:pPr>
    </w:p>
    <w:p w:rsidR="00BF5B36" w:rsidRPr="00BF5B36" w:rsidRDefault="00BF5B36" w:rsidP="00BF5B36">
      <w:pPr>
        <w:suppressAutoHyphens w:val="0"/>
        <w:spacing w:line="240" w:lineRule="auto"/>
        <w:jc w:val="right"/>
        <w:rPr>
          <w:kern w:val="0"/>
          <w:sz w:val="24"/>
          <w:szCs w:val="24"/>
          <w:lang w:eastAsia="ru-RU"/>
        </w:rPr>
      </w:pPr>
      <w:r w:rsidRPr="00BF5B36">
        <w:rPr>
          <w:kern w:val="0"/>
          <w:sz w:val="24"/>
          <w:szCs w:val="24"/>
          <w:lang w:eastAsia="ru-RU"/>
        </w:rPr>
        <w:t> </w:t>
      </w:r>
    </w:p>
    <w:p w:rsidR="001B24B6" w:rsidRDefault="001B24B6" w:rsidP="00BF5B36">
      <w:pPr>
        <w:suppressAutoHyphens w:val="0"/>
        <w:spacing w:line="240" w:lineRule="auto"/>
        <w:jc w:val="right"/>
        <w:rPr>
          <w:kern w:val="0"/>
          <w:sz w:val="24"/>
          <w:szCs w:val="24"/>
          <w:lang w:eastAsia="ru-RU"/>
        </w:rPr>
      </w:pPr>
    </w:p>
    <w:p w:rsidR="00BF5B36" w:rsidRPr="00BF5B36" w:rsidRDefault="00BF5B36" w:rsidP="00BF5B36">
      <w:pPr>
        <w:suppressAutoHyphens w:val="0"/>
        <w:spacing w:line="240" w:lineRule="auto"/>
        <w:jc w:val="right"/>
        <w:rPr>
          <w:kern w:val="0"/>
          <w:sz w:val="24"/>
          <w:szCs w:val="24"/>
          <w:lang w:eastAsia="ru-RU"/>
        </w:rPr>
      </w:pPr>
      <w:r w:rsidRPr="00BF5B36">
        <w:rPr>
          <w:kern w:val="0"/>
          <w:sz w:val="24"/>
          <w:szCs w:val="24"/>
          <w:lang w:eastAsia="ru-RU"/>
        </w:rPr>
        <w:lastRenderedPageBreak/>
        <w:t>Приложение №1</w:t>
      </w:r>
    </w:p>
    <w:p w:rsidR="00BF5B36" w:rsidRPr="00BF5B36" w:rsidRDefault="00BF5B36" w:rsidP="00BF5B36">
      <w:pPr>
        <w:suppressAutoHyphens w:val="0"/>
        <w:spacing w:line="240" w:lineRule="auto"/>
        <w:jc w:val="right"/>
        <w:rPr>
          <w:kern w:val="0"/>
          <w:sz w:val="24"/>
          <w:szCs w:val="24"/>
          <w:lang w:eastAsia="ru-RU"/>
        </w:rPr>
      </w:pPr>
      <w:r w:rsidRPr="00BF5B36">
        <w:rPr>
          <w:kern w:val="0"/>
          <w:sz w:val="24"/>
          <w:szCs w:val="24"/>
          <w:lang w:eastAsia="ru-RU"/>
        </w:rPr>
        <w:t>к постановлению Администрации</w:t>
      </w:r>
    </w:p>
    <w:p w:rsidR="00BF5B36" w:rsidRPr="00BF5B36" w:rsidRDefault="00BF5B36" w:rsidP="00BF5B36">
      <w:pPr>
        <w:suppressAutoHyphens w:val="0"/>
        <w:spacing w:line="240" w:lineRule="auto"/>
        <w:jc w:val="righ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Троицкокраснянского</w:t>
      </w:r>
      <w:r w:rsidRPr="00BF5B36">
        <w:rPr>
          <w:kern w:val="0"/>
          <w:sz w:val="24"/>
          <w:szCs w:val="24"/>
          <w:lang w:eastAsia="ru-RU"/>
        </w:rPr>
        <w:t xml:space="preserve"> сельсовета</w:t>
      </w:r>
    </w:p>
    <w:p w:rsidR="00BF5B36" w:rsidRPr="00BF5B36" w:rsidRDefault="001C10A0" w:rsidP="00BF5B36">
      <w:pPr>
        <w:suppressAutoHyphens w:val="0"/>
        <w:spacing w:line="240" w:lineRule="auto"/>
        <w:jc w:val="righ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От «13</w:t>
      </w:r>
      <w:r w:rsidR="00F66AE3">
        <w:rPr>
          <w:kern w:val="0"/>
          <w:sz w:val="24"/>
          <w:szCs w:val="24"/>
          <w:lang w:eastAsia="ru-RU"/>
        </w:rPr>
        <w:t xml:space="preserve">» </w:t>
      </w:r>
      <w:r>
        <w:rPr>
          <w:kern w:val="0"/>
          <w:sz w:val="24"/>
          <w:szCs w:val="24"/>
          <w:lang w:eastAsia="ru-RU"/>
        </w:rPr>
        <w:t>января 2025</w:t>
      </w:r>
      <w:r w:rsidR="001B24B6">
        <w:rPr>
          <w:kern w:val="0"/>
          <w:sz w:val="24"/>
          <w:szCs w:val="24"/>
          <w:lang w:eastAsia="ru-RU"/>
        </w:rPr>
        <w:t xml:space="preserve"> г. № </w:t>
      </w:r>
      <w:r>
        <w:rPr>
          <w:kern w:val="0"/>
          <w:sz w:val="24"/>
          <w:szCs w:val="24"/>
          <w:lang w:eastAsia="ru-RU"/>
        </w:rPr>
        <w:t>3</w:t>
      </w:r>
    </w:p>
    <w:p w:rsidR="00BF5B36" w:rsidRPr="00BF5B36" w:rsidRDefault="00BF5B36" w:rsidP="00BF5B36">
      <w:pPr>
        <w:suppressAutoHyphens w:val="0"/>
        <w:spacing w:line="240" w:lineRule="auto"/>
        <w:jc w:val="right"/>
        <w:rPr>
          <w:kern w:val="0"/>
          <w:sz w:val="24"/>
          <w:szCs w:val="24"/>
          <w:lang w:eastAsia="ru-RU"/>
        </w:rPr>
      </w:pPr>
      <w:r w:rsidRPr="00BF5B36">
        <w:rPr>
          <w:kern w:val="0"/>
          <w:sz w:val="24"/>
          <w:szCs w:val="24"/>
          <w:lang w:eastAsia="ru-RU"/>
        </w:rPr>
        <w:t> </w:t>
      </w:r>
    </w:p>
    <w:p w:rsidR="00BF5B36" w:rsidRPr="00BF5B36" w:rsidRDefault="00BF5B36" w:rsidP="00BF5B36">
      <w:pPr>
        <w:suppressAutoHyphens w:val="0"/>
        <w:spacing w:line="240" w:lineRule="auto"/>
        <w:jc w:val="center"/>
        <w:rPr>
          <w:kern w:val="0"/>
          <w:sz w:val="24"/>
          <w:szCs w:val="24"/>
          <w:lang w:eastAsia="ru-RU"/>
        </w:rPr>
      </w:pPr>
      <w:r w:rsidRPr="00BF5B36">
        <w:rPr>
          <w:b/>
          <w:bCs/>
          <w:kern w:val="0"/>
          <w:sz w:val="24"/>
          <w:szCs w:val="24"/>
          <w:lang w:eastAsia="ru-RU"/>
        </w:rPr>
        <w:t>Сведения</w:t>
      </w:r>
    </w:p>
    <w:p w:rsidR="00BF5B36" w:rsidRPr="00BF5B36" w:rsidRDefault="00BF5B36" w:rsidP="00BF5B36">
      <w:pPr>
        <w:suppressAutoHyphens w:val="0"/>
        <w:spacing w:line="240" w:lineRule="auto"/>
        <w:jc w:val="center"/>
        <w:rPr>
          <w:kern w:val="0"/>
          <w:sz w:val="24"/>
          <w:szCs w:val="24"/>
          <w:lang w:eastAsia="ru-RU"/>
        </w:rPr>
      </w:pPr>
      <w:r w:rsidRPr="00BF5B36">
        <w:rPr>
          <w:b/>
          <w:bCs/>
          <w:kern w:val="0"/>
          <w:sz w:val="24"/>
          <w:szCs w:val="24"/>
          <w:lang w:eastAsia="ru-RU"/>
        </w:rPr>
        <w:t>о численности муниципальных служащих,</w:t>
      </w:r>
      <w:r w:rsidRPr="00BF5B36">
        <w:rPr>
          <w:kern w:val="0"/>
          <w:sz w:val="24"/>
          <w:szCs w:val="24"/>
          <w:lang w:eastAsia="ru-RU"/>
        </w:rPr>
        <w:t xml:space="preserve"> </w:t>
      </w:r>
      <w:r w:rsidRPr="00BF5B36">
        <w:rPr>
          <w:b/>
          <w:bCs/>
          <w:kern w:val="0"/>
          <w:sz w:val="24"/>
          <w:szCs w:val="24"/>
          <w:lang w:eastAsia="ru-RU"/>
        </w:rPr>
        <w:t>работников муниципальных учреждений муниципального образования «</w:t>
      </w:r>
      <w:r>
        <w:rPr>
          <w:b/>
          <w:bCs/>
          <w:kern w:val="0"/>
          <w:sz w:val="24"/>
          <w:szCs w:val="24"/>
          <w:lang w:eastAsia="ru-RU"/>
        </w:rPr>
        <w:t>Троицкокраснянский</w:t>
      </w:r>
      <w:r w:rsidRPr="00BF5B36">
        <w:rPr>
          <w:b/>
          <w:bCs/>
          <w:kern w:val="0"/>
          <w:sz w:val="24"/>
          <w:szCs w:val="24"/>
          <w:lang w:eastAsia="ru-RU"/>
        </w:rPr>
        <w:t xml:space="preserve"> сельсовет» Щигровского района Курской  области и фактических затратах на их содержание </w:t>
      </w:r>
      <w:r w:rsidRPr="00F66AE3">
        <w:rPr>
          <w:b/>
          <w:bCs/>
          <w:kern w:val="0"/>
          <w:sz w:val="24"/>
          <w:szCs w:val="24"/>
          <w:lang w:eastAsia="ru-RU"/>
        </w:rPr>
        <w:t xml:space="preserve">за </w:t>
      </w:r>
      <w:r w:rsidRPr="00F66AE3">
        <w:rPr>
          <w:b/>
          <w:kern w:val="0"/>
          <w:sz w:val="24"/>
          <w:szCs w:val="24"/>
          <w:lang w:eastAsia="ru-RU"/>
        </w:rPr>
        <w:t xml:space="preserve"> </w:t>
      </w:r>
      <w:r w:rsidR="004204A1">
        <w:rPr>
          <w:b/>
          <w:kern w:val="0"/>
          <w:sz w:val="24"/>
          <w:szCs w:val="24"/>
          <w:lang w:eastAsia="ru-RU"/>
        </w:rPr>
        <w:t>4</w:t>
      </w:r>
      <w:r w:rsidR="001C10A0">
        <w:rPr>
          <w:b/>
          <w:kern w:val="0"/>
          <w:sz w:val="24"/>
          <w:szCs w:val="24"/>
          <w:lang w:eastAsia="ru-RU"/>
        </w:rPr>
        <w:t xml:space="preserve"> квартал 2024</w:t>
      </w:r>
      <w:r w:rsidRPr="00F66AE3">
        <w:rPr>
          <w:b/>
          <w:bCs/>
          <w:kern w:val="0"/>
          <w:sz w:val="24"/>
          <w:szCs w:val="24"/>
          <w:lang w:eastAsia="ru-RU"/>
        </w:rPr>
        <w:t xml:space="preserve"> год</w:t>
      </w:r>
      <w:r w:rsidR="00F66AE3" w:rsidRPr="00F66AE3">
        <w:rPr>
          <w:b/>
          <w:bCs/>
          <w:kern w:val="0"/>
          <w:sz w:val="24"/>
          <w:szCs w:val="24"/>
          <w:lang w:eastAsia="ru-RU"/>
        </w:rPr>
        <w:t>а</w:t>
      </w:r>
      <w:r w:rsidRPr="00BF5B36">
        <w:rPr>
          <w:kern w:val="0"/>
          <w:sz w:val="24"/>
          <w:szCs w:val="24"/>
          <w:lang w:eastAsia="ru-RU"/>
        </w:rPr>
        <w:br/>
        <w:t>Сведения предоставляются в соответствии со статьей 52 Федерального закона от 06.10.2003 №131- ФЗ « Об общих принципах организации местного самоуправления в Российской Федерации».</w:t>
      </w:r>
    </w:p>
    <w:p w:rsidR="00BF5B36" w:rsidRPr="00BF5B36" w:rsidRDefault="00BF5B36" w:rsidP="00BF5B36">
      <w:pPr>
        <w:suppressAutoHyphens w:val="0"/>
        <w:spacing w:line="240" w:lineRule="auto"/>
        <w:jc w:val="center"/>
        <w:rPr>
          <w:kern w:val="0"/>
          <w:sz w:val="24"/>
          <w:szCs w:val="24"/>
          <w:lang w:eastAsia="ru-RU"/>
        </w:rPr>
      </w:pPr>
      <w:r w:rsidRPr="00BF5B36">
        <w:rPr>
          <w:kern w:val="0"/>
          <w:sz w:val="24"/>
          <w:szCs w:val="24"/>
          <w:lang w:eastAsia="ru-RU"/>
        </w:rPr>
        <w:t>(отчетный период (первый квартал, полугодие, девять месяцев, год)</w:t>
      </w:r>
    </w:p>
    <w:p w:rsidR="00BF5B36" w:rsidRPr="00BF5B36" w:rsidRDefault="00BF5B36" w:rsidP="00BF5B36">
      <w:pPr>
        <w:suppressAutoHyphens w:val="0"/>
        <w:spacing w:line="240" w:lineRule="auto"/>
        <w:jc w:val="center"/>
        <w:rPr>
          <w:kern w:val="0"/>
          <w:sz w:val="24"/>
          <w:szCs w:val="24"/>
          <w:lang w:eastAsia="ru-RU"/>
        </w:rPr>
      </w:pPr>
      <w:r w:rsidRPr="00BF5B36">
        <w:rPr>
          <w:kern w:val="0"/>
          <w:sz w:val="24"/>
          <w:szCs w:val="24"/>
          <w:lang w:eastAsia="ru-RU"/>
        </w:rPr>
        <w:t> </w:t>
      </w:r>
    </w:p>
    <w:p w:rsidR="00BF5B36" w:rsidRPr="00BF5B36" w:rsidRDefault="00BF5B36" w:rsidP="00BF5B36">
      <w:pPr>
        <w:suppressAutoHyphens w:val="0"/>
        <w:spacing w:line="240" w:lineRule="auto"/>
        <w:jc w:val="right"/>
        <w:rPr>
          <w:kern w:val="0"/>
          <w:sz w:val="24"/>
          <w:szCs w:val="24"/>
          <w:lang w:eastAsia="ru-RU"/>
        </w:rPr>
      </w:pPr>
      <w:r w:rsidRPr="00BF5B36">
        <w:rPr>
          <w:kern w:val="0"/>
          <w:sz w:val="24"/>
          <w:szCs w:val="24"/>
          <w:lang w:eastAsia="ru-RU"/>
        </w:rPr>
        <w:t> </w:t>
      </w:r>
    </w:p>
    <w:tbl>
      <w:tblPr>
        <w:tblW w:w="933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5"/>
        <w:gridCol w:w="4795"/>
        <w:gridCol w:w="956"/>
        <w:gridCol w:w="1213"/>
        <w:gridCol w:w="925"/>
        <w:gridCol w:w="996"/>
      </w:tblGrid>
      <w:tr w:rsidR="00BF5B36" w:rsidRPr="00BF5B36" w:rsidTr="00254BC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B36" w:rsidRPr="00BF5B36" w:rsidRDefault="00BF5B36" w:rsidP="00BF5B3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F5B36">
              <w:rPr>
                <w:b/>
                <w:bCs/>
                <w:kern w:val="0"/>
                <w:sz w:val="24"/>
                <w:szCs w:val="24"/>
                <w:lang w:eastAsia="ru-RU"/>
              </w:rPr>
              <w:t>№   п\п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B36" w:rsidRPr="00BF5B36" w:rsidRDefault="00BF5B36" w:rsidP="00BF5B3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F5B36">
              <w:rPr>
                <w:b/>
                <w:bCs/>
                <w:kern w:val="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B36" w:rsidRPr="00BF5B36" w:rsidRDefault="00BF5B36" w:rsidP="00BF5B3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F5B36">
              <w:rPr>
                <w:b/>
                <w:bCs/>
                <w:kern w:val="0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B36" w:rsidRPr="00BF5B36" w:rsidRDefault="00BF5B36" w:rsidP="00BF5B3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F5B36">
              <w:rPr>
                <w:b/>
                <w:bCs/>
                <w:kern w:val="0"/>
                <w:sz w:val="24"/>
                <w:szCs w:val="24"/>
                <w:lang w:eastAsia="ru-RU"/>
              </w:rPr>
              <w:t> полугодие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B36" w:rsidRPr="00BF5B36" w:rsidRDefault="00BF5B36" w:rsidP="00BF5B3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F5B36">
              <w:rPr>
                <w:b/>
                <w:bCs/>
                <w:kern w:val="0"/>
                <w:sz w:val="24"/>
                <w:szCs w:val="24"/>
                <w:lang w:eastAsia="ru-RU"/>
              </w:rPr>
              <w:t>9</w:t>
            </w:r>
          </w:p>
          <w:p w:rsidR="00BF5B36" w:rsidRPr="00BF5B36" w:rsidRDefault="00BF5B36" w:rsidP="00BF5B3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F5B36">
              <w:rPr>
                <w:b/>
                <w:bCs/>
                <w:kern w:val="0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B36" w:rsidRPr="00BF5B36" w:rsidRDefault="00BF5B36" w:rsidP="00BF5B3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F5B36">
              <w:rPr>
                <w:b/>
                <w:bCs/>
                <w:kern w:val="0"/>
                <w:sz w:val="24"/>
                <w:szCs w:val="24"/>
                <w:lang w:eastAsia="ru-RU"/>
              </w:rPr>
              <w:t xml:space="preserve">Год   </w:t>
            </w:r>
          </w:p>
        </w:tc>
      </w:tr>
      <w:tr w:rsidR="00BF5B36" w:rsidRPr="00BF5B36" w:rsidTr="00254BC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B36" w:rsidRPr="00BF5B36" w:rsidRDefault="00BF5B36" w:rsidP="00BF5B3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F5B36">
              <w:rPr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B36" w:rsidRPr="00BF5B36" w:rsidRDefault="00BF5B36" w:rsidP="00BF5B36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ru-RU"/>
              </w:rPr>
            </w:pPr>
            <w:r w:rsidRPr="00BF5B36">
              <w:rPr>
                <w:kern w:val="0"/>
                <w:sz w:val="24"/>
                <w:szCs w:val="24"/>
                <w:lang w:eastAsia="ru-RU"/>
              </w:rPr>
              <w:t xml:space="preserve">Численность муниципальных служащих с учетом переданных полномочий Администрации МО </w:t>
            </w:r>
            <w:r w:rsidRPr="00BF5B36">
              <w:rPr>
                <w:b/>
                <w:bCs/>
                <w:kern w:val="0"/>
                <w:sz w:val="24"/>
                <w:szCs w:val="24"/>
                <w:lang w:eastAsia="ru-RU"/>
              </w:rPr>
              <w:t>«</w:t>
            </w:r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>Троицкокраснянский</w:t>
            </w:r>
            <w:r w:rsidRPr="00BF5B36">
              <w:rPr>
                <w:b/>
                <w:bCs/>
                <w:kern w:val="0"/>
                <w:sz w:val="24"/>
                <w:szCs w:val="24"/>
                <w:lang w:eastAsia="ru-RU"/>
              </w:rPr>
              <w:t xml:space="preserve"> сельсовет» Щигровского района Курской 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B36" w:rsidRPr="00BF5B36" w:rsidRDefault="009D11D1" w:rsidP="00BF5B3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B36" w:rsidRPr="00BF5B36" w:rsidRDefault="001B24B6" w:rsidP="00BF5B36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B36" w:rsidRPr="00BF5B36" w:rsidRDefault="004204A1" w:rsidP="00BF5B36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B36" w:rsidRPr="00BF5B36" w:rsidRDefault="004204A1" w:rsidP="00BF5B3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</w:t>
            </w:r>
          </w:p>
        </w:tc>
      </w:tr>
      <w:tr w:rsidR="00BF5B36" w:rsidRPr="00BF5B36" w:rsidTr="00254BC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B36" w:rsidRPr="00BF5B36" w:rsidRDefault="008D457F" w:rsidP="00BF5B3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B36" w:rsidRPr="00BF5B36" w:rsidRDefault="00BF5B36" w:rsidP="00BF5B36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ru-RU"/>
              </w:rPr>
            </w:pPr>
            <w:r w:rsidRPr="00BF5B36">
              <w:rPr>
                <w:kern w:val="0"/>
                <w:sz w:val="24"/>
                <w:szCs w:val="24"/>
                <w:lang w:eastAsia="ru-RU"/>
              </w:rPr>
              <w:t xml:space="preserve">Фактические расходы на содержание муниципальных служащих с учетом переданных полномочий Администрации МО </w:t>
            </w:r>
            <w:r w:rsidRPr="00BF5B36">
              <w:rPr>
                <w:b/>
                <w:bCs/>
                <w:kern w:val="0"/>
                <w:sz w:val="24"/>
                <w:szCs w:val="24"/>
                <w:lang w:eastAsia="ru-RU"/>
              </w:rPr>
              <w:t>«</w:t>
            </w:r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>Троицкокраснянский</w:t>
            </w:r>
            <w:r w:rsidRPr="00BF5B36">
              <w:rPr>
                <w:b/>
                <w:bCs/>
                <w:kern w:val="0"/>
                <w:sz w:val="24"/>
                <w:szCs w:val="24"/>
                <w:lang w:eastAsia="ru-RU"/>
              </w:rPr>
              <w:t xml:space="preserve"> сельсовет» Щигровского района Курской  области </w:t>
            </w:r>
            <w:r w:rsidRPr="00BF5B36">
              <w:rPr>
                <w:kern w:val="0"/>
                <w:sz w:val="24"/>
                <w:szCs w:val="24"/>
                <w:lang w:eastAsia="ru-RU"/>
              </w:rPr>
              <w:t>(</w:t>
            </w:r>
            <w:r w:rsidR="00AF63B8">
              <w:rPr>
                <w:kern w:val="0"/>
                <w:sz w:val="24"/>
                <w:szCs w:val="24"/>
                <w:lang w:eastAsia="ru-RU"/>
              </w:rPr>
              <w:t>т</w:t>
            </w:r>
            <w:r w:rsidR="00B9563B">
              <w:rPr>
                <w:kern w:val="0"/>
                <w:sz w:val="24"/>
                <w:szCs w:val="24"/>
                <w:lang w:eastAsia="ru-RU"/>
              </w:rPr>
              <w:t>ыс</w:t>
            </w:r>
            <w:r w:rsidR="00AF63B8">
              <w:rPr>
                <w:kern w:val="0"/>
                <w:sz w:val="24"/>
                <w:szCs w:val="24"/>
                <w:lang w:eastAsia="ru-RU"/>
              </w:rPr>
              <w:t>.</w:t>
            </w:r>
            <w:r w:rsidRPr="00BF5B36">
              <w:rPr>
                <w:kern w:val="0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5B36" w:rsidRPr="00BF5B36" w:rsidRDefault="006017E0" w:rsidP="00AF63B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310,597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B36" w:rsidRPr="00BF5B36" w:rsidRDefault="008D457F" w:rsidP="006811BD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510,502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B36" w:rsidRPr="00BF5B36" w:rsidRDefault="008D457F" w:rsidP="00BF5B36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510,502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B36" w:rsidRPr="00BF5B36" w:rsidRDefault="006017E0" w:rsidP="00BF5B3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592,399</w:t>
            </w:r>
          </w:p>
        </w:tc>
      </w:tr>
    </w:tbl>
    <w:p w:rsidR="00D20F1C" w:rsidRPr="00BF5B36" w:rsidRDefault="00D20F1C" w:rsidP="00BF5B36">
      <w:pPr>
        <w:spacing w:line="240" w:lineRule="auto"/>
        <w:rPr>
          <w:sz w:val="24"/>
          <w:szCs w:val="24"/>
        </w:rPr>
      </w:pPr>
    </w:p>
    <w:sectPr w:rsidR="00D20F1C" w:rsidRPr="00BF5B36" w:rsidSect="003D4421">
      <w:pgSz w:w="11906" w:h="16838"/>
      <w:pgMar w:top="1134" w:right="850" w:bottom="1134" w:left="930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6B8" w:rsidRDefault="003766B8" w:rsidP="006017E0">
      <w:pPr>
        <w:spacing w:line="240" w:lineRule="auto"/>
      </w:pPr>
      <w:r>
        <w:separator/>
      </w:r>
    </w:p>
  </w:endnote>
  <w:endnote w:type="continuationSeparator" w:id="1">
    <w:p w:rsidR="003766B8" w:rsidRDefault="003766B8" w:rsidP="006017E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6B8" w:rsidRDefault="003766B8" w:rsidP="006017E0">
      <w:pPr>
        <w:spacing w:line="240" w:lineRule="auto"/>
      </w:pPr>
      <w:r>
        <w:separator/>
      </w:r>
    </w:p>
  </w:footnote>
  <w:footnote w:type="continuationSeparator" w:id="1">
    <w:p w:rsidR="003766B8" w:rsidRDefault="003766B8" w:rsidP="006017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2F210D"/>
    <w:rsid w:val="00017F11"/>
    <w:rsid w:val="000203B0"/>
    <w:rsid w:val="001B24B6"/>
    <w:rsid w:val="001C10A0"/>
    <w:rsid w:val="002178B4"/>
    <w:rsid w:val="00222E4C"/>
    <w:rsid w:val="00254BC2"/>
    <w:rsid w:val="002F210D"/>
    <w:rsid w:val="002F70B0"/>
    <w:rsid w:val="00350F52"/>
    <w:rsid w:val="00361F0C"/>
    <w:rsid w:val="003766B8"/>
    <w:rsid w:val="003D109E"/>
    <w:rsid w:val="003D4421"/>
    <w:rsid w:val="004204A1"/>
    <w:rsid w:val="00537B17"/>
    <w:rsid w:val="006000AD"/>
    <w:rsid w:val="006017E0"/>
    <w:rsid w:val="0060566C"/>
    <w:rsid w:val="006067AD"/>
    <w:rsid w:val="006811BD"/>
    <w:rsid w:val="007432F2"/>
    <w:rsid w:val="007610E6"/>
    <w:rsid w:val="00817AF0"/>
    <w:rsid w:val="00885ED4"/>
    <w:rsid w:val="008D457F"/>
    <w:rsid w:val="009C196F"/>
    <w:rsid w:val="009D11D1"/>
    <w:rsid w:val="00A825FE"/>
    <w:rsid w:val="00AF63B8"/>
    <w:rsid w:val="00B41520"/>
    <w:rsid w:val="00B764A1"/>
    <w:rsid w:val="00B9563B"/>
    <w:rsid w:val="00BF5B36"/>
    <w:rsid w:val="00C80FEC"/>
    <w:rsid w:val="00C81CC3"/>
    <w:rsid w:val="00CE3A37"/>
    <w:rsid w:val="00D20F1C"/>
    <w:rsid w:val="00D51377"/>
    <w:rsid w:val="00DD139F"/>
    <w:rsid w:val="00E065D6"/>
    <w:rsid w:val="00F05D80"/>
    <w:rsid w:val="00F2602A"/>
    <w:rsid w:val="00F66AE3"/>
    <w:rsid w:val="00FA2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21"/>
    <w:pPr>
      <w:suppressAutoHyphens/>
      <w:spacing w:line="100" w:lineRule="atLeast"/>
    </w:pPr>
    <w:rPr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D4421"/>
    <w:rPr>
      <w:sz w:val="24"/>
      <w:szCs w:val="24"/>
    </w:rPr>
  </w:style>
  <w:style w:type="character" w:customStyle="1" w:styleId="WW8Num1z1">
    <w:name w:val="WW8Num1z1"/>
    <w:rsid w:val="003D4421"/>
  </w:style>
  <w:style w:type="character" w:customStyle="1" w:styleId="WW8Num1z2">
    <w:name w:val="WW8Num1z2"/>
    <w:rsid w:val="003D4421"/>
  </w:style>
  <w:style w:type="character" w:customStyle="1" w:styleId="WW8Num1z3">
    <w:name w:val="WW8Num1z3"/>
    <w:rsid w:val="003D4421"/>
  </w:style>
  <w:style w:type="character" w:customStyle="1" w:styleId="WW8Num1z4">
    <w:name w:val="WW8Num1z4"/>
    <w:rsid w:val="003D4421"/>
  </w:style>
  <w:style w:type="character" w:customStyle="1" w:styleId="WW8Num1z5">
    <w:name w:val="WW8Num1z5"/>
    <w:rsid w:val="003D4421"/>
  </w:style>
  <w:style w:type="character" w:customStyle="1" w:styleId="WW8Num1z6">
    <w:name w:val="WW8Num1z6"/>
    <w:rsid w:val="003D4421"/>
  </w:style>
  <w:style w:type="character" w:customStyle="1" w:styleId="WW8Num1z7">
    <w:name w:val="WW8Num1z7"/>
    <w:rsid w:val="003D4421"/>
  </w:style>
  <w:style w:type="character" w:customStyle="1" w:styleId="WW8Num1z8">
    <w:name w:val="WW8Num1z8"/>
    <w:rsid w:val="003D4421"/>
  </w:style>
  <w:style w:type="character" w:customStyle="1" w:styleId="WW8Num2z0">
    <w:name w:val="WW8Num2z0"/>
    <w:rsid w:val="003D4421"/>
  </w:style>
  <w:style w:type="character" w:customStyle="1" w:styleId="WW8Num2z1">
    <w:name w:val="WW8Num2z1"/>
    <w:rsid w:val="003D4421"/>
  </w:style>
  <w:style w:type="character" w:customStyle="1" w:styleId="WW8Num2z2">
    <w:name w:val="WW8Num2z2"/>
    <w:rsid w:val="003D4421"/>
  </w:style>
  <w:style w:type="character" w:customStyle="1" w:styleId="WW8Num2z3">
    <w:name w:val="WW8Num2z3"/>
    <w:rsid w:val="003D4421"/>
  </w:style>
  <w:style w:type="character" w:customStyle="1" w:styleId="WW8Num2z4">
    <w:name w:val="WW8Num2z4"/>
    <w:rsid w:val="003D4421"/>
  </w:style>
  <w:style w:type="character" w:customStyle="1" w:styleId="WW8Num2z5">
    <w:name w:val="WW8Num2z5"/>
    <w:rsid w:val="003D4421"/>
  </w:style>
  <w:style w:type="character" w:customStyle="1" w:styleId="WW8Num2z6">
    <w:name w:val="WW8Num2z6"/>
    <w:rsid w:val="003D4421"/>
  </w:style>
  <w:style w:type="character" w:customStyle="1" w:styleId="WW8Num2z7">
    <w:name w:val="WW8Num2z7"/>
    <w:rsid w:val="003D4421"/>
  </w:style>
  <w:style w:type="character" w:customStyle="1" w:styleId="WW8Num2z8">
    <w:name w:val="WW8Num2z8"/>
    <w:rsid w:val="003D4421"/>
  </w:style>
  <w:style w:type="character" w:customStyle="1" w:styleId="1">
    <w:name w:val="Основной шрифт абзаца1"/>
    <w:rsid w:val="003D4421"/>
  </w:style>
  <w:style w:type="character" w:customStyle="1" w:styleId="2">
    <w:name w:val="Основной шрифт абзаца2"/>
    <w:rsid w:val="003D4421"/>
  </w:style>
  <w:style w:type="character" w:customStyle="1" w:styleId="a3">
    <w:name w:val="Текст выноски Знак"/>
    <w:rsid w:val="003D4421"/>
    <w:rPr>
      <w:rFonts w:ascii="Tahoma" w:eastAsia="Times New Roman" w:hAnsi="Tahoma" w:cs="Tahoma"/>
      <w:sz w:val="16"/>
      <w:szCs w:val="16"/>
    </w:rPr>
  </w:style>
  <w:style w:type="character" w:customStyle="1" w:styleId="a4">
    <w:name w:val="Маркеры списка"/>
    <w:rsid w:val="003D4421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3D4421"/>
  </w:style>
  <w:style w:type="character" w:customStyle="1" w:styleId="10">
    <w:name w:val="Текст выноски Знак1"/>
    <w:rsid w:val="003D4421"/>
    <w:rPr>
      <w:rFonts w:ascii="Tahoma" w:hAnsi="Tahoma" w:cs="Tahoma"/>
      <w:kern w:val="1"/>
      <w:sz w:val="16"/>
      <w:szCs w:val="16"/>
    </w:rPr>
  </w:style>
  <w:style w:type="paragraph" w:customStyle="1" w:styleId="a6">
    <w:name w:val="Заголовок"/>
    <w:basedOn w:val="a"/>
    <w:next w:val="a7"/>
    <w:rsid w:val="003D442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rsid w:val="003D4421"/>
    <w:pPr>
      <w:spacing w:after="120"/>
    </w:pPr>
  </w:style>
  <w:style w:type="paragraph" w:styleId="a8">
    <w:name w:val="List"/>
    <w:basedOn w:val="a7"/>
    <w:rsid w:val="003D4421"/>
    <w:rPr>
      <w:rFonts w:cs="Mangal"/>
    </w:rPr>
  </w:style>
  <w:style w:type="paragraph" w:customStyle="1" w:styleId="20">
    <w:name w:val="Название2"/>
    <w:basedOn w:val="a"/>
    <w:rsid w:val="003D44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3D4421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3D44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3D4421"/>
    <w:pPr>
      <w:suppressLineNumbers/>
    </w:pPr>
    <w:rPr>
      <w:rFonts w:cs="Mangal"/>
    </w:rPr>
  </w:style>
  <w:style w:type="paragraph" w:customStyle="1" w:styleId="13">
    <w:name w:val="Текст выноски1"/>
    <w:basedOn w:val="a"/>
    <w:rsid w:val="003D4421"/>
    <w:rPr>
      <w:rFonts w:ascii="Tahoma" w:hAnsi="Tahoma" w:cs="Tahoma"/>
      <w:sz w:val="16"/>
      <w:szCs w:val="16"/>
    </w:rPr>
  </w:style>
  <w:style w:type="paragraph" w:customStyle="1" w:styleId="14">
    <w:name w:val="Абзац списка1"/>
    <w:basedOn w:val="a"/>
    <w:rsid w:val="003D4421"/>
    <w:pPr>
      <w:ind w:left="720"/>
    </w:pPr>
  </w:style>
  <w:style w:type="paragraph" w:customStyle="1" w:styleId="a9">
    <w:name w:val="Содержимое таблицы"/>
    <w:basedOn w:val="a"/>
    <w:rsid w:val="003D4421"/>
    <w:pPr>
      <w:suppressLineNumbers/>
    </w:pPr>
  </w:style>
  <w:style w:type="paragraph" w:customStyle="1" w:styleId="aa">
    <w:name w:val="Заголовок таблицы"/>
    <w:basedOn w:val="a9"/>
    <w:rsid w:val="003D4421"/>
    <w:pPr>
      <w:jc w:val="center"/>
    </w:pPr>
    <w:rPr>
      <w:b/>
      <w:bCs/>
    </w:rPr>
  </w:style>
  <w:style w:type="paragraph" w:customStyle="1" w:styleId="15">
    <w:name w:val="Без интервала1"/>
    <w:rsid w:val="003D4421"/>
    <w:pPr>
      <w:suppressAutoHyphens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ConsPlusTitle">
    <w:name w:val="ConsPlusTitle"/>
    <w:rsid w:val="003D4421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PlusCell">
    <w:name w:val="ConsPlusCell"/>
    <w:rsid w:val="003D4421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D4421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b">
    <w:name w:val="Balloon Text"/>
    <w:basedOn w:val="a"/>
    <w:rsid w:val="003D4421"/>
    <w:pPr>
      <w:spacing w:line="240" w:lineRule="auto"/>
    </w:pPr>
    <w:rPr>
      <w:rFonts w:ascii="Tahoma" w:hAnsi="Tahoma" w:cs="Tahoma"/>
      <w:sz w:val="16"/>
      <w:szCs w:val="16"/>
    </w:rPr>
  </w:style>
  <w:style w:type="paragraph" w:styleId="ac">
    <w:name w:val="No Spacing"/>
    <w:qFormat/>
    <w:rsid w:val="003D442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d">
    <w:name w:val="Normal (Web)"/>
    <w:basedOn w:val="a"/>
    <w:uiPriority w:val="99"/>
    <w:unhideWhenUsed/>
    <w:rsid w:val="00BF5B36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F5B36"/>
    <w:rPr>
      <w:b/>
      <w:bCs/>
    </w:rPr>
  </w:style>
  <w:style w:type="paragraph" w:styleId="af">
    <w:name w:val="header"/>
    <w:basedOn w:val="a"/>
    <w:link w:val="af0"/>
    <w:uiPriority w:val="99"/>
    <w:semiHidden/>
    <w:unhideWhenUsed/>
    <w:rsid w:val="006017E0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6017E0"/>
    <w:rPr>
      <w:kern w:val="1"/>
      <w:lang w:eastAsia="ar-SA"/>
    </w:rPr>
  </w:style>
  <w:style w:type="paragraph" w:styleId="af1">
    <w:name w:val="footer"/>
    <w:basedOn w:val="a"/>
    <w:link w:val="af2"/>
    <w:uiPriority w:val="99"/>
    <w:semiHidden/>
    <w:unhideWhenUsed/>
    <w:rsid w:val="006017E0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6017E0"/>
    <w:rPr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9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оон</cp:lastModifiedBy>
  <cp:revision>27</cp:revision>
  <cp:lastPrinted>2016-10-27T05:10:00Z</cp:lastPrinted>
  <dcterms:created xsi:type="dcterms:W3CDTF">2022-08-12T07:11:00Z</dcterms:created>
  <dcterms:modified xsi:type="dcterms:W3CDTF">2025-01-14T07:22:00Z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