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33" w:rsidRDefault="00892F33" w:rsidP="00892F33">
      <w:pPr>
        <w:jc w:val="center"/>
      </w:pPr>
      <w:r>
        <w:rPr>
          <w:b/>
          <w:noProof/>
        </w:rPr>
        <w:drawing>
          <wp:inline distT="0" distB="0" distL="0" distR="0">
            <wp:extent cx="1562100" cy="1571625"/>
            <wp:effectExtent l="19050" t="0" r="0" b="0"/>
            <wp:docPr id="2" name="Рисунок 1" descr="IMG-20220405-WA00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F33" w:rsidRDefault="00892F33" w:rsidP="00892F3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СОБРАНИЕ ДЕПУТАТОВ</w:t>
      </w:r>
    </w:p>
    <w:p w:rsidR="00892F33" w:rsidRDefault="00892F33" w:rsidP="00892F33">
      <w:pPr>
        <w:jc w:val="center"/>
        <w:rPr>
          <w:rFonts w:eastAsiaTheme="minorHAnsi"/>
          <w:b/>
          <w:sz w:val="40"/>
          <w:szCs w:val="40"/>
        </w:rPr>
      </w:pPr>
      <w:r>
        <w:rPr>
          <w:b/>
          <w:sz w:val="40"/>
          <w:szCs w:val="40"/>
        </w:rPr>
        <w:t>ТРОИЦКОКРАСНЯНСКОГО СЕЛЬСОВЕТА</w:t>
      </w:r>
    </w:p>
    <w:p w:rsidR="00892F33" w:rsidRDefault="00892F33" w:rsidP="00892F3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ЩИГРОВСКОГО РАЙОНА </w:t>
      </w:r>
    </w:p>
    <w:p w:rsidR="00892F33" w:rsidRDefault="00892F33" w:rsidP="00892F33">
      <w:pPr>
        <w:jc w:val="center"/>
        <w:rPr>
          <w:b/>
          <w:bCs/>
          <w:sz w:val="48"/>
          <w:szCs w:val="48"/>
        </w:rPr>
      </w:pPr>
      <w:proofErr w:type="gramStart"/>
      <w:r>
        <w:rPr>
          <w:b/>
          <w:bCs/>
          <w:sz w:val="48"/>
          <w:szCs w:val="48"/>
        </w:rPr>
        <w:t>Р</w:t>
      </w:r>
      <w:proofErr w:type="gramEnd"/>
      <w:r>
        <w:rPr>
          <w:b/>
          <w:bCs/>
          <w:sz w:val="48"/>
          <w:szCs w:val="48"/>
        </w:rPr>
        <w:t xml:space="preserve"> Е Ш Е Н И Е</w:t>
      </w:r>
    </w:p>
    <w:p w:rsidR="00DC4552" w:rsidRDefault="00DC4552"/>
    <w:p w:rsidR="00DC4552" w:rsidRDefault="00C24100">
      <w:pPr>
        <w:rPr>
          <w:sz w:val="24"/>
        </w:rPr>
      </w:pPr>
      <w:r>
        <w:rPr>
          <w:sz w:val="24"/>
        </w:rPr>
        <w:t xml:space="preserve">  От </w:t>
      </w:r>
      <w:r w:rsidR="008A5DDC">
        <w:rPr>
          <w:sz w:val="24"/>
        </w:rPr>
        <w:t>«</w:t>
      </w:r>
      <w:r w:rsidR="00F30003">
        <w:rPr>
          <w:sz w:val="24"/>
        </w:rPr>
        <w:t>29</w:t>
      </w:r>
      <w:r w:rsidR="00682499">
        <w:rPr>
          <w:sz w:val="24"/>
        </w:rPr>
        <w:t xml:space="preserve">» </w:t>
      </w:r>
      <w:r w:rsidR="00F30003">
        <w:rPr>
          <w:sz w:val="24"/>
        </w:rPr>
        <w:t>января</w:t>
      </w:r>
      <w:r w:rsidR="00CF03BE">
        <w:rPr>
          <w:sz w:val="24"/>
        </w:rPr>
        <w:t xml:space="preserve"> </w:t>
      </w:r>
      <w:r w:rsidR="00682499">
        <w:rPr>
          <w:sz w:val="24"/>
        </w:rPr>
        <w:t xml:space="preserve"> </w:t>
      </w:r>
      <w:r w:rsidR="00F30003">
        <w:rPr>
          <w:sz w:val="24"/>
        </w:rPr>
        <w:t>2025</w:t>
      </w:r>
      <w:r w:rsidR="00DC4552">
        <w:rPr>
          <w:sz w:val="24"/>
        </w:rPr>
        <w:t xml:space="preserve"> г.                    </w:t>
      </w:r>
      <w:r>
        <w:rPr>
          <w:sz w:val="24"/>
        </w:rPr>
        <w:t xml:space="preserve">                                                </w:t>
      </w:r>
      <w:r w:rsidR="008A5DDC">
        <w:rPr>
          <w:sz w:val="24"/>
        </w:rPr>
        <w:t xml:space="preserve">                          № </w:t>
      </w:r>
      <w:r w:rsidR="00F30003">
        <w:rPr>
          <w:sz w:val="24"/>
        </w:rPr>
        <w:t>42-126</w:t>
      </w:r>
      <w:r>
        <w:rPr>
          <w:sz w:val="24"/>
        </w:rPr>
        <w:t>-7</w:t>
      </w:r>
    </w:p>
    <w:p w:rsidR="00C24100" w:rsidRDefault="00C24100">
      <w:pPr>
        <w:tabs>
          <w:tab w:val="left" w:pos="4110"/>
        </w:tabs>
        <w:rPr>
          <w:sz w:val="24"/>
        </w:rPr>
      </w:pPr>
    </w:p>
    <w:p w:rsidR="00DC4552" w:rsidRDefault="00DC4552">
      <w:pPr>
        <w:tabs>
          <w:tab w:val="left" w:pos="4110"/>
        </w:tabs>
        <w:rPr>
          <w:sz w:val="24"/>
        </w:rPr>
      </w:pPr>
      <w:r>
        <w:rPr>
          <w:sz w:val="24"/>
        </w:rPr>
        <w:t xml:space="preserve">О </w:t>
      </w:r>
      <w:proofErr w:type="gramStart"/>
      <w:r>
        <w:rPr>
          <w:sz w:val="24"/>
        </w:rPr>
        <w:t>размере оплаты труда</w:t>
      </w:r>
      <w:proofErr w:type="gramEnd"/>
      <w:r>
        <w:rPr>
          <w:sz w:val="24"/>
        </w:rPr>
        <w:t xml:space="preserve"> Главы</w:t>
      </w:r>
    </w:p>
    <w:p w:rsidR="00DC4552" w:rsidRDefault="00682499">
      <w:pPr>
        <w:tabs>
          <w:tab w:val="left" w:pos="4110"/>
        </w:tabs>
        <w:rPr>
          <w:sz w:val="24"/>
        </w:rPr>
      </w:pPr>
      <w:r>
        <w:rPr>
          <w:sz w:val="24"/>
        </w:rPr>
        <w:t>Троицкокраснянского</w:t>
      </w:r>
      <w:r w:rsidR="00DC4552">
        <w:rPr>
          <w:sz w:val="24"/>
        </w:rPr>
        <w:t xml:space="preserve"> сельсовета</w:t>
      </w:r>
    </w:p>
    <w:p w:rsidR="00DC4552" w:rsidRDefault="00DC4552">
      <w:pPr>
        <w:tabs>
          <w:tab w:val="left" w:pos="4110"/>
        </w:tabs>
        <w:rPr>
          <w:sz w:val="24"/>
        </w:rPr>
      </w:pPr>
      <w:r>
        <w:rPr>
          <w:sz w:val="24"/>
        </w:rPr>
        <w:t>Щигровского района Курской области</w:t>
      </w:r>
    </w:p>
    <w:p w:rsidR="00DC4552" w:rsidRDefault="00DC4552">
      <w:pPr>
        <w:tabs>
          <w:tab w:val="left" w:pos="4110"/>
        </w:tabs>
        <w:rPr>
          <w:sz w:val="24"/>
        </w:rPr>
      </w:pPr>
    </w:p>
    <w:p w:rsidR="00DC4552" w:rsidRDefault="00DC4552" w:rsidP="00C24100">
      <w:pPr>
        <w:tabs>
          <w:tab w:val="left" w:pos="4110"/>
        </w:tabs>
        <w:jc w:val="both"/>
        <w:rPr>
          <w:sz w:val="24"/>
        </w:rPr>
      </w:pPr>
      <w:r>
        <w:rPr>
          <w:sz w:val="24"/>
        </w:rPr>
        <w:t xml:space="preserve">            В соответствии с  Законом Ку</w:t>
      </w:r>
      <w:r w:rsidR="00C24100">
        <w:rPr>
          <w:sz w:val="24"/>
        </w:rPr>
        <w:t>рской области от 11.12.1998 г. №</w:t>
      </w:r>
      <w:r>
        <w:rPr>
          <w:sz w:val="24"/>
        </w:rPr>
        <w:t>35-ЗКО « О  статусе глав муниципальных образований и других выборных должностных лиц местного  с</w:t>
      </w:r>
      <w:r w:rsidR="00485279">
        <w:rPr>
          <w:sz w:val="24"/>
        </w:rPr>
        <w:t>амоуправления Курской области (</w:t>
      </w:r>
      <w:r>
        <w:rPr>
          <w:sz w:val="24"/>
        </w:rPr>
        <w:t xml:space="preserve">с  последующими изменениями и дополнениями),  ст.22  Устава  </w:t>
      </w:r>
      <w:r w:rsidR="00FC0005">
        <w:rPr>
          <w:sz w:val="24"/>
        </w:rPr>
        <w:t>муниципального образования «</w:t>
      </w:r>
      <w:proofErr w:type="spellStart"/>
      <w:r w:rsidR="00FC0005">
        <w:rPr>
          <w:sz w:val="24"/>
        </w:rPr>
        <w:t>Троицкокраснянское</w:t>
      </w:r>
      <w:proofErr w:type="spellEnd"/>
      <w:r w:rsidR="00FC0005">
        <w:rPr>
          <w:sz w:val="24"/>
        </w:rPr>
        <w:t xml:space="preserve"> сельское поселение»</w:t>
      </w:r>
      <w:r>
        <w:rPr>
          <w:sz w:val="24"/>
        </w:rPr>
        <w:t xml:space="preserve"> Щигро</w:t>
      </w:r>
      <w:r w:rsidR="0055742B">
        <w:rPr>
          <w:sz w:val="24"/>
        </w:rPr>
        <w:t>вского  района Курской области</w:t>
      </w:r>
      <w:r>
        <w:rPr>
          <w:sz w:val="24"/>
        </w:rPr>
        <w:t xml:space="preserve">,  Собрание депутатов  </w:t>
      </w:r>
      <w:r w:rsidR="00682499">
        <w:rPr>
          <w:sz w:val="24"/>
        </w:rPr>
        <w:t>Троицкокраснянского</w:t>
      </w:r>
      <w:r>
        <w:rPr>
          <w:sz w:val="24"/>
        </w:rPr>
        <w:t xml:space="preserve"> сельсовета  Щигровского района Курской  области  РЕШИЛО:</w:t>
      </w:r>
    </w:p>
    <w:p w:rsidR="00DC4552" w:rsidRDefault="00DC4552" w:rsidP="00C24100">
      <w:pPr>
        <w:pStyle w:val="10"/>
        <w:tabs>
          <w:tab w:val="left" w:pos="4110"/>
        </w:tabs>
        <w:ind w:left="0"/>
        <w:jc w:val="both"/>
        <w:rPr>
          <w:sz w:val="24"/>
        </w:rPr>
      </w:pPr>
      <w:r>
        <w:rPr>
          <w:sz w:val="24"/>
        </w:rPr>
        <w:t xml:space="preserve">      </w:t>
      </w:r>
      <w:r w:rsidR="00174AB7">
        <w:rPr>
          <w:sz w:val="24"/>
        </w:rPr>
        <w:t xml:space="preserve">   </w:t>
      </w:r>
      <w:r>
        <w:rPr>
          <w:sz w:val="24"/>
        </w:rPr>
        <w:t>1.</w:t>
      </w:r>
      <w:r w:rsidR="00F61165" w:rsidRPr="00F61165">
        <w:t xml:space="preserve"> </w:t>
      </w:r>
      <w:r w:rsidR="00F61165" w:rsidRPr="00F61165">
        <w:rPr>
          <w:sz w:val="24"/>
          <w:szCs w:val="24"/>
        </w:rPr>
        <w:t xml:space="preserve">Увеличить  Главе муниципального образования «Троицкокраснянский сельсовет» </w:t>
      </w:r>
      <w:r w:rsidR="00A133F6">
        <w:rPr>
          <w:sz w:val="24"/>
          <w:szCs w:val="24"/>
        </w:rPr>
        <w:t xml:space="preserve"> денежное вознаграждение </w:t>
      </w:r>
      <w:r w:rsidR="00F61165" w:rsidRPr="00F61165">
        <w:rPr>
          <w:sz w:val="24"/>
          <w:szCs w:val="24"/>
        </w:rPr>
        <w:t>согласно</w:t>
      </w:r>
      <w:r w:rsidR="00F61165">
        <w:t xml:space="preserve"> </w:t>
      </w:r>
      <w:r w:rsidR="00C24100">
        <w:rPr>
          <w:sz w:val="24"/>
        </w:rPr>
        <w:t>приложению №</w:t>
      </w:r>
      <w:r>
        <w:rPr>
          <w:sz w:val="24"/>
        </w:rPr>
        <w:t>1. Финансирование расходов, связанных с реализацией пункта 1 настоящего решения осуществлять за счет средств бюджета муниципального образования «</w:t>
      </w:r>
      <w:r w:rsidR="00682499">
        <w:rPr>
          <w:sz w:val="24"/>
        </w:rPr>
        <w:t>Троицкокраснянский</w:t>
      </w:r>
      <w:r>
        <w:rPr>
          <w:sz w:val="24"/>
        </w:rPr>
        <w:t xml:space="preserve"> сельсовет» Щигровского района  Курской области.</w:t>
      </w:r>
    </w:p>
    <w:p w:rsidR="00DC4552" w:rsidRDefault="00174AB7" w:rsidP="00174AB7">
      <w:pPr>
        <w:jc w:val="both"/>
        <w:rPr>
          <w:sz w:val="24"/>
        </w:rPr>
      </w:pPr>
      <w:r>
        <w:rPr>
          <w:sz w:val="24"/>
        </w:rPr>
        <w:t xml:space="preserve">         </w:t>
      </w:r>
      <w:r w:rsidR="00DC4552">
        <w:rPr>
          <w:sz w:val="24"/>
        </w:rPr>
        <w:t xml:space="preserve">2.Решение Собрания депутатов </w:t>
      </w:r>
      <w:r w:rsidR="00682499">
        <w:rPr>
          <w:sz w:val="24"/>
        </w:rPr>
        <w:t>Троицкокраснянского</w:t>
      </w:r>
      <w:r w:rsidR="00DC4552">
        <w:rPr>
          <w:sz w:val="24"/>
        </w:rPr>
        <w:t xml:space="preserve"> сельсовета Щигровского района Курской области </w:t>
      </w:r>
      <w:r w:rsidR="006E4B73">
        <w:rPr>
          <w:sz w:val="24"/>
        </w:rPr>
        <w:t xml:space="preserve"> от «08» ноября 2024</w:t>
      </w:r>
      <w:r w:rsidRPr="003E709E">
        <w:rPr>
          <w:sz w:val="24"/>
        </w:rPr>
        <w:t xml:space="preserve"> г. </w:t>
      </w:r>
      <w:r w:rsidR="006E4B73">
        <w:rPr>
          <w:sz w:val="24"/>
        </w:rPr>
        <w:t xml:space="preserve"> № 38-113./1-7 </w:t>
      </w:r>
      <w:r>
        <w:rPr>
          <w:sz w:val="24"/>
        </w:rPr>
        <w:t>«</w:t>
      </w:r>
      <w:r w:rsidRPr="003E709E">
        <w:rPr>
          <w:sz w:val="24"/>
        </w:rPr>
        <w:t xml:space="preserve">О размере денежного </w:t>
      </w:r>
      <w:r>
        <w:rPr>
          <w:sz w:val="24"/>
        </w:rPr>
        <w:t>во</w:t>
      </w:r>
      <w:r w:rsidRPr="003E709E">
        <w:rPr>
          <w:sz w:val="24"/>
        </w:rPr>
        <w:t xml:space="preserve">знаграждения Главы </w:t>
      </w:r>
      <w:r w:rsidR="00682499">
        <w:rPr>
          <w:sz w:val="24"/>
        </w:rPr>
        <w:t>Троицкокраснянского</w:t>
      </w:r>
      <w:r w:rsidRPr="003E709E">
        <w:rPr>
          <w:sz w:val="24"/>
        </w:rPr>
        <w:t xml:space="preserve"> сельсовета</w:t>
      </w:r>
      <w:r>
        <w:rPr>
          <w:sz w:val="24"/>
        </w:rPr>
        <w:t xml:space="preserve"> </w:t>
      </w:r>
      <w:r w:rsidRPr="003E709E">
        <w:rPr>
          <w:sz w:val="24"/>
        </w:rPr>
        <w:t xml:space="preserve"> Щигровского района</w:t>
      </w:r>
      <w:r>
        <w:rPr>
          <w:sz w:val="24"/>
        </w:rPr>
        <w:t xml:space="preserve">» </w:t>
      </w:r>
      <w:r w:rsidR="00DC4552">
        <w:rPr>
          <w:sz w:val="24"/>
        </w:rPr>
        <w:t xml:space="preserve"> считать утратившим силу.</w:t>
      </w:r>
    </w:p>
    <w:p w:rsidR="00C24100" w:rsidRDefault="00C24100" w:rsidP="00174AB7">
      <w:pPr>
        <w:tabs>
          <w:tab w:val="left" w:pos="4110"/>
        </w:tabs>
        <w:ind w:left="495"/>
        <w:jc w:val="both"/>
        <w:rPr>
          <w:sz w:val="24"/>
        </w:rPr>
      </w:pPr>
    </w:p>
    <w:p w:rsidR="00DC4552" w:rsidRDefault="00DC4552" w:rsidP="00C24100">
      <w:pPr>
        <w:tabs>
          <w:tab w:val="left" w:pos="4110"/>
        </w:tabs>
        <w:ind w:left="495"/>
        <w:jc w:val="both"/>
        <w:rPr>
          <w:sz w:val="24"/>
        </w:rPr>
      </w:pPr>
      <w:r>
        <w:rPr>
          <w:sz w:val="24"/>
        </w:rPr>
        <w:t>3.Настоящее Р</w:t>
      </w:r>
      <w:r w:rsidR="00174AB7">
        <w:rPr>
          <w:sz w:val="24"/>
        </w:rPr>
        <w:t xml:space="preserve">ешение вступает в силу с 01 </w:t>
      </w:r>
      <w:r w:rsidR="008A5DDC">
        <w:rPr>
          <w:sz w:val="24"/>
        </w:rPr>
        <w:t>января</w:t>
      </w:r>
      <w:r w:rsidR="00174AB7">
        <w:rPr>
          <w:sz w:val="24"/>
        </w:rPr>
        <w:t xml:space="preserve"> </w:t>
      </w:r>
      <w:r w:rsidR="00A133F6">
        <w:rPr>
          <w:sz w:val="24"/>
        </w:rPr>
        <w:t xml:space="preserve"> 2025</w:t>
      </w:r>
      <w:r>
        <w:rPr>
          <w:sz w:val="24"/>
        </w:rPr>
        <w:t xml:space="preserve"> года.</w:t>
      </w:r>
    </w:p>
    <w:p w:rsidR="00DC4552" w:rsidRDefault="00DC4552" w:rsidP="00C24100">
      <w:pPr>
        <w:tabs>
          <w:tab w:val="left" w:pos="4110"/>
        </w:tabs>
        <w:ind w:left="495"/>
        <w:jc w:val="both"/>
        <w:rPr>
          <w:sz w:val="24"/>
        </w:rPr>
      </w:pPr>
    </w:p>
    <w:p w:rsidR="003E5048" w:rsidRDefault="00DC4552">
      <w:pPr>
        <w:tabs>
          <w:tab w:val="left" w:pos="1800"/>
        </w:tabs>
        <w:jc w:val="both"/>
        <w:rPr>
          <w:sz w:val="24"/>
        </w:rPr>
      </w:pPr>
      <w:r>
        <w:rPr>
          <w:sz w:val="24"/>
        </w:rPr>
        <w:t>Председатель Собрания  депутатов</w:t>
      </w:r>
    </w:p>
    <w:p w:rsidR="00DC4552" w:rsidRDefault="003E5048">
      <w:pPr>
        <w:tabs>
          <w:tab w:val="left" w:pos="1800"/>
        </w:tabs>
        <w:jc w:val="both"/>
        <w:rPr>
          <w:sz w:val="24"/>
        </w:rPr>
      </w:pPr>
      <w:r>
        <w:rPr>
          <w:sz w:val="24"/>
        </w:rPr>
        <w:t xml:space="preserve">Щигровского района                                              </w:t>
      </w:r>
      <w:r w:rsidR="00DC4552">
        <w:rPr>
          <w:sz w:val="24"/>
        </w:rPr>
        <w:t xml:space="preserve">                       </w:t>
      </w:r>
      <w:r w:rsidR="00174AB7">
        <w:rPr>
          <w:sz w:val="24"/>
        </w:rPr>
        <w:t xml:space="preserve">        </w:t>
      </w:r>
      <w:proofErr w:type="spellStart"/>
      <w:r w:rsidR="00174AB7">
        <w:rPr>
          <w:sz w:val="24"/>
        </w:rPr>
        <w:t>Е.А.</w:t>
      </w:r>
      <w:r w:rsidR="00682499">
        <w:rPr>
          <w:sz w:val="24"/>
        </w:rPr>
        <w:t>Енютина</w:t>
      </w:r>
      <w:proofErr w:type="spellEnd"/>
    </w:p>
    <w:p w:rsidR="00DC4552" w:rsidRDefault="00DC4552">
      <w:pPr>
        <w:tabs>
          <w:tab w:val="left" w:pos="1800"/>
        </w:tabs>
        <w:jc w:val="both"/>
        <w:rPr>
          <w:sz w:val="24"/>
        </w:rPr>
      </w:pPr>
    </w:p>
    <w:p w:rsidR="003E5048" w:rsidRDefault="00DC4552">
      <w:pPr>
        <w:tabs>
          <w:tab w:val="left" w:pos="1800"/>
        </w:tabs>
        <w:jc w:val="both"/>
        <w:rPr>
          <w:sz w:val="24"/>
        </w:rPr>
      </w:pPr>
      <w:r>
        <w:rPr>
          <w:sz w:val="24"/>
        </w:rPr>
        <w:t xml:space="preserve">Глава </w:t>
      </w:r>
      <w:r w:rsidR="00682499">
        <w:rPr>
          <w:sz w:val="24"/>
        </w:rPr>
        <w:t>Троицкокраснянского</w:t>
      </w:r>
      <w:r>
        <w:rPr>
          <w:sz w:val="24"/>
        </w:rPr>
        <w:t xml:space="preserve">  сельсовета </w:t>
      </w:r>
    </w:p>
    <w:p w:rsidR="00DC4552" w:rsidRDefault="003E5048">
      <w:pPr>
        <w:tabs>
          <w:tab w:val="left" w:pos="1800"/>
        </w:tabs>
        <w:jc w:val="both"/>
        <w:rPr>
          <w:sz w:val="24"/>
        </w:rPr>
      </w:pPr>
      <w:r>
        <w:rPr>
          <w:sz w:val="24"/>
        </w:rPr>
        <w:t xml:space="preserve">Щигровского района                                                 </w:t>
      </w:r>
      <w:r w:rsidR="00DC4552">
        <w:rPr>
          <w:sz w:val="24"/>
        </w:rPr>
        <w:t xml:space="preserve">                            </w:t>
      </w:r>
      <w:r w:rsidR="00F30003">
        <w:rPr>
          <w:sz w:val="24"/>
        </w:rPr>
        <w:t xml:space="preserve">М.Г. </w:t>
      </w:r>
      <w:proofErr w:type="spellStart"/>
      <w:r w:rsidR="00F30003">
        <w:rPr>
          <w:sz w:val="24"/>
        </w:rPr>
        <w:t>Хархардин</w:t>
      </w:r>
      <w:proofErr w:type="spellEnd"/>
    </w:p>
    <w:p w:rsidR="00301375" w:rsidRDefault="00301375">
      <w:pPr>
        <w:tabs>
          <w:tab w:val="left" w:pos="1800"/>
        </w:tabs>
        <w:jc w:val="both"/>
        <w:rPr>
          <w:sz w:val="28"/>
        </w:rPr>
      </w:pPr>
    </w:p>
    <w:p w:rsidR="00F30003" w:rsidRDefault="00F30003">
      <w:pPr>
        <w:tabs>
          <w:tab w:val="left" w:pos="1800"/>
        </w:tabs>
        <w:jc w:val="both"/>
        <w:rPr>
          <w:sz w:val="28"/>
        </w:rPr>
      </w:pPr>
    </w:p>
    <w:p w:rsidR="00DC4552" w:rsidRDefault="00DC4552">
      <w:pPr>
        <w:tabs>
          <w:tab w:val="left" w:pos="1800"/>
        </w:tabs>
        <w:jc w:val="both"/>
        <w:rPr>
          <w:sz w:val="28"/>
        </w:rPr>
      </w:pPr>
    </w:p>
    <w:p w:rsidR="00892F33" w:rsidRDefault="00892F33">
      <w:pPr>
        <w:tabs>
          <w:tab w:val="left" w:pos="1800"/>
        </w:tabs>
        <w:jc w:val="both"/>
        <w:rPr>
          <w:sz w:val="28"/>
        </w:rPr>
      </w:pPr>
    </w:p>
    <w:p w:rsidR="00892F33" w:rsidRDefault="00892F33">
      <w:pPr>
        <w:tabs>
          <w:tab w:val="left" w:pos="1800"/>
        </w:tabs>
        <w:jc w:val="both"/>
        <w:rPr>
          <w:sz w:val="28"/>
        </w:rPr>
      </w:pPr>
    </w:p>
    <w:p w:rsidR="00DC4552" w:rsidRPr="00485279" w:rsidRDefault="00485279">
      <w:pPr>
        <w:tabs>
          <w:tab w:val="left" w:pos="1800"/>
        </w:tabs>
        <w:jc w:val="right"/>
        <w:rPr>
          <w:sz w:val="24"/>
          <w:szCs w:val="24"/>
        </w:rPr>
      </w:pPr>
      <w:r w:rsidRPr="00485279">
        <w:rPr>
          <w:sz w:val="24"/>
          <w:szCs w:val="24"/>
        </w:rPr>
        <w:lastRenderedPageBreak/>
        <w:t>Приложение №</w:t>
      </w:r>
      <w:r w:rsidR="00DC4552" w:rsidRPr="00485279">
        <w:rPr>
          <w:sz w:val="24"/>
          <w:szCs w:val="24"/>
        </w:rPr>
        <w:t>1</w:t>
      </w:r>
    </w:p>
    <w:p w:rsidR="00DC4552" w:rsidRPr="00485279" w:rsidRDefault="00DC4552">
      <w:pPr>
        <w:tabs>
          <w:tab w:val="left" w:pos="1800"/>
        </w:tabs>
        <w:jc w:val="right"/>
        <w:rPr>
          <w:sz w:val="24"/>
          <w:szCs w:val="24"/>
        </w:rPr>
      </w:pPr>
      <w:r w:rsidRPr="00485279">
        <w:rPr>
          <w:sz w:val="24"/>
          <w:szCs w:val="24"/>
        </w:rPr>
        <w:t>к решению Собрания депутатов</w:t>
      </w:r>
    </w:p>
    <w:p w:rsidR="00DC4552" w:rsidRPr="00485279" w:rsidRDefault="00682499">
      <w:pPr>
        <w:tabs>
          <w:tab w:val="left" w:pos="1800"/>
        </w:tabs>
        <w:jc w:val="right"/>
        <w:rPr>
          <w:sz w:val="24"/>
          <w:szCs w:val="24"/>
        </w:rPr>
      </w:pPr>
      <w:r>
        <w:rPr>
          <w:sz w:val="24"/>
          <w:szCs w:val="24"/>
        </w:rPr>
        <w:t>Троицкокраснянского</w:t>
      </w:r>
      <w:r w:rsidR="00DC4552" w:rsidRPr="00485279">
        <w:rPr>
          <w:sz w:val="24"/>
          <w:szCs w:val="24"/>
        </w:rPr>
        <w:t xml:space="preserve"> сельсов</w:t>
      </w:r>
      <w:r w:rsidR="00301375">
        <w:rPr>
          <w:sz w:val="24"/>
          <w:szCs w:val="24"/>
        </w:rPr>
        <w:t>е</w:t>
      </w:r>
      <w:r w:rsidR="00DC4552" w:rsidRPr="00485279">
        <w:rPr>
          <w:sz w:val="24"/>
          <w:szCs w:val="24"/>
        </w:rPr>
        <w:t xml:space="preserve">та </w:t>
      </w:r>
    </w:p>
    <w:p w:rsidR="00DC4552" w:rsidRPr="00485279" w:rsidRDefault="00F30003">
      <w:pPr>
        <w:tabs>
          <w:tab w:val="left" w:pos="180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от  29.01.2025 г. №42-126</w:t>
      </w:r>
      <w:r w:rsidR="00485279" w:rsidRPr="00485279">
        <w:rPr>
          <w:sz w:val="24"/>
          <w:szCs w:val="24"/>
        </w:rPr>
        <w:t>-7</w:t>
      </w:r>
    </w:p>
    <w:p w:rsidR="00DC4552" w:rsidRPr="00485279" w:rsidRDefault="00DC4552">
      <w:pPr>
        <w:rPr>
          <w:sz w:val="24"/>
          <w:szCs w:val="24"/>
        </w:rPr>
      </w:pPr>
    </w:p>
    <w:p w:rsidR="00DC4552" w:rsidRPr="00485279" w:rsidRDefault="00DC4552">
      <w:pPr>
        <w:rPr>
          <w:sz w:val="24"/>
          <w:szCs w:val="24"/>
        </w:rPr>
      </w:pPr>
    </w:p>
    <w:p w:rsidR="00DC4552" w:rsidRPr="00485279" w:rsidRDefault="00DC4552">
      <w:pPr>
        <w:rPr>
          <w:sz w:val="24"/>
          <w:szCs w:val="24"/>
        </w:rPr>
      </w:pPr>
    </w:p>
    <w:p w:rsidR="00DC4552" w:rsidRPr="00485279" w:rsidRDefault="00DC4552">
      <w:pPr>
        <w:rPr>
          <w:sz w:val="24"/>
          <w:szCs w:val="24"/>
        </w:rPr>
      </w:pPr>
    </w:p>
    <w:p w:rsidR="00DC4552" w:rsidRPr="00485279" w:rsidRDefault="00DC4552">
      <w:pPr>
        <w:jc w:val="center"/>
        <w:rPr>
          <w:sz w:val="24"/>
          <w:szCs w:val="24"/>
        </w:rPr>
      </w:pPr>
      <w:r w:rsidRPr="00485279">
        <w:rPr>
          <w:sz w:val="24"/>
          <w:szCs w:val="24"/>
        </w:rPr>
        <w:t>РАЗМЕРЫ</w:t>
      </w:r>
    </w:p>
    <w:p w:rsidR="00DC4552" w:rsidRPr="00485279" w:rsidRDefault="00DC4552">
      <w:pPr>
        <w:jc w:val="center"/>
        <w:rPr>
          <w:sz w:val="24"/>
          <w:szCs w:val="24"/>
        </w:rPr>
      </w:pPr>
      <w:r w:rsidRPr="00485279">
        <w:rPr>
          <w:sz w:val="24"/>
          <w:szCs w:val="24"/>
        </w:rPr>
        <w:t>денежного вознаграждения</w:t>
      </w:r>
    </w:p>
    <w:p w:rsidR="00DC4552" w:rsidRPr="00485279" w:rsidRDefault="00682499">
      <w:pPr>
        <w:jc w:val="center"/>
        <w:rPr>
          <w:sz w:val="24"/>
          <w:szCs w:val="24"/>
        </w:rPr>
      </w:pPr>
      <w:r>
        <w:rPr>
          <w:sz w:val="24"/>
          <w:szCs w:val="24"/>
        </w:rPr>
        <w:t>Троицкокраснянского</w:t>
      </w:r>
      <w:r w:rsidR="00DC4552" w:rsidRPr="00485279">
        <w:rPr>
          <w:sz w:val="24"/>
          <w:szCs w:val="24"/>
        </w:rPr>
        <w:t xml:space="preserve"> сельсовета  Щигровского района</w:t>
      </w:r>
    </w:p>
    <w:p w:rsidR="00DC4552" w:rsidRPr="00485279" w:rsidRDefault="00DC4552">
      <w:pPr>
        <w:jc w:val="center"/>
        <w:rPr>
          <w:sz w:val="24"/>
          <w:szCs w:val="24"/>
        </w:rPr>
      </w:pPr>
    </w:p>
    <w:p w:rsidR="00485279" w:rsidRPr="00485279" w:rsidRDefault="00485279" w:rsidP="00485279">
      <w:pPr>
        <w:jc w:val="right"/>
        <w:rPr>
          <w:sz w:val="24"/>
          <w:szCs w:val="24"/>
        </w:rPr>
      </w:pPr>
      <w:r w:rsidRPr="00485279">
        <w:rPr>
          <w:sz w:val="24"/>
          <w:szCs w:val="24"/>
        </w:rPr>
        <w:t xml:space="preserve"> </w:t>
      </w:r>
    </w:p>
    <w:p w:rsidR="00485279" w:rsidRPr="00485279" w:rsidRDefault="00485279" w:rsidP="00485279">
      <w:pPr>
        <w:jc w:val="right"/>
        <w:rPr>
          <w:rFonts w:eastAsia="Arial Unicode MS" w:cs="Mangal"/>
          <w:kern w:val="2"/>
          <w:sz w:val="24"/>
          <w:szCs w:val="24"/>
          <w:lang w:eastAsia="en-US" w:bidi="hi-IN"/>
        </w:rPr>
      </w:pPr>
    </w:p>
    <w:p w:rsidR="00485279" w:rsidRPr="00485279" w:rsidRDefault="00485279" w:rsidP="00485279">
      <w:pPr>
        <w:rPr>
          <w:rFonts w:ascii="Arial" w:eastAsia="SimSun" w:hAnsi="Arial"/>
          <w:sz w:val="24"/>
          <w:szCs w:val="24"/>
        </w:rPr>
      </w:pPr>
    </w:p>
    <w:tbl>
      <w:tblPr>
        <w:tblW w:w="9789" w:type="dxa"/>
        <w:tblInd w:w="-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5"/>
        <w:gridCol w:w="1079"/>
        <w:gridCol w:w="2135"/>
        <w:gridCol w:w="1235"/>
        <w:gridCol w:w="2535"/>
      </w:tblGrid>
      <w:tr w:rsidR="00EA0663" w:rsidRPr="00EA0663" w:rsidTr="00EA066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3" w:rsidRPr="00EA0663" w:rsidRDefault="00EA0663">
            <w:pPr>
              <w:spacing w:line="276" w:lineRule="auto"/>
              <w:jc w:val="right"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3" w:rsidRPr="00EA0663" w:rsidRDefault="00EA0663">
            <w:pPr>
              <w:spacing w:line="27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 w:rsidRPr="00EA0663">
              <w:rPr>
                <w:sz w:val="24"/>
                <w:szCs w:val="24"/>
                <w:lang w:eastAsia="en-US"/>
              </w:rPr>
              <w:t>Кол-во единиц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3" w:rsidRPr="00EA0663" w:rsidRDefault="00EA0663">
            <w:pPr>
              <w:spacing w:line="27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 w:rsidRPr="00EA0663">
              <w:rPr>
                <w:sz w:val="24"/>
                <w:szCs w:val="24"/>
                <w:lang w:eastAsia="en-US"/>
              </w:rPr>
              <w:t>Денежное вознаграждение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3" w:rsidRPr="00EA0663" w:rsidRDefault="00EA0663">
            <w:pPr>
              <w:spacing w:line="27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 w:rsidRPr="00EA0663">
              <w:rPr>
                <w:sz w:val="24"/>
                <w:szCs w:val="24"/>
                <w:lang w:eastAsia="en-US"/>
              </w:rPr>
              <w:t>Выслуга лет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3" w:rsidRPr="00EA0663" w:rsidRDefault="00EA0663">
            <w:pPr>
              <w:spacing w:line="27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 w:rsidRPr="00EA0663">
              <w:rPr>
                <w:sz w:val="24"/>
                <w:szCs w:val="24"/>
                <w:lang w:eastAsia="en-US"/>
              </w:rPr>
              <w:t xml:space="preserve">Фонд оплаты  труда </w:t>
            </w:r>
            <w:proofErr w:type="gramStart"/>
            <w:r w:rsidRPr="00EA0663">
              <w:rPr>
                <w:sz w:val="24"/>
                <w:szCs w:val="24"/>
                <w:lang w:eastAsia="en-US"/>
              </w:rPr>
              <w:t>в</w:t>
            </w:r>
            <w:proofErr w:type="gramEnd"/>
          </w:p>
          <w:p w:rsidR="00EA0663" w:rsidRPr="00EA0663" w:rsidRDefault="00EA0663">
            <w:pPr>
              <w:spacing w:line="27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 w:rsidRPr="00EA0663">
              <w:rPr>
                <w:sz w:val="24"/>
                <w:szCs w:val="24"/>
                <w:lang w:eastAsia="en-US"/>
              </w:rPr>
              <w:t>месяц</w:t>
            </w:r>
          </w:p>
        </w:tc>
      </w:tr>
      <w:tr w:rsidR="00EA0663" w:rsidRPr="00EA0663" w:rsidTr="00EA066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3" w:rsidRPr="00EA0663" w:rsidRDefault="00EA0663">
            <w:pPr>
              <w:spacing w:line="27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 w:rsidRPr="00EA0663">
              <w:rPr>
                <w:sz w:val="24"/>
                <w:szCs w:val="24"/>
                <w:lang w:eastAsia="en-US"/>
              </w:rPr>
              <w:t>Глава Троицкокраснянского    сельсовета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3" w:rsidRPr="00EA0663" w:rsidRDefault="00EA0663">
            <w:pPr>
              <w:spacing w:line="276" w:lineRule="auto"/>
              <w:jc w:val="right"/>
              <w:rPr>
                <w:rFonts w:eastAsia="Arial Unicode MS"/>
                <w:sz w:val="24"/>
                <w:szCs w:val="24"/>
                <w:lang w:eastAsia="en-US"/>
              </w:rPr>
            </w:pPr>
            <w:r w:rsidRPr="00EA066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3" w:rsidRPr="00EA0663" w:rsidRDefault="00A133F6">
            <w:pPr>
              <w:spacing w:line="276" w:lineRule="auto"/>
              <w:jc w:val="right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31522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3" w:rsidRPr="00EA0663" w:rsidRDefault="00EA0663">
            <w:pPr>
              <w:spacing w:line="276" w:lineRule="auto"/>
              <w:jc w:val="right"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3" w:rsidRPr="00EA0663" w:rsidRDefault="00A133F6">
            <w:pPr>
              <w:spacing w:line="276" w:lineRule="auto"/>
              <w:jc w:val="right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31522</w:t>
            </w:r>
          </w:p>
        </w:tc>
      </w:tr>
      <w:tr w:rsidR="00EA0663" w:rsidRPr="00EA0663" w:rsidTr="00EA066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3" w:rsidRPr="00EA0663" w:rsidRDefault="00EA0663">
            <w:pPr>
              <w:spacing w:line="27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 w:rsidRPr="00EA0663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3" w:rsidRPr="00EA0663" w:rsidRDefault="00EA0663">
            <w:pPr>
              <w:spacing w:line="276" w:lineRule="auto"/>
              <w:jc w:val="right"/>
              <w:rPr>
                <w:rFonts w:eastAsia="Arial Unicode MS"/>
                <w:sz w:val="24"/>
                <w:szCs w:val="24"/>
                <w:lang w:eastAsia="en-US"/>
              </w:rPr>
            </w:pPr>
            <w:r w:rsidRPr="00EA066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3" w:rsidRPr="00EA0663" w:rsidRDefault="00A133F6">
            <w:pPr>
              <w:spacing w:line="276" w:lineRule="auto"/>
              <w:jc w:val="right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31522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3" w:rsidRPr="00EA0663" w:rsidRDefault="00EA0663">
            <w:pPr>
              <w:spacing w:line="276" w:lineRule="auto"/>
              <w:jc w:val="right"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3" w:rsidRPr="00EA0663" w:rsidRDefault="00A133F6">
            <w:pPr>
              <w:spacing w:line="276" w:lineRule="auto"/>
              <w:jc w:val="right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31522</w:t>
            </w:r>
          </w:p>
        </w:tc>
      </w:tr>
    </w:tbl>
    <w:p w:rsidR="00485279" w:rsidRPr="00EA0663" w:rsidRDefault="00485279" w:rsidP="00485279">
      <w:pPr>
        <w:tabs>
          <w:tab w:val="left" w:pos="1680"/>
        </w:tabs>
        <w:jc w:val="center"/>
        <w:rPr>
          <w:b/>
          <w:i/>
          <w:sz w:val="24"/>
          <w:szCs w:val="24"/>
        </w:rPr>
      </w:pPr>
      <w:r w:rsidRPr="00EA0663">
        <w:rPr>
          <w:b/>
          <w:noProof/>
          <w:sz w:val="24"/>
          <w:szCs w:val="24"/>
        </w:rPr>
        <w:t xml:space="preserve"> </w:t>
      </w:r>
    </w:p>
    <w:p w:rsidR="00DC4552" w:rsidRPr="00EA0663" w:rsidRDefault="00485279" w:rsidP="00485279">
      <w:pPr>
        <w:spacing w:after="292"/>
        <w:rPr>
          <w:sz w:val="24"/>
          <w:szCs w:val="24"/>
        </w:rPr>
      </w:pPr>
      <w:r w:rsidRPr="00EA0663">
        <w:rPr>
          <w:sz w:val="24"/>
          <w:szCs w:val="24"/>
        </w:rPr>
        <w:t xml:space="preserve"> </w:t>
      </w:r>
    </w:p>
    <w:sectPr w:rsidR="00DC4552" w:rsidRPr="00EA0663" w:rsidSect="00485279">
      <w:footnotePr>
        <w:pos w:val="beneathText"/>
      </w:footnotePr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4B6283"/>
    <w:rsid w:val="0001419F"/>
    <w:rsid w:val="0011363D"/>
    <w:rsid w:val="00174AB7"/>
    <w:rsid w:val="00301375"/>
    <w:rsid w:val="003448AD"/>
    <w:rsid w:val="003D1013"/>
    <w:rsid w:val="003E5048"/>
    <w:rsid w:val="00402D24"/>
    <w:rsid w:val="00485279"/>
    <w:rsid w:val="004B6283"/>
    <w:rsid w:val="0055742B"/>
    <w:rsid w:val="00682499"/>
    <w:rsid w:val="006B3BA9"/>
    <w:rsid w:val="006E4B73"/>
    <w:rsid w:val="007762AE"/>
    <w:rsid w:val="007B127B"/>
    <w:rsid w:val="007B20A3"/>
    <w:rsid w:val="00887395"/>
    <w:rsid w:val="00892F33"/>
    <w:rsid w:val="008A5DDC"/>
    <w:rsid w:val="00937FD7"/>
    <w:rsid w:val="00957BA3"/>
    <w:rsid w:val="00993BFA"/>
    <w:rsid w:val="00995BC1"/>
    <w:rsid w:val="00A133F6"/>
    <w:rsid w:val="00A901BE"/>
    <w:rsid w:val="00AF48C7"/>
    <w:rsid w:val="00C24100"/>
    <w:rsid w:val="00CF03BE"/>
    <w:rsid w:val="00D62541"/>
    <w:rsid w:val="00DC4552"/>
    <w:rsid w:val="00DE7A43"/>
    <w:rsid w:val="00EA0663"/>
    <w:rsid w:val="00F30003"/>
    <w:rsid w:val="00F61165"/>
    <w:rsid w:val="00FC0005"/>
    <w:rsid w:val="00FF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41"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62541"/>
  </w:style>
  <w:style w:type="character" w:customStyle="1" w:styleId="a3">
    <w:name w:val="????? ??????? ????"/>
    <w:basedOn w:val="1"/>
    <w:rsid w:val="00D62541"/>
    <w:rPr>
      <w:rFonts w:ascii="Segoe UI" w:hAnsi="Segoe UI"/>
      <w:sz w:val="18"/>
    </w:rPr>
  </w:style>
  <w:style w:type="paragraph" w:customStyle="1" w:styleId="a4">
    <w:name w:val="?????????"/>
    <w:basedOn w:val="a"/>
    <w:next w:val="a5"/>
    <w:rsid w:val="00D62541"/>
    <w:pPr>
      <w:keepNext/>
      <w:spacing w:before="240" w:after="120"/>
    </w:pPr>
    <w:rPr>
      <w:rFonts w:ascii="Arial" w:hAnsi="Arial"/>
      <w:sz w:val="28"/>
    </w:rPr>
  </w:style>
  <w:style w:type="paragraph" w:styleId="a5">
    <w:name w:val="Body Text"/>
    <w:basedOn w:val="a"/>
    <w:rsid w:val="00D62541"/>
    <w:pPr>
      <w:spacing w:after="120"/>
    </w:pPr>
  </w:style>
  <w:style w:type="paragraph" w:styleId="a6">
    <w:name w:val="List"/>
    <w:basedOn w:val="a5"/>
    <w:rsid w:val="00D62541"/>
  </w:style>
  <w:style w:type="paragraph" w:customStyle="1" w:styleId="a7">
    <w:name w:val="????????"/>
    <w:basedOn w:val="a"/>
    <w:rsid w:val="00D62541"/>
    <w:pPr>
      <w:suppressLineNumbers/>
      <w:spacing w:before="120" w:after="120"/>
    </w:pPr>
    <w:rPr>
      <w:i/>
      <w:sz w:val="24"/>
    </w:rPr>
  </w:style>
  <w:style w:type="paragraph" w:customStyle="1" w:styleId="a8">
    <w:name w:val="?????????"/>
    <w:basedOn w:val="a"/>
    <w:rsid w:val="00D62541"/>
    <w:pPr>
      <w:suppressLineNumbers/>
    </w:pPr>
  </w:style>
  <w:style w:type="paragraph" w:customStyle="1" w:styleId="10">
    <w:name w:val="Абзац списка1"/>
    <w:basedOn w:val="a"/>
    <w:rsid w:val="00D62541"/>
    <w:pPr>
      <w:spacing w:after="160"/>
      <w:ind w:left="720"/>
    </w:pPr>
  </w:style>
  <w:style w:type="paragraph" w:customStyle="1" w:styleId="11">
    <w:name w:val="Текст выноски1"/>
    <w:basedOn w:val="a"/>
    <w:rsid w:val="00D62541"/>
    <w:rPr>
      <w:rFonts w:ascii="Segoe UI" w:hAnsi="Segoe UI"/>
      <w:sz w:val="18"/>
    </w:rPr>
  </w:style>
  <w:style w:type="paragraph" w:customStyle="1" w:styleId="a9">
    <w:name w:val="?????????? ???????"/>
    <w:basedOn w:val="a"/>
    <w:rsid w:val="00D62541"/>
    <w:pPr>
      <w:suppressLineNumbers/>
    </w:pPr>
  </w:style>
  <w:style w:type="paragraph" w:styleId="aa">
    <w:name w:val="Balloon Text"/>
    <w:basedOn w:val="a"/>
    <w:link w:val="ab"/>
    <w:uiPriority w:val="99"/>
    <w:semiHidden/>
    <w:unhideWhenUsed/>
    <w:rsid w:val="003013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1375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оон</cp:lastModifiedBy>
  <cp:revision>22</cp:revision>
  <cp:lastPrinted>2020-11-24T03:44:00Z</cp:lastPrinted>
  <dcterms:created xsi:type="dcterms:W3CDTF">2021-12-09T09:37:00Z</dcterms:created>
  <dcterms:modified xsi:type="dcterms:W3CDTF">2025-02-13T10:45:00Z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