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5C" w:rsidRDefault="00175A5C" w:rsidP="00175A5C">
      <w:pPr>
        <w:jc w:val="center"/>
        <w:rPr>
          <w:rFonts w:cs="Tahoma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1562100" cy="1571625"/>
            <wp:effectExtent l="19050" t="0" r="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A5C" w:rsidRDefault="00175A5C" w:rsidP="00175A5C">
      <w:pPr>
        <w:jc w:val="center"/>
        <w:rPr>
          <w:rFonts w:cs="Tahoma"/>
          <w:b/>
          <w:sz w:val="40"/>
          <w:szCs w:val="40"/>
        </w:rPr>
      </w:pPr>
      <w:r>
        <w:rPr>
          <w:rFonts w:cs="Tahoma"/>
          <w:b/>
          <w:sz w:val="40"/>
          <w:szCs w:val="40"/>
        </w:rPr>
        <w:t>СОБРАНИЕ ДЕПУТАТОВ</w:t>
      </w:r>
    </w:p>
    <w:p w:rsidR="00175A5C" w:rsidRDefault="00175A5C" w:rsidP="00175A5C">
      <w:pPr>
        <w:jc w:val="center"/>
        <w:rPr>
          <w:rFonts w:cs="Tahoma"/>
          <w:b/>
          <w:sz w:val="40"/>
          <w:szCs w:val="40"/>
        </w:rPr>
      </w:pPr>
      <w:r>
        <w:rPr>
          <w:b/>
          <w:sz w:val="40"/>
          <w:szCs w:val="40"/>
        </w:rPr>
        <w:t>ТРОИЦКОКРАСНЯНСКОГО</w:t>
      </w:r>
      <w:r>
        <w:rPr>
          <w:rFonts w:cs="Tahoma"/>
          <w:b/>
          <w:sz w:val="40"/>
          <w:szCs w:val="40"/>
        </w:rPr>
        <w:t xml:space="preserve"> СЕЛЬСОВЕТА</w:t>
      </w:r>
    </w:p>
    <w:p w:rsidR="00175A5C" w:rsidRDefault="00175A5C" w:rsidP="00175A5C">
      <w:pPr>
        <w:jc w:val="center"/>
        <w:rPr>
          <w:rFonts w:cs="Tahoma"/>
          <w:sz w:val="40"/>
          <w:szCs w:val="40"/>
        </w:rPr>
      </w:pPr>
      <w:r>
        <w:rPr>
          <w:rFonts w:cs="Tahoma"/>
          <w:sz w:val="40"/>
          <w:szCs w:val="40"/>
        </w:rPr>
        <w:t>ЩИГРОВСКОГО РАЙОНА КУРСКОЙ ОБЛАСТИ</w:t>
      </w:r>
    </w:p>
    <w:p w:rsidR="00175A5C" w:rsidRDefault="00175A5C" w:rsidP="00175A5C">
      <w:pPr>
        <w:jc w:val="center"/>
        <w:rPr>
          <w:rFonts w:cs="Tahoma"/>
          <w:b/>
          <w:bCs/>
          <w:sz w:val="44"/>
          <w:szCs w:val="44"/>
        </w:rPr>
      </w:pPr>
      <w:r>
        <w:rPr>
          <w:rFonts w:cs="Tahoma"/>
          <w:b/>
          <w:bCs/>
          <w:sz w:val="44"/>
          <w:szCs w:val="44"/>
        </w:rPr>
        <w:t>Р Е Ш Е Н И Е</w:t>
      </w:r>
    </w:p>
    <w:p w:rsidR="00712725" w:rsidRPr="00D53677" w:rsidRDefault="00712725" w:rsidP="00490969">
      <w:pPr>
        <w:jc w:val="center"/>
        <w:rPr>
          <w:b/>
          <w:sz w:val="32"/>
          <w:szCs w:val="32"/>
        </w:rPr>
      </w:pPr>
    </w:p>
    <w:p w:rsidR="00712725" w:rsidRPr="00D53677" w:rsidRDefault="00712725" w:rsidP="00490969">
      <w:pPr>
        <w:jc w:val="center"/>
        <w:rPr>
          <w:b/>
          <w:sz w:val="32"/>
          <w:szCs w:val="32"/>
        </w:rPr>
      </w:pPr>
      <w:r w:rsidRPr="00D53677">
        <w:rPr>
          <w:b/>
          <w:sz w:val="32"/>
          <w:szCs w:val="32"/>
        </w:rPr>
        <w:t>От«</w:t>
      </w:r>
      <w:r w:rsidR="00FB3DCD" w:rsidRPr="00D53677">
        <w:rPr>
          <w:b/>
          <w:sz w:val="32"/>
          <w:szCs w:val="32"/>
        </w:rPr>
        <w:t>26</w:t>
      </w:r>
      <w:r w:rsidRPr="00D53677">
        <w:rPr>
          <w:b/>
          <w:sz w:val="32"/>
          <w:szCs w:val="32"/>
        </w:rPr>
        <w:t>»</w:t>
      </w:r>
      <w:r w:rsidR="00FB3DCD" w:rsidRPr="00D53677">
        <w:rPr>
          <w:b/>
          <w:sz w:val="32"/>
          <w:szCs w:val="32"/>
        </w:rPr>
        <w:t xml:space="preserve"> февраля  </w:t>
      </w:r>
      <w:r w:rsidRPr="00D53677">
        <w:rPr>
          <w:b/>
          <w:sz w:val="32"/>
          <w:szCs w:val="32"/>
        </w:rPr>
        <w:t>2025г.№</w:t>
      </w:r>
      <w:r w:rsidR="00CB73BA" w:rsidRPr="00D53677">
        <w:rPr>
          <w:b/>
          <w:sz w:val="32"/>
          <w:szCs w:val="32"/>
        </w:rPr>
        <w:t xml:space="preserve"> </w:t>
      </w:r>
      <w:bookmarkStart w:id="0" w:name="_GoBack"/>
      <w:bookmarkEnd w:id="0"/>
      <w:r w:rsidR="00A44B1C" w:rsidRPr="00D53677">
        <w:rPr>
          <w:b/>
          <w:sz w:val="32"/>
          <w:szCs w:val="32"/>
        </w:rPr>
        <w:t>43-129</w:t>
      </w:r>
      <w:r w:rsidR="00FB3DCD" w:rsidRPr="00D53677">
        <w:rPr>
          <w:b/>
          <w:sz w:val="32"/>
          <w:szCs w:val="32"/>
        </w:rPr>
        <w:t>-7</w:t>
      </w:r>
    </w:p>
    <w:p w:rsidR="00712725" w:rsidRPr="00D53677" w:rsidRDefault="00712725" w:rsidP="00490969">
      <w:pPr>
        <w:jc w:val="center"/>
        <w:rPr>
          <w:b/>
          <w:sz w:val="32"/>
          <w:szCs w:val="32"/>
        </w:rPr>
      </w:pPr>
    </w:p>
    <w:p w:rsidR="00490969" w:rsidRPr="00D53677" w:rsidRDefault="00712725" w:rsidP="00712725">
      <w:pPr>
        <w:jc w:val="center"/>
        <w:rPr>
          <w:b/>
          <w:sz w:val="32"/>
          <w:szCs w:val="32"/>
        </w:rPr>
      </w:pPr>
      <w:r w:rsidRPr="00D53677">
        <w:rPr>
          <w:b/>
          <w:sz w:val="32"/>
          <w:szCs w:val="32"/>
        </w:rPr>
        <w:t>О</w:t>
      </w:r>
      <w:r w:rsidR="002D010F">
        <w:rPr>
          <w:b/>
          <w:sz w:val="32"/>
          <w:szCs w:val="32"/>
        </w:rPr>
        <w:t xml:space="preserve"> внесении и</w:t>
      </w:r>
      <w:r w:rsidRPr="00D53677">
        <w:rPr>
          <w:b/>
          <w:sz w:val="32"/>
          <w:szCs w:val="32"/>
        </w:rPr>
        <w:t>зменений</w:t>
      </w:r>
      <w:r w:rsidR="002D010F">
        <w:rPr>
          <w:b/>
          <w:sz w:val="32"/>
          <w:szCs w:val="32"/>
        </w:rPr>
        <w:t xml:space="preserve"> </w:t>
      </w:r>
      <w:r w:rsidRPr="00D53677">
        <w:rPr>
          <w:b/>
          <w:sz w:val="32"/>
          <w:szCs w:val="32"/>
        </w:rPr>
        <w:t>и</w:t>
      </w:r>
      <w:r w:rsidR="002D010F">
        <w:rPr>
          <w:b/>
          <w:sz w:val="32"/>
          <w:szCs w:val="32"/>
        </w:rPr>
        <w:t xml:space="preserve"> </w:t>
      </w:r>
      <w:r w:rsidRPr="00D53677">
        <w:rPr>
          <w:b/>
          <w:sz w:val="32"/>
          <w:szCs w:val="32"/>
        </w:rPr>
        <w:t>дополнений</w:t>
      </w:r>
      <w:r w:rsidR="002D010F">
        <w:rPr>
          <w:b/>
          <w:sz w:val="32"/>
          <w:szCs w:val="32"/>
        </w:rPr>
        <w:t xml:space="preserve"> </w:t>
      </w:r>
      <w:r w:rsidRPr="00D53677">
        <w:rPr>
          <w:b/>
          <w:sz w:val="32"/>
          <w:szCs w:val="32"/>
        </w:rPr>
        <w:t>в</w:t>
      </w:r>
      <w:r w:rsidR="002D010F">
        <w:rPr>
          <w:b/>
          <w:sz w:val="32"/>
          <w:szCs w:val="32"/>
        </w:rPr>
        <w:t xml:space="preserve"> </w:t>
      </w:r>
      <w:r w:rsidRPr="00D53677">
        <w:rPr>
          <w:b/>
          <w:sz w:val="32"/>
          <w:szCs w:val="32"/>
        </w:rPr>
        <w:t>решение</w:t>
      </w:r>
      <w:r w:rsidR="002D010F">
        <w:rPr>
          <w:b/>
          <w:sz w:val="32"/>
          <w:szCs w:val="32"/>
        </w:rPr>
        <w:t xml:space="preserve"> </w:t>
      </w:r>
      <w:r w:rsidRPr="00D53677">
        <w:rPr>
          <w:b/>
          <w:sz w:val="32"/>
          <w:szCs w:val="32"/>
        </w:rPr>
        <w:t>Собрания</w:t>
      </w:r>
      <w:r w:rsidR="002D010F">
        <w:rPr>
          <w:b/>
          <w:sz w:val="32"/>
          <w:szCs w:val="32"/>
        </w:rPr>
        <w:t xml:space="preserve"> </w:t>
      </w:r>
      <w:r w:rsidRPr="00D53677">
        <w:rPr>
          <w:b/>
          <w:sz w:val="32"/>
          <w:szCs w:val="32"/>
        </w:rPr>
        <w:t>депутатов</w:t>
      </w:r>
      <w:r w:rsidR="002D010F">
        <w:rPr>
          <w:b/>
          <w:sz w:val="32"/>
          <w:szCs w:val="32"/>
        </w:rPr>
        <w:t xml:space="preserve"> </w:t>
      </w:r>
      <w:r w:rsidR="00D53677" w:rsidRPr="00D53677">
        <w:rPr>
          <w:b/>
          <w:sz w:val="32"/>
          <w:szCs w:val="32"/>
        </w:rPr>
        <w:t>Троицкокраснянского</w:t>
      </w:r>
      <w:r w:rsidR="002D010F">
        <w:rPr>
          <w:b/>
          <w:sz w:val="32"/>
          <w:szCs w:val="32"/>
        </w:rPr>
        <w:t xml:space="preserve"> </w:t>
      </w:r>
      <w:r w:rsidRPr="00D53677">
        <w:rPr>
          <w:b/>
          <w:sz w:val="32"/>
          <w:szCs w:val="32"/>
        </w:rPr>
        <w:t>сельсовета</w:t>
      </w:r>
      <w:r w:rsidR="002D010F">
        <w:rPr>
          <w:b/>
          <w:sz w:val="32"/>
          <w:szCs w:val="32"/>
        </w:rPr>
        <w:t xml:space="preserve"> </w:t>
      </w:r>
      <w:r w:rsidRPr="00D53677">
        <w:rPr>
          <w:b/>
          <w:sz w:val="32"/>
          <w:szCs w:val="32"/>
        </w:rPr>
        <w:t>Щигровского</w:t>
      </w:r>
      <w:r w:rsidR="002D010F">
        <w:rPr>
          <w:b/>
          <w:sz w:val="32"/>
          <w:szCs w:val="32"/>
        </w:rPr>
        <w:t xml:space="preserve"> </w:t>
      </w:r>
      <w:r w:rsidRPr="00D53677">
        <w:rPr>
          <w:b/>
          <w:sz w:val="32"/>
          <w:szCs w:val="32"/>
        </w:rPr>
        <w:t>района</w:t>
      </w:r>
      <w:r w:rsidR="002D010F">
        <w:rPr>
          <w:b/>
          <w:sz w:val="32"/>
          <w:szCs w:val="32"/>
        </w:rPr>
        <w:t xml:space="preserve"> </w:t>
      </w:r>
      <w:r w:rsidRPr="00D53677">
        <w:rPr>
          <w:b/>
          <w:sz w:val="32"/>
          <w:szCs w:val="32"/>
        </w:rPr>
        <w:t>Курской</w:t>
      </w:r>
      <w:r w:rsidR="002D010F">
        <w:rPr>
          <w:b/>
          <w:sz w:val="32"/>
          <w:szCs w:val="32"/>
        </w:rPr>
        <w:t xml:space="preserve"> </w:t>
      </w:r>
      <w:r w:rsidRPr="00D53677">
        <w:rPr>
          <w:b/>
          <w:sz w:val="32"/>
          <w:szCs w:val="32"/>
        </w:rPr>
        <w:t>области</w:t>
      </w:r>
      <w:r w:rsidR="002D010F">
        <w:rPr>
          <w:b/>
          <w:sz w:val="32"/>
          <w:szCs w:val="32"/>
        </w:rPr>
        <w:t xml:space="preserve"> </w:t>
      </w:r>
      <w:r w:rsidRPr="00D53677">
        <w:rPr>
          <w:b/>
          <w:sz w:val="32"/>
          <w:szCs w:val="32"/>
        </w:rPr>
        <w:t>от</w:t>
      </w:r>
      <w:r w:rsidR="002D010F">
        <w:rPr>
          <w:b/>
          <w:sz w:val="32"/>
          <w:szCs w:val="32"/>
        </w:rPr>
        <w:t xml:space="preserve"> </w:t>
      </w:r>
      <w:r w:rsidR="005249C3" w:rsidRPr="00D53677">
        <w:rPr>
          <w:b/>
          <w:sz w:val="32"/>
          <w:szCs w:val="32"/>
        </w:rPr>
        <w:t>27</w:t>
      </w:r>
      <w:r w:rsidR="00D53677" w:rsidRPr="00D53677">
        <w:rPr>
          <w:b/>
          <w:sz w:val="32"/>
          <w:szCs w:val="32"/>
        </w:rPr>
        <w:t>.02.2020</w:t>
      </w:r>
      <w:r w:rsidRPr="00D53677">
        <w:rPr>
          <w:b/>
          <w:sz w:val="32"/>
          <w:szCs w:val="32"/>
        </w:rPr>
        <w:t>г.</w:t>
      </w:r>
      <w:r w:rsidR="002D010F">
        <w:rPr>
          <w:b/>
          <w:sz w:val="32"/>
          <w:szCs w:val="32"/>
        </w:rPr>
        <w:t xml:space="preserve"> </w:t>
      </w:r>
      <w:r w:rsidR="00D53677" w:rsidRPr="00D53677">
        <w:rPr>
          <w:b/>
          <w:sz w:val="32"/>
          <w:szCs w:val="32"/>
        </w:rPr>
        <w:t>№60-166</w:t>
      </w:r>
      <w:r w:rsidRPr="00D53677">
        <w:rPr>
          <w:b/>
          <w:sz w:val="32"/>
          <w:szCs w:val="32"/>
        </w:rPr>
        <w:t>-6</w:t>
      </w:r>
      <w:r w:rsidR="002D010F">
        <w:rPr>
          <w:b/>
          <w:sz w:val="32"/>
          <w:szCs w:val="32"/>
        </w:rPr>
        <w:t xml:space="preserve"> </w:t>
      </w:r>
      <w:r w:rsidRPr="00D53677">
        <w:rPr>
          <w:b/>
          <w:sz w:val="32"/>
          <w:szCs w:val="32"/>
        </w:rPr>
        <w:t>«</w:t>
      </w:r>
      <w:r w:rsidR="00490969" w:rsidRPr="00D53677">
        <w:rPr>
          <w:b/>
          <w:sz w:val="32"/>
          <w:szCs w:val="32"/>
        </w:rPr>
        <w:t>Об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утверждении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порядка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увольнения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(освобождения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от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должности)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в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связи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с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утратой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доверия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лиц,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замещающих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муниципальные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должности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в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муниципальном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образовании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«</w:t>
      </w:r>
      <w:r w:rsidR="00D53677" w:rsidRPr="00D53677">
        <w:rPr>
          <w:b/>
          <w:sz w:val="32"/>
          <w:szCs w:val="32"/>
        </w:rPr>
        <w:t>Троицкокраснянский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сельсовет»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Щигровского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района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Курской</w:t>
      </w:r>
      <w:r w:rsidR="002D010F">
        <w:rPr>
          <w:b/>
          <w:sz w:val="32"/>
          <w:szCs w:val="32"/>
        </w:rPr>
        <w:t xml:space="preserve"> </w:t>
      </w:r>
      <w:r w:rsidR="00490969" w:rsidRPr="00D53677">
        <w:rPr>
          <w:b/>
          <w:sz w:val="32"/>
          <w:szCs w:val="32"/>
        </w:rPr>
        <w:t>области</w:t>
      </w:r>
      <w:r w:rsidRPr="00D53677">
        <w:rPr>
          <w:b/>
          <w:sz w:val="32"/>
          <w:szCs w:val="32"/>
        </w:rPr>
        <w:t>»</w:t>
      </w:r>
    </w:p>
    <w:p w:rsidR="005C2D1B" w:rsidRPr="005C2D1B" w:rsidRDefault="005C2D1B" w:rsidP="005C2D1B">
      <w:pPr>
        <w:pStyle w:val="ad"/>
        <w:jc w:val="both"/>
        <w:rPr>
          <w:bCs/>
        </w:rPr>
      </w:pPr>
      <w:r w:rsidRPr="005C2D1B">
        <w:rPr>
          <w:bCs/>
          <w:sz w:val="26"/>
          <w:szCs w:val="26"/>
        </w:rPr>
        <w:tab/>
      </w:r>
      <w:r w:rsidRPr="005C2D1B">
        <w:rPr>
          <w:bCs/>
        </w:rPr>
        <w:t>В соответствии Федеральным Законом от 10.07.2023 №286-ФЗ «О внесении изменений в отдельные законодательные акты Российской Федерации», Собрание депутатов Троицкокраснянского сельсовета Щигровского района Курской области решило:</w:t>
      </w:r>
    </w:p>
    <w:p w:rsidR="005C2D1B" w:rsidRPr="005C2D1B" w:rsidRDefault="005C2D1B" w:rsidP="005C2D1B">
      <w:pPr>
        <w:pStyle w:val="ad"/>
        <w:ind w:firstLine="705"/>
        <w:jc w:val="both"/>
      </w:pPr>
      <w:r w:rsidRPr="005C2D1B">
        <w:rPr>
          <w:bCs/>
        </w:rPr>
        <w:t xml:space="preserve">1.Внести в Порядок увольнения (освобождения от должности) в связи с утратой доверия лиц, замещающих муниципальные должности в муниципальном образовании «Троицкокраснянский сельсовет» Щигровского района Курской области, утвержденный решением </w:t>
      </w:r>
      <w:r w:rsidRPr="005C2D1B">
        <w:t>Собрания депутатов Троицкокраснянского сельсовета Щигровского района Курской области от 27.02.2020г. №60-166-6 следующие изменения и дополнения:</w:t>
      </w:r>
    </w:p>
    <w:p w:rsidR="005C2D1B" w:rsidRPr="005C2D1B" w:rsidRDefault="005C2D1B" w:rsidP="005C2D1B">
      <w:pPr>
        <w:pStyle w:val="ad"/>
        <w:ind w:firstLine="705"/>
        <w:jc w:val="both"/>
      </w:pPr>
      <w:r w:rsidRPr="005C2D1B">
        <w:t>1.1. подпункт б) пункта 3 Порядка изложить в новой редакции:</w:t>
      </w:r>
    </w:p>
    <w:p w:rsidR="005C2D1B" w:rsidRPr="005C2D1B" w:rsidRDefault="005C2D1B" w:rsidP="005C2D1B">
      <w:pPr>
        <w:pStyle w:val="a3"/>
        <w:spacing w:before="0" w:beforeAutospacing="0" w:after="0" w:afterAutospacing="0"/>
        <w:ind w:firstLine="705"/>
        <w:jc w:val="both"/>
      </w:pPr>
      <w:r w:rsidRPr="005C2D1B">
        <w:t>«б)</w:t>
      </w:r>
      <w:r w:rsidRPr="005C2D1B">
        <w:rPr>
          <w:color w:val="000000"/>
          <w:shd w:val="clear" w:color="auto" w:fill="FFFFFF"/>
        </w:rPr>
        <w:t xml:space="preserve">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законами;»;</w:t>
      </w:r>
    </w:p>
    <w:p w:rsidR="005C2D1B" w:rsidRPr="005C2D1B" w:rsidRDefault="005C2D1B" w:rsidP="005C2D1B">
      <w:pPr>
        <w:pStyle w:val="ad"/>
        <w:ind w:firstLine="705"/>
        <w:jc w:val="both"/>
      </w:pPr>
      <w:r w:rsidRPr="005C2D1B">
        <w:t>1.2. дополнить Порядок  пунктами 18,19,20,21 следующего содержания:</w:t>
      </w:r>
    </w:p>
    <w:p w:rsidR="005C2D1B" w:rsidRPr="005C2D1B" w:rsidRDefault="005C2D1B" w:rsidP="005C2D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C2D1B">
        <w:rPr>
          <w:color w:val="000000"/>
        </w:rPr>
        <w:t xml:space="preserve">«18.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</w:t>
      </w:r>
      <w:r w:rsidRPr="005C2D1B">
        <w:rPr>
          <w:color w:val="000000"/>
        </w:rPr>
        <w:lastRenderedPageBreak/>
        <w:t>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5C2D1B" w:rsidRPr="005C2D1B" w:rsidRDefault="005C2D1B" w:rsidP="005C2D1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C2D1B">
        <w:rPr>
          <w:color w:val="000000"/>
        </w:rPr>
        <w:t>19.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5C2D1B" w:rsidRPr="005C2D1B" w:rsidRDefault="005C2D1B" w:rsidP="005C2D1B">
      <w:pPr>
        <w:ind w:firstLine="540"/>
        <w:jc w:val="both"/>
      </w:pPr>
      <w:r w:rsidRPr="005C2D1B">
        <w:t>20 В случаях, предусмотренных  пунктами 18, 19 настоящего Порядка, материалы, полученные соответственно после завершения проверки, предусмотренной пунктами 18, 19  настоящего Порядка, и в ходе ее осуществления в трехдневный срок после увольнения (прекращения полномочий) проверяемого лица, указанного в пунктами 18, 19  настоящего Порядка, направляются лицом, принявшим решение об осуществлении такой проверки, в органы прокуратуры Российской Федерации.</w:t>
      </w:r>
    </w:p>
    <w:p w:rsidR="005C2D1B" w:rsidRPr="005C2D1B" w:rsidRDefault="005C2D1B" w:rsidP="005C2D1B">
      <w:pPr>
        <w:pStyle w:val="a3"/>
        <w:spacing w:before="0" w:beforeAutospacing="0" w:after="0" w:afterAutospacing="0"/>
        <w:jc w:val="both"/>
      </w:pPr>
      <w:r w:rsidRPr="005C2D1B">
        <w:tab/>
        <w:t xml:space="preserve">21 </w:t>
      </w:r>
      <w:r w:rsidRPr="005C2D1B">
        <w:rPr>
          <w:color w:val="000000"/>
          <w:shd w:val="clear" w:color="auto" w:fill="FFFFFF"/>
        </w:rPr>
        <w:t xml:space="preserve"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8" w:anchor="dst336" w:history="1">
        <w:r w:rsidRPr="005C2D1B">
          <w:rPr>
            <w:rStyle w:val="a4"/>
            <w:color w:val="auto"/>
            <w:u w:val="none"/>
            <w:shd w:val="clear" w:color="auto" w:fill="FFFFFF"/>
          </w:rPr>
          <w:t>частями 3</w:t>
        </w:r>
      </w:hyperlink>
      <w:r w:rsidRPr="005C2D1B">
        <w:rPr>
          <w:shd w:val="clear" w:color="auto" w:fill="FFFFFF"/>
        </w:rPr>
        <w:t xml:space="preserve"> - </w:t>
      </w:r>
      <w:hyperlink r:id="rId9" w:anchor="dst339" w:history="1">
        <w:r w:rsidRPr="005C2D1B">
          <w:rPr>
            <w:rStyle w:val="a4"/>
            <w:color w:val="auto"/>
            <w:u w:val="none"/>
            <w:shd w:val="clear" w:color="auto" w:fill="FFFFFF"/>
          </w:rPr>
          <w:t>6 статьи 13</w:t>
        </w:r>
      </w:hyperlink>
      <w:r w:rsidRPr="005C2D1B">
        <w:rPr>
          <w:color w:val="000000"/>
          <w:shd w:val="clear" w:color="auto" w:fill="FFFFFF"/>
        </w:rPr>
        <w:t xml:space="preserve"> Федерального закона от 25 декабря 2008 года N 273-ФЗ «О противодействии коррупции».»</w:t>
      </w:r>
    </w:p>
    <w:p w:rsidR="005C2D1B" w:rsidRPr="005C2D1B" w:rsidRDefault="005C2D1B" w:rsidP="005C2D1B">
      <w:pPr>
        <w:pStyle w:val="ad"/>
        <w:ind w:firstLine="705"/>
        <w:jc w:val="both"/>
        <w:rPr>
          <w:bCs/>
        </w:rPr>
      </w:pPr>
      <w:r w:rsidRPr="005C2D1B">
        <w:rPr>
          <w:bCs/>
        </w:rPr>
        <w:t>2.Настоящее решение вступает в силу со дня его официального обнародования.</w:t>
      </w:r>
    </w:p>
    <w:p w:rsidR="00490969" w:rsidRPr="00D53677" w:rsidRDefault="00490969" w:rsidP="00490969">
      <w:pPr>
        <w:pStyle w:val="aa"/>
        <w:jc w:val="both"/>
      </w:pPr>
    </w:p>
    <w:p w:rsidR="00490969" w:rsidRPr="00D53677" w:rsidRDefault="00490969" w:rsidP="00490969">
      <w:pPr>
        <w:pStyle w:val="ad"/>
        <w:jc w:val="both"/>
      </w:pPr>
    </w:p>
    <w:p w:rsidR="00490969" w:rsidRPr="00D53677" w:rsidRDefault="00490969" w:rsidP="00490969">
      <w:pPr>
        <w:pStyle w:val="ad"/>
        <w:jc w:val="both"/>
      </w:pPr>
      <w:r w:rsidRPr="00D53677">
        <w:rPr>
          <w:bCs/>
        </w:rPr>
        <w:t>Председатель</w:t>
      </w:r>
      <w:r w:rsidR="005C2D1B">
        <w:rPr>
          <w:bCs/>
        </w:rPr>
        <w:t xml:space="preserve"> </w:t>
      </w:r>
      <w:r w:rsidRPr="00D53677">
        <w:rPr>
          <w:bCs/>
        </w:rPr>
        <w:t>Собрания</w:t>
      </w:r>
      <w:r w:rsidR="005C2D1B">
        <w:rPr>
          <w:bCs/>
        </w:rPr>
        <w:t xml:space="preserve"> </w:t>
      </w:r>
      <w:r w:rsidRPr="00D53677">
        <w:rPr>
          <w:bCs/>
        </w:rPr>
        <w:t>депутатов</w:t>
      </w:r>
    </w:p>
    <w:p w:rsidR="00490969" w:rsidRPr="00D53677" w:rsidRDefault="00D53677" w:rsidP="00490969">
      <w:pPr>
        <w:pStyle w:val="ad"/>
        <w:jc w:val="both"/>
        <w:rPr>
          <w:bCs/>
        </w:rPr>
      </w:pPr>
      <w:r w:rsidRPr="00D53677">
        <w:rPr>
          <w:bCs/>
        </w:rPr>
        <w:t>Троицкокраснянского</w:t>
      </w:r>
      <w:r w:rsidR="005C2D1B">
        <w:rPr>
          <w:bCs/>
        </w:rPr>
        <w:t xml:space="preserve"> </w:t>
      </w:r>
      <w:r w:rsidR="00490969" w:rsidRPr="00D53677">
        <w:rPr>
          <w:bCs/>
        </w:rPr>
        <w:t>сельсовета</w:t>
      </w:r>
    </w:p>
    <w:p w:rsidR="00490969" w:rsidRPr="00D53677" w:rsidRDefault="00490969" w:rsidP="00490969">
      <w:pPr>
        <w:pStyle w:val="ad"/>
        <w:jc w:val="both"/>
        <w:rPr>
          <w:bCs/>
        </w:rPr>
      </w:pPr>
      <w:r w:rsidRPr="00D53677">
        <w:rPr>
          <w:bCs/>
        </w:rPr>
        <w:t>Щигровского</w:t>
      </w:r>
      <w:r w:rsidR="005C2D1B">
        <w:rPr>
          <w:bCs/>
        </w:rPr>
        <w:t xml:space="preserve"> </w:t>
      </w:r>
      <w:r w:rsidRPr="00D53677">
        <w:rPr>
          <w:bCs/>
        </w:rPr>
        <w:t>района</w:t>
      </w:r>
      <w:r w:rsidR="00D53677" w:rsidRPr="00D53677">
        <w:rPr>
          <w:bCs/>
        </w:rPr>
        <w:t xml:space="preserve">                                                                Е.А. Енютина</w:t>
      </w:r>
    </w:p>
    <w:p w:rsidR="00490969" w:rsidRPr="00D53677" w:rsidRDefault="00490969" w:rsidP="00490969">
      <w:pPr>
        <w:pStyle w:val="ad"/>
        <w:jc w:val="both"/>
      </w:pPr>
    </w:p>
    <w:p w:rsidR="00490969" w:rsidRPr="00D53677" w:rsidRDefault="00490969" w:rsidP="00490969">
      <w:pPr>
        <w:pStyle w:val="ad"/>
        <w:jc w:val="both"/>
        <w:rPr>
          <w:bCs/>
        </w:rPr>
      </w:pPr>
      <w:r w:rsidRPr="00D53677">
        <w:rPr>
          <w:bCs/>
        </w:rPr>
        <w:t>Глава</w:t>
      </w:r>
      <w:r w:rsidR="005C2D1B">
        <w:rPr>
          <w:bCs/>
        </w:rPr>
        <w:t xml:space="preserve"> </w:t>
      </w:r>
      <w:r w:rsidR="00D53677" w:rsidRPr="00D53677">
        <w:rPr>
          <w:bCs/>
        </w:rPr>
        <w:t>Троицкокраснянского</w:t>
      </w:r>
      <w:r w:rsidR="005C2D1B">
        <w:rPr>
          <w:bCs/>
        </w:rPr>
        <w:t xml:space="preserve"> </w:t>
      </w:r>
      <w:r w:rsidRPr="00D53677">
        <w:rPr>
          <w:bCs/>
        </w:rPr>
        <w:t>сельсовета</w:t>
      </w:r>
    </w:p>
    <w:p w:rsidR="00490969" w:rsidRPr="00D53677" w:rsidRDefault="00490969" w:rsidP="00490969">
      <w:pPr>
        <w:pStyle w:val="ad"/>
        <w:jc w:val="both"/>
        <w:rPr>
          <w:bCs/>
        </w:rPr>
      </w:pPr>
      <w:r w:rsidRPr="00D53677">
        <w:rPr>
          <w:bCs/>
        </w:rPr>
        <w:t>Щигровского</w:t>
      </w:r>
      <w:r w:rsidR="005C2D1B">
        <w:rPr>
          <w:bCs/>
        </w:rPr>
        <w:t xml:space="preserve"> </w:t>
      </w:r>
      <w:r w:rsidRPr="00D53677">
        <w:rPr>
          <w:bCs/>
        </w:rPr>
        <w:t>района</w:t>
      </w:r>
      <w:r w:rsidR="00D53677" w:rsidRPr="00D53677">
        <w:rPr>
          <w:bCs/>
        </w:rPr>
        <w:t xml:space="preserve">                                                                М.Г. Хархардин</w:t>
      </w:r>
    </w:p>
    <w:p w:rsidR="00490969" w:rsidRPr="00D53677" w:rsidRDefault="00490969" w:rsidP="00490969">
      <w:pPr>
        <w:pStyle w:val="ad"/>
        <w:jc w:val="both"/>
        <w:rPr>
          <w:bCs/>
        </w:rPr>
      </w:pPr>
    </w:p>
    <w:p w:rsidR="00490969" w:rsidRPr="00D53677" w:rsidRDefault="00490969" w:rsidP="00490969">
      <w:pPr>
        <w:pStyle w:val="ad"/>
        <w:jc w:val="both"/>
        <w:rPr>
          <w:bCs/>
        </w:rPr>
      </w:pPr>
    </w:p>
    <w:p w:rsidR="00490969" w:rsidRPr="00D53677" w:rsidRDefault="00490969" w:rsidP="00490969">
      <w:pPr>
        <w:pStyle w:val="ad"/>
        <w:jc w:val="both"/>
        <w:rPr>
          <w:bCs/>
        </w:rPr>
      </w:pPr>
    </w:p>
    <w:p w:rsidR="00490969" w:rsidRPr="00D53677" w:rsidRDefault="00490969" w:rsidP="00490969">
      <w:pPr>
        <w:pStyle w:val="ad"/>
        <w:jc w:val="both"/>
        <w:rPr>
          <w:bCs/>
        </w:rPr>
      </w:pPr>
    </w:p>
    <w:p w:rsidR="00490969" w:rsidRPr="00D53677" w:rsidRDefault="00490969" w:rsidP="00490969">
      <w:pPr>
        <w:pStyle w:val="ad"/>
        <w:jc w:val="both"/>
        <w:rPr>
          <w:bCs/>
        </w:rPr>
      </w:pPr>
    </w:p>
    <w:p w:rsidR="00490969" w:rsidRPr="00D53677" w:rsidRDefault="00490969" w:rsidP="00490969">
      <w:pPr>
        <w:pStyle w:val="ad"/>
        <w:jc w:val="both"/>
        <w:rPr>
          <w:bCs/>
        </w:rPr>
      </w:pPr>
    </w:p>
    <w:p w:rsidR="00915AC2" w:rsidRPr="00D53677" w:rsidRDefault="00915AC2"/>
    <w:sectPr w:rsidR="00915AC2" w:rsidRPr="00D53677" w:rsidSect="007B4127">
      <w:headerReference w:type="defaul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C16" w:rsidRDefault="00464C16" w:rsidP="0031733D">
      <w:r>
        <w:separator/>
      </w:r>
    </w:p>
  </w:endnote>
  <w:endnote w:type="continuationSeparator" w:id="1">
    <w:p w:rsidR="00464C16" w:rsidRDefault="00464C16" w:rsidP="0031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C16" w:rsidRDefault="00464C16" w:rsidP="0031733D">
      <w:r>
        <w:separator/>
      </w:r>
    </w:p>
  </w:footnote>
  <w:footnote w:type="continuationSeparator" w:id="1">
    <w:p w:rsidR="00464C16" w:rsidRDefault="00464C16" w:rsidP="0031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DE" w:rsidRDefault="005561FB">
    <w:pPr>
      <w:pStyle w:val="a8"/>
      <w:jc w:val="center"/>
    </w:pPr>
    <w:r>
      <w:fldChar w:fldCharType="begin"/>
    </w:r>
    <w:r w:rsidR="00490969">
      <w:instrText xml:space="preserve"> PAGE   \* MERGEFORMAT </w:instrText>
    </w:r>
    <w:r>
      <w:fldChar w:fldCharType="separate"/>
    </w:r>
    <w:r w:rsidR="005C2D1B">
      <w:rPr>
        <w:noProof/>
      </w:rPr>
      <w:t>2</w:t>
    </w:r>
    <w:r>
      <w:rPr>
        <w:noProof/>
      </w:rPr>
      <w:fldChar w:fldCharType="end"/>
    </w:r>
  </w:p>
  <w:p w:rsidR="00BC41DE" w:rsidRDefault="00464C1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C600F"/>
    <w:multiLevelType w:val="hybridMultilevel"/>
    <w:tmpl w:val="A142EFC0"/>
    <w:lvl w:ilvl="0" w:tplc="342CC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130"/>
    <w:rsid w:val="000327F9"/>
    <w:rsid w:val="000856B2"/>
    <w:rsid w:val="000920D0"/>
    <w:rsid w:val="000F5E02"/>
    <w:rsid w:val="001154A9"/>
    <w:rsid w:val="00175A5C"/>
    <w:rsid w:val="001C6C62"/>
    <w:rsid w:val="001D6612"/>
    <w:rsid w:val="002B6DB0"/>
    <w:rsid w:val="002D010F"/>
    <w:rsid w:val="0031733D"/>
    <w:rsid w:val="00337A87"/>
    <w:rsid w:val="00366678"/>
    <w:rsid w:val="003D4874"/>
    <w:rsid w:val="003E5F58"/>
    <w:rsid w:val="0046062E"/>
    <w:rsid w:val="00464C16"/>
    <w:rsid w:val="00490969"/>
    <w:rsid w:val="005249C3"/>
    <w:rsid w:val="005561FB"/>
    <w:rsid w:val="005B6567"/>
    <w:rsid w:val="005C2D1B"/>
    <w:rsid w:val="00674954"/>
    <w:rsid w:val="00712725"/>
    <w:rsid w:val="007E4281"/>
    <w:rsid w:val="00827785"/>
    <w:rsid w:val="00915AC2"/>
    <w:rsid w:val="00A364DD"/>
    <w:rsid w:val="00A44B1C"/>
    <w:rsid w:val="00A57BE2"/>
    <w:rsid w:val="00B3775A"/>
    <w:rsid w:val="00CB73BA"/>
    <w:rsid w:val="00D00162"/>
    <w:rsid w:val="00D53677"/>
    <w:rsid w:val="00E23130"/>
    <w:rsid w:val="00EE34C9"/>
    <w:rsid w:val="00F92CC6"/>
    <w:rsid w:val="00FB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13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2313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4909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90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0969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4909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490969"/>
    <w:pPr>
      <w:ind w:left="720"/>
      <w:contextualSpacing/>
    </w:pPr>
  </w:style>
  <w:style w:type="character" w:styleId="ab">
    <w:name w:val="Strong"/>
    <w:uiPriority w:val="22"/>
    <w:qFormat/>
    <w:rsid w:val="00490969"/>
    <w:rPr>
      <w:b/>
      <w:bCs/>
    </w:rPr>
  </w:style>
  <w:style w:type="character" w:styleId="ac">
    <w:name w:val="Emphasis"/>
    <w:uiPriority w:val="20"/>
    <w:qFormat/>
    <w:rsid w:val="00490969"/>
    <w:rPr>
      <w:i/>
      <w:iCs/>
    </w:rPr>
  </w:style>
  <w:style w:type="paragraph" w:customStyle="1" w:styleId="constitle">
    <w:name w:val="constitle"/>
    <w:basedOn w:val="a"/>
    <w:rsid w:val="00490969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49096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0969"/>
  </w:style>
  <w:style w:type="paragraph" w:customStyle="1" w:styleId="formattexttopleveltext">
    <w:name w:val="formattexttopleveltext"/>
    <w:basedOn w:val="a"/>
    <w:rsid w:val="00490969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90969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096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-indent">
    <w:name w:val="no-indent"/>
    <w:basedOn w:val="a"/>
    <w:rsid w:val="004909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98b73280366f58e51bc537f966aaf48159cacda7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87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оон</cp:lastModifiedBy>
  <cp:revision>18</cp:revision>
  <cp:lastPrinted>2025-02-19T04:53:00Z</cp:lastPrinted>
  <dcterms:created xsi:type="dcterms:W3CDTF">2025-02-19T07:21:00Z</dcterms:created>
  <dcterms:modified xsi:type="dcterms:W3CDTF">2025-03-11T06:37:00Z</dcterms:modified>
</cp:coreProperties>
</file>