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60" w:rsidRPr="00E76FE4" w:rsidRDefault="00B51C60" w:rsidP="00E76FE4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color w:val="auto"/>
          <w:kern w:val="0"/>
          <w:sz w:val="44"/>
          <w:szCs w:val="44"/>
          <w:lang w:eastAsia="ru-RU"/>
        </w:rPr>
      </w:pPr>
      <w:r w:rsidRPr="00E76FE4">
        <w:rPr>
          <w:rFonts w:ascii="Arial" w:eastAsia="Times New Roman" w:hAnsi="Arial" w:cs="Arial"/>
          <w:b/>
          <w:noProof/>
          <w:color w:val="auto"/>
          <w:kern w:val="0"/>
          <w:lang w:eastAsia="ru-RU"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60" w:rsidRPr="00E76FE4" w:rsidRDefault="00B51C60" w:rsidP="00E76FE4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color w:val="auto"/>
          <w:kern w:val="0"/>
          <w:sz w:val="48"/>
          <w:szCs w:val="44"/>
          <w:lang w:eastAsia="ru-RU"/>
        </w:rPr>
      </w:pPr>
      <w:r w:rsidRPr="00E76FE4">
        <w:rPr>
          <w:rFonts w:ascii="Arial" w:eastAsia="Times New Roman" w:hAnsi="Arial" w:cs="Arial"/>
          <w:b/>
          <w:color w:val="auto"/>
          <w:kern w:val="0"/>
          <w:sz w:val="48"/>
          <w:szCs w:val="44"/>
          <w:lang w:eastAsia="ru-RU"/>
        </w:rPr>
        <w:t>АДМИНИСТРАЦИЯ</w:t>
      </w:r>
    </w:p>
    <w:p w:rsidR="00B51C60" w:rsidRPr="00E76FE4" w:rsidRDefault="00E76FE4" w:rsidP="00E76FE4">
      <w:pPr>
        <w:widowControl/>
        <w:suppressAutoHyphens w:val="0"/>
        <w:contextualSpacing/>
        <w:jc w:val="center"/>
        <w:rPr>
          <w:rFonts w:ascii="Arial" w:eastAsia="Times New Roman" w:hAnsi="Arial" w:cs="Arial"/>
          <w:color w:val="auto"/>
          <w:kern w:val="0"/>
          <w:sz w:val="44"/>
          <w:szCs w:val="40"/>
          <w:lang w:eastAsia="ru-RU"/>
        </w:rPr>
      </w:pPr>
      <w:r w:rsidRPr="00E76FE4">
        <w:rPr>
          <w:rFonts w:ascii="Arial" w:eastAsia="Times New Roman" w:hAnsi="Arial" w:cs="Arial"/>
          <w:b/>
          <w:color w:val="auto"/>
          <w:kern w:val="0"/>
          <w:sz w:val="48"/>
          <w:szCs w:val="44"/>
          <w:lang w:eastAsia="ru-RU"/>
        </w:rPr>
        <w:t>ТРОИЦКОКРАСНЯНСКОГО</w:t>
      </w:r>
      <w:r w:rsidR="00B51C60" w:rsidRPr="00E76FE4">
        <w:rPr>
          <w:rFonts w:ascii="Arial" w:eastAsia="Times New Roman" w:hAnsi="Arial" w:cs="Arial"/>
          <w:b/>
          <w:color w:val="auto"/>
          <w:kern w:val="0"/>
          <w:sz w:val="48"/>
          <w:szCs w:val="44"/>
          <w:lang w:eastAsia="ru-RU"/>
        </w:rPr>
        <w:t xml:space="preserve"> СЕЛЬСОВЕТА</w:t>
      </w:r>
    </w:p>
    <w:p w:rsidR="00B51C60" w:rsidRPr="00E76FE4" w:rsidRDefault="00B51C60" w:rsidP="00E76FE4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color w:val="auto"/>
          <w:kern w:val="0"/>
          <w:sz w:val="44"/>
          <w:szCs w:val="40"/>
          <w:lang w:eastAsia="ru-RU"/>
        </w:rPr>
      </w:pPr>
      <w:r w:rsidRPr="00E76FE4">
        <w:rPr>
          <w:rFonts w:ascii="Arial" w:eastAsia="Times New Roman" w:hAnsi="Arial" w:cs="Arial"/>
          <w:color w:val="auto"/>
          <w:kern w:val="0"/>
          <w:sz w:val="44"/>
          <w:szCs w:val="40"/>
          <w:lang w:eastAsia="ru-RU"/>
        </w:rPr>
        <w:t>ЩИГРОВСКОГО РАЙОНА КУРСКОЙ ОБЛАСТИ</w:t>
      </w:r>
    </w:p>
    <w:p w:rsidR="00B51C60" w:rsidRPr="00E76FE4" w:rsidRDefault="00B51C60" w:rsidP="00E76FE4">
      <w:pPr>
        <w:widowControl/>
        <w:suppressAutoHyphens w:val="0"/>
        <w:contextualSpacing/>
        <w:jc w:val="center"/>
        <w:rPr>
          <w:rFonts w:ascii="Arial" w:eastAsia="Times New Roman" w:hAnsi="Arial" w:cs="Arial"/>
          <w:color w:val="auto"/>
          <w:kern w:val="0"/>
          <w:sz w:val="36"/>
          <w:szCs w:val="28"/>
          <w:lang w:eastAsia="ru-RU"/>
        </w:rPr>
      </w:pPr>
      <w:r w:rsidRPr="00E76FE4">
        <w:rPr>
          <w:rFonts w:ascii="Arial" w:eastAsia="Times New Roman" w:hAnsi="Arial" w:cs="Arial"/>
          <w:b/>
          <w:color w:val="auto"/>
          <w:kern w:val="0"/>
          <w:sz w:val="48"/>
          <w:szCs w:val="40"/>
          <w:lang w:eastAsia="ru-RU"/>
        </w:rPr>
        <w:t>ПОСТАНОВЛЕНИЕ</w:t>
      </w:r>
    </w:p>
    <w:p w:rsidR="00B51C60" w:rsidRPr="00E76FE4" w:rsidRDefault="00B51C60" w:rsidP="00E76FE4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auto"/>
          <w:kern w:val="0"/>
          <w:sz w:val="28"/>
          <w:szCs w:val="28"/>
          <w:lang w:eastAsia="ru-RU"/>
        </w:rPr>
      </w:pPr>
    </w:p>
    <w:p w:rsidR="002551C8" w:rsidRPr="00E76FE4" w:rsidRDefault="00E76FE4" w:rsidP="00E76FE4">
      <w:pPr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о</w:t>
      </w:r>
      <w:r w:rsidR="0063058F" w:rsidRPr="00E76FE4">
        <w:rPr>
          <w:rFonts w:ascii="Arial" w:hAnsi="Arial" w:cs="Arial"/>
          <w:sz w:val="28"/>
          <w:szCs w:val="28"/>
        </w:rPr>
        <w:t>т «</w:t>
      </w:r>
      <w:r w:rsidR="003B3C14">
        <w:rPr>
          <w:rFonts w:ascii="Arial" w:hAnsi="Arial" w:cs="Arial"/>
          <w:sz w:val="28"/>
          <w:szCs w:val="28"/>
        </w:rPr>
        <w:t>30</w:t>
      </w:r>
      <w:r w:rsidR="0063058F" w:rsidRPr="00E76FE4">
        <w:rPr>
          <w:rFonts w:ascii="Arial" w:hAnsi="Arial" w:cs="Arial"/>
          <w:sz w:val="28"/>
          <w:szCs w:val="28"/>
        </w:rPr>
        <w:t xml:space="preserve">» </w:t>
      </w:r>
      <w:r w:rsidR="003B3C14">
        <w:rPr>
          <w:rFonts w:ascii="Arial" w:hAnsi="Arial" w:cs="Arial"/>
          <w:sz w:val="28"/>
          <w:szCs w:val="28"/>
        </w:rPr>
        <w:t>октября</w:t>
      </w:r>
      <w:r w:rsidR="0063058F" w:rsidRPr="00E76FE4">
        <w:rPr>
          <w:rFonts w:ascii="Arial" w:hAnsi="Arial" w:cs="Arial"/>
          <w:sz w:val="28"/>
          <w:szCs w:val="28"/>
        </w:rPr>
        <w:t xml:space="preserve"> 2017г</w:t>
      </w:r>
      <w:r w:rsidR="003B3C14">
        <w:rPr>
          <w:rFonts w:ascii="Arial" w:hAnsi="Arial" w:cs="Arial"/>
          <w:sz w:val="28"/>
          <w:szCs w:val="28"/>
        </w:rPr>
        <w:t>. № 108</w:t>
      </w:r>
    </w:p>
    <w:p w:rsidR="002551C8" w:rsidRPr="003B3C14" w:rsidRDefault="002551C8" w:rsidP="00E76FE4">
      <w:pPr>
        <w:ind w:right="2834"/>
        <w:contextualSpacing/>
        <w:jc w:val="both"/>
        <w:rPr>
          <w:rFonts w:ascii="Arial" w:hAnsi="Arial" w:cs="Arial"/>
          <w:color w:val="auto"/>
          <w:sz w:val="28"/>
          <w:szCs w:val="28"/>
        </w:rPr>
      </w:pPr>
    </w:p>
    <w:p w:rsidR="002551C8" w:rsidRPr="003B3C14" w:rsidRDefault="002551C8" w:rsidP="00E76FE4">
      <w:pPr>
        <w:ind w:right="2834"/>
        <w:contextualSpacing/>
        <w:jc w:val="both"/>
        <w:rPr>
          <w:rFonts w:ascii="Arial" w:hAnsi="Arial" w:cs="Arial"/>
          <w:color w:val="auto"/>
          <w:sz w:val="28"/>
          <w:szCs w:val="28"/>
        </w:rPr>
      </w:pPr>
      <w:r w:rsidRPr="003B3C14">
        <w:rPr>
          <w:rFonts w:ascii="Arial" w:hAnsi="Arial" w:cs="Arial"/>
          <w:color w:val="auto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муниципального образования</w:t>
      </w:r>
      <w:r w:rsidR="0063058F" w:rsidRPr="003B3C14">
        <w:rPr>
          <w:rFonts w:ascii="Arial" w:hAnsi="Arial" w:cs="Arial"/>
          <w:color w:val="auto"/>
          <w:sz w:val="28"/>
          <w:szCs w:val="28"/>
        </w:rPr>
        <w:t xml:space="preserve"> «</w:t>
      </w:r>
      <w:r w:rsidR="00E76FE4" w:rsidRPr="003B3C14">
        <w:rPr>
          <w:rFonts w:ascii="Arial" w:hAnsi="Arial" w:cs="Arial"/>
          <w:color w:val="auto"/>
          <w:sz w:val="28"/>
          <w:szCs w:val="28"/>
        </w:rPr>
        <w:t>Троицкокраснянский</w:t>
      </w:r>
      <w:r w:rsidR="0063058F" w:rsidRPr="003B3C14">
        <w:rPr>
          <w:rFonts w:ascii="Arial" w:hAnsi="Arial" w:cs="Arial"/>
          <w:color w:val="auto"/>
          <w:sz w:val="28"/>
          <w:szCs w:val="28"/>
        </w:rPr>
        <w:t xml:space="preserve"> сельсовет»</w:t>
      </w:r>
      <w:r w:rsidR="003B3C14">
        <w:rPr>
          <w:rFonts w:ascii="Arial" w:hAnsi="Arial" w:cs="Arial"/>
          <w:color w:val="auto"/>
          <w:sz w:val="28"/>
          <w:szCs w:val="28"/>
        </w:rPr>
        <w:t xml:space="preserve"> </w:t>
      </w:r>
      <w:r w:rsidR="0063058F" w:rsidRPr="003B3C14">
        <w:rPr>
          <w:rFonts w:ascii="Arial" w:hAnsi="Arial" w:cs="Arial"/>
          <w:color w:val="auto"/>
          <w:sz w:val="28"/>
          <w:szCs w:val="28"/>
        </w:rPr>
        <w:t>Щигровского района</w:t>
      </w:r>
    </w:p>
    <w:p w:rsidR="002551C8" w:rsidRPr="003B3C14" w:rsidRDefault="002551C8" w:rsidP="00E76FE4">
      <w:pPr>
        <w:ind w:right="3401"/>
        <w:contextualSpacing/>
        <w:jc w:val="both"/>
        <w:rPr>
          <w:rFonts w:ascii="Arial" w:hAnsi="Arial" w:cs="Arial"/>
          <w:color w:val="auto"/>
          <w:sz w:val="28"/>
          <w:szCs w:val="28"/>
        </w:rPr>
      </w:pPr>
    </w:p>
    <w:p w:rsidR="002551C8" w:rsidRPr="00E76FE4" w:rsidRDefault="002551C8" w:rsidP="00E76FE4">
      <w:pPr>
        <w:pStyle w:val="a6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В соответствии с постановлением Правительства Российской Федерации от 30 декабря 2003 г. № 794 «О единой государственной системе предупреждения и лик</w:t>
      </w:r>
      <w:r w:rsidR="0063058F" w:rsidRPr="00E76FE4">
        <w:rPr>
          <w:rFonts w:ascii="Arial" w:hAnsi="Arial" w:cs="Arial"/>
          <w:sz w:val="28"/>
          <w:szCs w:val="28"/>
        </w:rPr>
        <w:t>видации чрезвычайных ситуаций»</w:t>
      </w:r>
      <w:r w:rsidRPr="00E76FE4">
        <w:rPr>
          <w:rFonts w:ascii="Arial" w:hAnsi="Arial" w:cs="Arial"/>
          <w:sz w:val="28"/>
          <w:szCs w:val="28"/>
        </w:rPr>
        <w:t xml:space="preserve">, в целях </w:t>
      </w:r>
      <w:proofErr w:type="gramStart"/>
      <w:r w:rsidRPr="00E76FE4">
        <w:rPr>
          <w:rFonts w:ascii="Arial" w:hAnsi="Arial" w:cs="Arial"/>
          <w:sz w:val="28"/>
          <w:szCs w:val="28"/>
        </w:rPr>
        <w:t>совершенствования координации деятельности муниципального звена территориальной подсистемы единой государственной системы предупреждения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и ликвидации чрезвычайных ситуаций по </w:t>
      </w:r>
      <w:r w:rsidR="0063058F" w:rsidRPr="00E76FE4">
        <w:rPr>
          <w:rFonts w:ascii="Arial" w:hAnsi="Arial" w:cs="Arial"/>
          <w:sz w:val="28"/>
          <w:szCs w:val="28"/>
        </w:rPr>
        <w:t>Курской области</w:t>
      </w:r>
      <w:r w:rsidRPr="00E76FE4">
        <w:rPr>
          <w:rFonts w:ascii="Arial" w:hAnsi="Arial" w:cs="Arial"/>
          <w:sz w:val="28"/>
          <w:szCs w:val="28"/>
        </w:rPr>
        <w:t xml:space="preserve"> в </w:t>
      </w:r>
      <w:proofErr w:type="gramStart"/>
      <w:r w:rsidRPr="00E76FE4">
        <w:rPr>
          <w:rFonts w:ascii="Arial" w:hAnsi="Arial" w:cs="Arial"/>
          <w:sz w:val="28"/>
          <w:szCs w:val="28"/>
        </w:rPr>
        <w:t xml:space="preserve">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</w:t>
      </w:r>
      <w:r w:rsidR="0063058F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63058F" w:rsidRPr="00E76FE4">
        <w:rPr>
          <w:rFonts w:ascii="Arial" w:hAnsi="Arial" w:cs="Arial"/>
          <w:sz w:val="28"/>
          <w:szCs w:val="28"/>
        </w:rPr>
        <w:t xml:space="preserve"> сельсовет» Щигровского района</w:t>
      </w:r>
      <w:r w:rsidRPr="00E76FE4">
        <w:rPr>
          <w:rFonts w:ascii="Arial" w:hAnsi="Arial" w:cs="Arial"/>
          <w:sz w:val="28"/>
          <w:szCs w:val="28"/>
        </w:rPr>
        <w:t xml:space="preserve">, </w:t>
      </w:r>
      <w:r w:rsidR="0063058F" w:rsidRPr="00E76FE4">
        <w:rPr>
          <w:rFonts w:ascii="Arial" w:hAnsi="Arial" w:cs="Arial"/>
          <w:sz w:val="28"/>
          <w:szCs w:val="28"/>
        </w:rPr>
        <w:t xml:space="preserve">Администрация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63058F" w:rsidRPr="00E76FE4">
        <w:rPr>
          <w:rFonts w:ascii="Arial" w:hAnsi="Arial" w:cs="Arial"/>
          <w:sz w:val="28"/>
          <w:szCs w:val="28"/>
        </w:rPr>
        <w:t xml:space="preserve"> сельсовета Щигровского района </w:t>
      </w:r>
      <w:r w:rsidR="00E76FE4">
        <w:rPr>
          <w:rFonts w:ascii="Arial" w:hAnsi="Arial" w:cs="Arial"/>
          <w:sz w:val="28"/>
          <w:szCs w:val="28"/>
        </w:rPr>
        <w:t xml:space="preserve">Курской области </w:t>
      </w:r>
      <w:r w:rsidR="0063058F" w:rsidRPr="00E76FE4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2551C8" w:rsidRPr="00E76FE4" w:rsidRDefault="002551C8" w:rsidP="00E76FE4">
      <w:pPr>
        <w:pStyle w:val="a6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1. Утвердить Положение о комиссии по предупреждению и ликвидации чрезвычайных ситуаций и обеспечению пожарной безопасности муниципального образования</w:t>
      </w:r>
      <w:r w:rsidR="0063058F" w:rsidRPr="00E76FE4">
        <w:rPr>
          <w:rFonts w:ascii="Arial" w:hAnsi="Arial" w:cs="Arial"/>
          <w:sz w:val="28"/>
          <w:szCs w:val="28"/>
        </w:rPr>
        <w:t xml:space="preserve"> (Приложение № 1</w:t>
      </w:r>
      <w:r w:rsidRPr="00E76FE4">
        <w:rPr>
          <w:rFonts w:ascii="Arial" w:hAnsi="Arial" w:cs="Arial"/>
          <w:sz w:val="28"/>
          <w:szCs w:val="28"/>
        </w:rPr>
        <w:t>).</w:t>
      </w:r>
    </w:p>
    <w:p w:rsidR="002551C8" w:rsidRPr="00E76FE4" w:rsidRDefault="0063058F" w:rsidP="00E76FE4">
      <w:pPr>
        <w:pStyle w:val="a6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2</w:t>
      </w:r>
      <w:r w:rsidR="002551C8" w:rsidRPr="00E76FE4">
        <w:rPr>
          <w:rFonts w:ascii="Arial" w:hAnsi="Arial" w:cs="Arial"/>
          <w:sz w:val="28"/>
          <w:szCs w:val="28"/>
        </w:rPr>
        <w:t>. Утвердить функциональные обязанности председателя КЧС и ПБ, заместителя, секретаря</w:t>
      </w:r>
      <w:r w:rsidRPr="00E76FE4">
        <w:rPr>
          <w:rFonts w:ascii="Arial" w:hAnsi="Arial" w:cs="Arial"/>
          <w:sz w:val="28"/>
          <w:szCs w:val="28"/>
        </w:rPr>
        <w:t xml:space="preserve"> (Приложение № 2</w:t>
      </w:r>
      <w:r w:rsidR="002551C8" w:rsidRPr="00E76FE4">
        <w:rPr>
          <w:rFonts w:ascii="Arial" w:hAnsi="Arial" w:cs="Arial"/>
          <w:sz w:val="28"/>
          <w:szCs w:val="28"/>
        </w:rPr>
        <w:t>).</w:t>
      </w:r>
    </w:p>
    <w:p w:rsidR="002551C8" w:rsidRPr="00E76FE4" w:rsidRDefault="0063058F" w:rsidP="00E76FE4">
      <w:pPr>
        <w:pStyle w:val="a6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3</w:t>
      </w:r>
      <w:r w:rsidR="002551C8" w:rsidRPr="00E76FE4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2551C8" w:rsidRPr="00E76FE4">
        <w:rPr>
          <w:rFonts w:ascii="Arial" w:hAnsi="Arial" w:cs="Arial"/>
          <w:sz w:val="28"/>
          <w:szCs w:val="28"/>
        </w:rPr>
        <w:t>Контроль за</w:t>
      </w:r>
      <w:proofErr w:type="gramEnd"/>
      <w:r w:rsidR="002551C8" w:rsidRPr="00E76FE4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2551C8" w:rsidRPr="00E76FE4" w:rsidRDefault="0063058F" w:rsidP="00E76FE4">
      <w:pPr>
        <w:pStyle w:val="a6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4</w:t>
      </w:r>
      <w:r w:rsidR="002551C8" w:rsidRPr="00E76FE4">
        <w:rPr>
          <w:rFonts w:ascii="Arial" w:hAnsi="Arial" w:cs="Arial"/>
          <w:sz w:val="28"/>
          <w:szCs w:val="28"/>
        </w:rPr>
        <w:t>. Постановление вступ</w:t>
      </w:r>
      <w:r w:rsidRPr="00E76FE4">
        <w:rPr>
          <w:rFonts w:ascii="Arial" w:hAnsi="Arial" w:cs="Arial"/>
          <w:sz w:val="28"/>
          <w:szCs w:val="28"/>
        </w:rPr>
        <w:t>ает в силу со дня его обнародования</w:t>
      </w:r>
      <w:r w:rsidR="002551C8" w:rsidRPr="00E76FE4">
        <w:rPr>
          <w:rFonts w:ascii="Arial" w:hAnsi="Arial" w:cs="Arial"/>
          <w:sz w:val="28"/>
          <w:szCs w:val="28"/>
        </w:rPr>
        <w:t>.</w:t>
      </w:r>
    </w:p>
    <w:p w:rsidR="002551C8" w:rsidRPr="00E76FE4" w:rsidRDefault="002551C8" w:rsidP="00E76FE4">
      <w:pPr>
        <w:pStyle w:val="a6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3058F" w:rsidRPr="00E76FE4" w:rsidRDefault="0063058F" w:rsidP="00E76FE4">
      <w:pPr>
        <w:pStyle w:val="a6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E76FE4" w:rsidRPr="00E76FE4" w:rsidRDefault="00E76FE4" w:rsidP="00E76FE4">
      <w:pPr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Глава Троицкокраснянского сельсовета</w:t>
      </w:r>
    </w:p>
    <w:p w:rsidR="00E76FE4" w:rsidRPr="00E76FE4" w:rsidRDefault="00E76FE4" w:rsidP="00E76FE4">
      <w:pPr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Щигровского района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E76FE4">
        <w:rPr>
          <w:rFonts w:ascii="Arial" w:hAnsi="Arial" w:cs="Arial"/>
          <w:sz w:val="28"/>
          <w:szCs w:val="28"/>
        </w:rPr>
        <w:t xml:space="preserve">     Г.А. Озеров</w:t>
      </w:r>
    </w:p>
    <w:p w:rsidR="002551C8" w:rsidRPr="00E76FE4" w:rsidRDefault="0063058F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2551C8" w:rsidRPr="00E76FE4" w:rsidRDefault="002551C8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к постановлению </w:t>
      </w:r>
      <w:r w:rsidR="0063058F" w:rsidRPr="00E76FE4">
        <w:rPr>
          <w:rFonts w:ascii="Arial" w:hAnsi="Arial" w:cs="Arial"/>
          <w:sz w:val="28"/>
          <w:szCs w:val="28"/>
        </w:rPr>
        <w:t>администрации</w:t>
      </w:r>
    </w:p>
    <w:p w:rsidR="00E76FE4" w:rsidRDefault="00E76FE4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Троицкокраснянского</w:t>
      </w:r>
      <w:r w:rsidR="0063058F" w:rsidRPr="00E76FE4">
        <w:rPr>
          <w:rFonts w:ascii="Arial" w:hAnsi="Arial" w:cs="Arial"/>
          <w:sz w:val="28"/>
          <w:szCs w:val="28"/>
        </w:rPr>
        <w:t xml:space="preserve"> сельсовета</w:t>
      </w:r>
    </w:p>
    <w:p w:rsidR="003B3C14" w:rsidRDefault="0063058F" w:rsidP="003B3C1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Щигровского района</w:t>
      </w:r>
      <w:r w:rsidR="00E76FE4">
        <w:rPr>
          <w:rFonts w:ascii="Arial" w:hAnsi="Arial" w:cs="Arial"/>
          <w:sz w:val="28"/>
          <w:szCs w:val="28"/>
        </w:rPr>
        <w:t xml:space="preserve"> Курской области</w:t>
      </w:r>
    </w:p>
    <w:p w:rsidR="003B3C14" w:rsidRPr="00E76FE4" w:rsidRDefault="003B3C14" w:rsidP="003B3C1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от «</w:t>
      </w:r>
      <w:r>
        <w:rPr>
          <w:rFonts w:ascii="Arial" w:hAnsi="Arial" w:cs="Arial"/>
          <w:sz w:val="28"/>
          <w:szCs w:val="28"/>
        </w:rPr>
        <w:t>30</w:t>
      </w:r>
      <w:r w:rsidRPr="00E76FE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октября</w:t>
      </w:r>
      <w:r w:rsidRPr="00E76FE4">
        <w:rPr>
          <w:rFonts w:ascii="Arial" w:hAnsi="Arial" w:cs="Arial"/>
          <w:sz w:val="28"/>
          <w:szCs w:val="28"/>
        </w:rPr>
        <w:t xml:space="preserve"> 2017г</w:t>
      </w:r>
      <w:r>
        <w:rPr>
          <w:rFonts w:ascii="Arial" w:hAnsi="Arial" w:cs="Arial"/>
          <w:sz w:val="28"/>
          <w:szCs w:val="28"/>
        </w:rPr>
        <w:t>. № 108</w:t>
      </w:r>
    </w:p>
    <w:p w:rsidR="002551C8" w:rsidRPr="00E76FE4" w:rsidRDefault="002551C8" w:rsidP="00E76F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76FE4" w:rsidRDefault="00B51C60" w:rsidP="00E76FE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Положение</w:t>
      </w:r>
    </w:p>
    <w:p w:rsidR="002551C8" w:rsidRPr="00E76FE4" w:rsidRDefault="002551C8" w:rsidP="00E76FE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63058F" w:rsidRPr="00E76FE4">
        <w:rPr>
          <w:rFonts w:ascii="Arial" w:hAnsi="Arial" w:cs="Arial"/>
          <w:b/>
          <w:sz w:val="28"/>
          <w:szCs w:val="28"/>
        </w:rPr>
        <w:t>«</w:t>
      </w:r>
      <w:r w:rsidR="00E76FE4" w:rsidRPr="00E76FE4">
        <w:rPr>
          <w:rFonts w:ascii="Arial" w:hAnsi="Arial" w:cs="Arial"/>
          <w:b/>
          <w:sz w:val="28"/>
          <w:szCs w:val="28"/>
        </w:rPr>
        <w:t>Троицкокраснянский</w:t>
      </w:r>
      <w:r w:rsidR="0063058F" w:rsidRPr="00E76FE4">
        <w:rPr>
          <w:rFonts w:ascii="Arial" w:hAnsi="Arial" w:cs="Arial"/>
          <w:b/>
          <w:sz w:val="28"/>
          <w:szCs w:val="28"/>
        </w:rPr>
        <w:t xml:space="preserve"> сельсовет» Щигровского района</w:t>
      </w:r>
    </w:p>
    <w:p w:rsidR="0063058F" w:rsidRPr="00E76FE4" w:rsidRDefault="0063058F" w:rsidP="00E76FE4">
      <w:pPr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1. Общие положения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  <w:r w:rsidR="00E76FE4">
        <w:rPr>
          <w:rFonts w:ascii="Arial" w:hAnsi="Arial" w:cs="Arial"/>
          <w:sz w:val="28"/>
          <w:szCs w:val="28"/>
        </w:rPr>
        <w:t xml:space="preserve"> </w:t>
      </w:r>
      <w:r w:rsidRPr="00E76FE4">
        <w:rPr>
          <w:rFonts w:ascii="Arial" w:hAnsi="Arial" w:cs="Arial"/>
          <w:sz w:val="28"/>
          <w:szCs w:val="28"/>
        </w:rPr>
        <w:t>муниципального образования</w:t>
      </w:r>
      <w:r w:rsidR="00E76FE4">
        <w:rPr>
          <w:rFonts w:ascii="Arial" w:hAnsi="Arial" w:cs="Arial"/>
          <w:sz w:val="28"/>
          <w:szCs w:val="28"/>
        </w:rPr>
        <w:t xml:space="preserve"> </w:t>
      </w:r>
      <w:r w:rsidR="0063058F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63058F" w:rsidRPr="00E76FE4">
        <w:rPr>
          <w:rFonts w:ascii="Arial" w:hAnsi="Arial" w:cs="Arial"/>
          <w:sz w:val="28"/>
          <w:szCs w:val="28"/>
        </w:rPr>
        <w:t xml:space="preserve"> сельсовет» Щигровского района</w:t>
      </w:r>
      <w:r w:rsidRPr="00E76FE4">
        <w:rPr>
          <w:rFonts w:ascii="Arial" w:hAnsi="Arial" w:cs="Arial"/>
          <w:sz w:val="28"/>
          <w:szCs w:val="28"/>
        </w:rPr>
        <w:t xml:space="preserve"> (далее именуется - Комиссия) является объектовым органом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="0063058F" w:rsidRPr="00E76FE4">
        <w:rPr>
          <w:rFonts w:ascii="Arial" w:hAnsi="Arial" w:cs="Arial"/>
          <w:sz w:val="28"/>
          <w:szCs w:val="28"/>
        </w:rPr>
        <w:t>Щигровского района Курской област</w:t>
      </w:r>
      <w:proofErr w:type="gramStart"/>
      <w:r w:rsidR="0063058F" w:rsidRPr="00E76FE4">
        <w:rPr>
          <w:rFonts w:ascii="Arial" w:hAnsi="Arial" w:cs="Arial"/>
          <w:sz w:val="28"/>
          <w:szCs w:val="28"/>
        </w:rPr>
        <w:t>и</w:t>
      </w:r>
      <w:r w:rsidRPr="00E76FE4">
        <w:rPr>
          <w:rFonts w:ascii="Arial" w:hAnsi="Arial" w:cs="Arial"/>
          <w:sz w:val="28"/>
          <w:szCs w:val="28"/>
        </w:rPr>
        <w:t>(</w:t>
      </w:r>
      <w:proofErr w:type="gramEnd"/>
      <w:r w:rsidRPr="00E76FE4">
        <w:rPr>
          <w:rFonts w:ascii="Arial" w:hAnsi="Arial" w:cs="Arial"/>
          <w:sz w:val="28"/>
          <w:szCs w:val="28"/>
        </w:rPr>
        <w:t>далее – ТП РСЧС), создана для выполнении меро</w:t>
      </w:r>
      <w:r w:rsidRPr="00E76FE4">
        <w:rPr>
          <w:rFonts w:ascii="Arial" w:hAnsi="Arial" w:cs="Arial"/>
          <w:sz w:val="28"/>
          <w:szCs w:val="28"/>
        </w:rPr>
        <w:softHyphen/>
        <w:t>приятий по снижению риска, смягчению и ликвидации последствий чрезвы</w:t>
      </w:r>
      <w:r w:rsidRPr="00E76FE4">
        <w:rPr>
          <w:rFonts w:ascii="Arial" w:hAnsi="Arial" w:cs="Arial"/>
          <w:sz w:val="28"/>
          <w:szCs w:val="28"/>
        </w:rPr>
        <w:softHyphen/>
        <w:t>чайных ситуаций и обеспечению пожарной безопасности в</w:t>
      </w:r>
      <w:r w:rsidR="00E76FE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76FE4">
        <w:rPr>
          <w:rFonts w:ascii="Arial" w:hAnsi="Arial" w:cs="Arial"/>
          <w:sz w:val="28"/>
          <w:szCs w:val="28"/>
        </w:rPr>
        <w:t>границах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поселения.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Комиссия осуществляет свою деят</w:t>
      </w:r>
      <w:r w:rsidR="00E04E34" w:rsidRPr="00E76FE4">
        <w:rPr>
          <w:rFonts w:ascii="Arial" w:hAnsi="Arial" w:cs="Arial"/>
          <w:sz w:val="28"/>
          <w:szCs w:val="28"/>
        </w:rPr>
        <w:t xml:space="preserve">ельность под руководством Главы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района,</w:t>
      </w:r>
      <w:r w:rsidRPr="00E76FE4">
        <w:rPr>
          <w:rFonts w:ascii="Arial" w:hAnsi="Arial" w:cs="Arial"/>
          <w:sz w:val="28"/>
          <w:szCs w:val="28"/>
        </w:rPr>
        <w:t xml:space="preserve"> руководствуясь настоящим Положением.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Комиссия осуществляет свою деятельность во взаимодействии с территориальными и федеральными органами исполнительной власти, заинте</w:t>
      </w:r>
      <w:r w:rsidRPr="00E76FE4">
        <w:rPr>
          <w:rFonts w:ascii="Arial" w:hAnsi="Arial" w:cs="Arial"/>
          <w:sz w:val="28"/>
          <w:szCs w:val="28"/>
        </w:rPr>
        <w:softHyphen/>
        <w:t>ресованными организациями и общественными объединениями.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1.4. Положение о Комиссии, ее составе и составе оперативной группы утверждаются постановлением</w:t>
      </w:r>
      <w:r w:rsidR="00E04E34" w:rsidRPr="00E76FE4">
        <w:rPr>
          <w:rFonts w:ascii="Arial" w:hAnsi="Arial" w:cs="Arial"/>
          <w:sz w:val="28"/>
          <w:szCs w:val="28"/>
        </w:rPr>
        <w:t xml:space="preserve"> администрации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2. Основные задачи и функции Комиссии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2.1. Основными задачами Комиссии являются: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разработка предложений по реализации единой государственной поли</w:t>
      </w:r>
      <w:r w:rsidRPr="00E76FE4">
        <w:rPr>
          <w:rFonts w:ascii="Arial" w:hAnsi="Arial" w:cs="Arial"/>
          <w:sz w:val="28"/>
          <w:szCs w:val="28"/>
        </w:rPr>
        <w:softHyphen/>
        <w:t>тики в области предупреждения и ликвидации чрезвычайных ситуаций и обеспечения пожарной безопасности;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координация деятельности организации, сил и </w:t>
      </w:r>
      <w:proofErr w:type="gramStart"/>
      <w:r w:rsidRPr="00E76FE4">
        <w:rPr>
          <w:rFonts w:ascii="Arial" w:hAnsi="Arial" w:cs="Arial"/>
          <w:sz w:val="28"/>
          <w:szCs w:val="28"/>
        </w:rPr>
        <w:t>средств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расположенных в границах территории муниципального образования</w:t>
      </w:r>
      <w:r w:rsidR="00E04E34" w:rsidRPr="00E76FE4">
        <w:rPr>
          <w:rFonts w:ascii="Arial" w:hAnsi="Arial" w:cs="Arial"/>
          <w:sz w:val="28"/>
          <w:szCs w:val="28"/>
        </w:rPr>
        <w:t>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обеспечение согласованности действий органов местного самоуправления и организаций при решении задач в рамках наделённых полномочий «участия в предупреждении и ликвидации чрезвычайных ситуаций и </w:t>
      </w:r>
      <w:proofErr w:type="gramStart"/>
      <w:r w:rsidRPr="00E76FE4">
        <w:rPr>
          <w:rFonts w:ascii="Arial" w:hAnsi="Arial" w:cs="Arial"/>
          <w:sz w:val="28"/>
          <w:szCs w:val="28"/>
        </w:rPr>
        <w:t>обеспечения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</w:t>
      </w:r>
      <w:r w:rsidRPr="00E76FE4">
        <w:rPr>
          <w:rFonts w:ascii="Arial" w:hAnsi="Arial" w:cs="Arial"/>
          <w:sz w:val="28"/>
          <w:szCs w:val="28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рассмотрение вопросов о привлечении сил и сре</w:t>
      </w:r>
      <w:proofErr w:type="gramStart"/>
      <w:r w:rsidRPr="00E76FE4">
        <w:rPr>
          <w:rFonts w:ascii="Arial" w:hAnsi="Arial" w:cs="Arial"/>
          <w:sz w:val="28"/>
          <w:szCs w:val="28"/>
        </w:rPr>
        <w:t>дств дл</w:t>
      </w:r>
      <w:proofErr w:type="gramEnd"/>
      <w:r w:rsidRPr="00E76FE4">
        <w:rPr>
          <w:rFonts w:ascii="Arial" w:hAnsi="Arial" w:cs="Arial"/>
          <w:sz w:val="28"/>
          <w:szCs w:val="28"/>
        </w:rPr>
        <w:t>я участия в предупреждении и ликвидации ЧС в границах поселения, в порядке, установленном федеральным законодательством.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2.2. Комиссия в соответствии с возложенными на нее задачами выпол</w:t>
      </w:r>
      <w:r w:rsidRPr="00E76FE4">
        <w:rPr>
          <w:rFonts w:ascii="Arial" w:hAnsi="Arial" w:cs="Arial"/>
          <w:sz w:val="28"/>
          <w:szCs w:val="28"/>
        </w:rPr>
        <w:softHyphen/>
        <w:t>няет следующие функции: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рассматривает в пределах своей компетенции вопросы в области участия в преду</w:t>
      </w:r>
      <w:r w:rsidRPr="00E76FE4">
        <w:rPr>
          <w:rFonts w:ascii="Arial" w:hAnsi="Arial" w:cs="Arial"/>
          <w:sz w:val="28"/>
          <w:szCs w:val="28"/>
        </w:rPr>
        <w:softHyphen/>
        <w:t xml:space="preserve">преждении, ликвидации чрезвычайных ситуаций и </w:t>
      </w:r>
      <w:proofErr w:type="gramStart"/>
      <w:r w:rsidRPr="00E76FE4">
        <w:rPr>
          <w:rFonts w:ascii="Arial" w:hAnsi="Arial" w:cs="Arial"/>
          <w:sz w:val="28"/>
          <w:szCs w:val="28"/>
        </w:rPr>
        <w:t>обеспечения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первичных мер пожарной безопасности в границах поселения, а также вносит в установленном порядке соответствующие предложе</w:t>
      </w:r>
      <w:r w:rsidRPr="00E76FE4">
        <w:rPr>
          <w:rFonts w:ascii="Arial" w:hAnsi="Arial" w:cs="Arial"/>
          <w:sz w:val="28"/>
          <w:szCs w:val="28"/>
        </w:rPr>
        <w:softHyphen/>
        <w:t xml:space="preserve">ния Главе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Pr="00E76FE4">
        <w:rPr>
          <w:rFonts w:ascii="Arial" w:hAnsi="Arial" w:cs="Arial"/>
          <w:sz w:val="28"/>
          <w:szCs w:val="28"/>
        </w:rPr>
        <w:t>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</w:t>
      </w:r>
      <w:r w:rsidRPr="00E76FE4">
        <w:rPr>
          <w:rFonts w:ascii="Arial" w:hAnsi="Arial" w:cs="Arial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E76FE4">
        <w:rPr>
          <w:rFonts w:ascii="Arial" w:hAnsi="Arial" w:cs="Arial"/>
          <w:sz w:val="28"/>
          <w:szCs w:val="28"/>
        </w:rPr>
        <w:softHyphen/>
        <w:t>пасности;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рассматривает прогнозы вероятных чрезвычайных ситуаций, организует прогнози</w:t>
      </w:r>
      <w:r w:rsidRPr="00E76FE4">
        <w:rPr>
          <w:rFonts w:ascii="Arial" w:hAnsi="Arial" w:cs="Arial"/>
          <w:sz w:val="28"/>
          <w:szCs w:val="28"/>
        </w:rPr>
        <w:softHyphen/>
        <w:t>рование масштабов чрезвычайных ситуаций в границах сельского поселения, организует разра</w:t>
      </w:r>
      <w:r w:rsidRPr="00E76FE4">
        <w:rPr>
          <w:rFonts w:ascii="Arial" w:hAnsi="Arial" w:cs="Arial"/>
          <w:sz w:val="28"/>
          <w:szCs w:val="28"/>
        </w:rPr>
        <w:softHyphen/>
        <w:t>ботку и реализацию мер, направленных на предупреждение и ликвидацию чрезвычайных ситуаций, обеспечение первичных мер пожарной безопасности;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разрабатывает предложения по развитию и обеспечению функциониро</w:t>
      </w:r>
      <w:r w:rsidRPr="00E76FE4">
        <w:rPr>
          <w:rFonts w:ascii="Arial" w:hAnsi="Arial" w:cs="Arial"/>
          <w:sz w:val="28"/>
          <w:szCs w:val="28"/>
        </w:rPr>
        <w:softHyphen/>
        <w:t>вания объектового органа муниципального звена ТП РСЧС;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B51C60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организует работу по подготовке предложений и аналитических мате</w:t>
      </w:r>
      <w:r w:rsidRPr="00E76FE4">
        <w:rPr>
          <w:rFonts w:ascii="Arial" w:hAnsi="Arial" w:cs="Arial"/>
          <w:sz w:val="28"/>
          <w:szCs w:val="28"/>
        </w:rPr>
        <w:softHyphen/>
        <w:t xml:space="preserve">риалов для Главы </w:t>
      </w:r>
      <w:r w:rsidR="00B51C60" w:rsidRPr="00E76FE4">
        <w:rPr>
          <w:rFonts w:ascii="Arial" w:hAnsi="Arial" w:cs="Arial"/>
          <w:sz w:val="28"/>
          <w:szCs w:val="28"/>
        </w:rPr>
        <w:t xml:space="preserve">администрации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B51C60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по вопросам защиты населения и территории от чрезвычайных ситуаций и обеспечения пожарной безопасно</w:t>
      </w:r>
      <w:r w:rsidRPr="00E76FE4">
        <w:rPr>
          <w:rFonts w:ascii="Arial" w:hAnsi="Arial" w:cs="Arial"/>
          <w:sz w:val="28"/>
          <w:szCs w:val="28"/>
        </w:rPr>
        <w:softHyphen/>
        <w:t>сти и безопасности людей  на вводных объектах.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3. Права Комиссии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Комиссия в пределах своей компетенции имеет право: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запрашивать у Администрации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E76FE4">
        <w:rPr>
          <w:rFonts w:ascii="Arial" w:hAnsi="Arial" w:cs="Arial"/>
          <w:sz w:val="28"/>
          <w:szCs w:val="28"/>
        </w:rPr>
        <w:t xml:space="preserve"> </w:t>
      </w:r>
      <w:r w:rsidRPr="00E76FE4">
        <w:rPr>
          <w:rFonts w:ascii="Arial" w:hAnsi="Arial" w:cs="Arial"/>
          <w:sz w:val="28"/>
          <w:szCs w:val="28"/>
        </w:rPr>
        <w:t>организаций и общественных объединений необходимые мате</w:t>
      </w:r>
      <w:r w:rsidRPr="00E76FE4">
        <w:rPr>
          <w:rFonts w:ascii="Arial" w:hAnsi="Arial" w:cs="Arial"/>
          <w:sz w:val="28"/>
          <w:szCs w:val="28"/>
        </w:rPr>
        <w:softHyphen/>
        <w:t>риалы и информацию;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заслушивать на своих заседаниях представителей Администрации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Pr="00E76FE4">
        <w:rPr>
          <w:rFonts w:ascii="Arial" w:hAnsi="Arial" w:cs="Arial"/>
          <w:sz w:val="28"/>
          <w:szCs w:val="28"/>
        </w:rPr>
        <w:t>, организаций и общественных объединений;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привлекать для участия в своей работе представителей Администрации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Pr="00E76FE4">
        <w:rPr>
          <w:rFonts w:ascii="Arial" w:hAnsi="Arial" w:cs="Arial"/>
          <w:sz w:val="28"/>
          <w:szCs w:val="28"/>
        </w:rPr>
        <w:t>,</w:t>
      </w:r>
      <w:r w:rsidR="00E76FE4">
        <w:rPr>
          <w:rFonts w:ascii="Arial" w:hAnsi="Arial" w:cs="Arial"/>
          <w:sz w:val="28"/>
          <w:szCs w:val="28"/>
        </w:rPr>
        <w:t xml:space="preserve"> </w:t>
      </w:r>
      <w:r w:rsidRPr="00E76FE4">
        <w:rPr>
          <w:rFonts w:ascii="Arial" w:hAnsi="Arial" w:cs="Arial"/>
          <w:sz w:val="28"/>
          <w:szCs w:val="28"/>
        </w:rPr>
        <w:t>организаций и общественных объединений по согласованию с их руководителями;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привлекать  в установленном порядке при угрозе возникновения ЧС в </w:t>
      </w:r>
      <w:r w:rsidRPr="00E76FE4">
        <w:rPr>
          <w:rFonts w:ascii="Arial" w:hAnsi="Arial" w:cs="Arial"/>
          <w:sz w:val="28"/>
          <w:szCs w:val="28"/>
        </w:rPr>
        <w:lastRenderedPageBreak/>
        <w:t>границах поселения силы и средства, транспорт, материально-технические средства, независимо от их ведомственной принадлежности, для выполнения работ по участию в предупреждении и ликвидации чрезвычайных ситуаций и обеспечению первичных мер пожарной безопасности;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создавать рабочие группы из числа членов Комиссии, специалистов</w:t>
      </w:r>
      <w:r w:rsidR="00E76FE4">
        <w:rPr>
          <w:rFonts w:ascii="Arial" w:hAnsi="Arial" w:cs="Arial"/>
          <w:sz w:val="28"/>
          <w:szCs w:val="28"/>
        </w:rPr>
        <w:t xml:space="preserve"> </w:t>
      </w:r>
      <w:r w:rsidRPr="00E76FE4">
        <w:rPr>
          <w:rFonts w:ascii="Arial" w:hAnsi="Arial" w:cs="Arial"/>
          <w:sz w:val="28"/>
          <w:szCs w:val="28"/>
        </w:rPr>
        <w:t>Администраций муниципальных образования, заинтересованных организаций и общественных объединений, по согласованию с их руководителями, по направлениям деятельности Комиссии  и определять полномочия и порядок работы этих групп.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4. Организация деятельности Комиссии</w:t>
      </w:r>
    </w:p>
    <w:p w:rsidR="002551C8" w:rsidRPr="00E76FE4" w:rsidRDefault="00B51C60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4.1. Комиссию возглавляет Глава </w:t>
      </w:r>
      <w:r w:rsidR="00E76FE4" w:rsidRPr="00E76FE4">
        <w:rPr>
          <w:rFonts w:ascii="Arial" w:hAnsi="Arial" w:cs="Arial"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сельсовета Щигровского района</w:t>
      </w:r>
      <w:r w:rsidR="002551C8" w:rsidRPr="00E76FE4">
        <w:rPr>
          <w:rFonts w:ascii="Arial" w:hAnsi="Arial" w:cs="Arial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4.2. Работа Комиссии организуется по годовым планам.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Информация о внеочередном  заседании доводится до сведения всех членов, секретарем Комиссии.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4.3.</w:t>
      </w:r>
      <w:r w:rsidRPr="00E76FE4">
        <w:rPr>
          <w:rFonts w:ascii="Arial" w:hAnsi="Arial" w:cs="Arial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Члены Комиссии обладают равными правами при обсуждении рассматри</w:t>
      </w:r>
      <w:r w:rsidRPr="00E76FE4">
        <w:rPr>
          <w:rFonts w:ascii="Arial" w:hAnsi="Arial" w:cs="Arial"/>
          <w:sz w:val="28"/>
          <w:szCs w:val="28"/>
        </w:rPr>
        <w:softHyphen/>
        <w:t>ваемых на заседаниях вопросов, участвуют в работе Комиссии непосредст</w:t>
      </w:r>
      <w:r w:rsidRPr="00E76FE4">
        <w:rPr>
          <w:rFonts w:ascii="Arial" w:hAnsi="Arial" w:cs="Arial"/>
          <w:sz w:val="28"/>
          <w:szCs w:val="28"/>
        </w:rPr>
        <w:softHyphen/>
        <w:t>венно без права замены, в случае отсутствия председателя Комиссии его замещает его заместитель.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4.4. Решения Комиссии принимаются на ее заседаниях открытым голосовани</w:t>
      </w:r>
      <w:r w:rsidRPr="00E76FE4">
        <w:rPr>
          <w:rFonts w:ascii="Arial" w:hAnsi="Arial" w:cs="Arial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Решения Комиссии оформляются в виде протоколов, которые подписы</w:t>
      </w:r>
      <w:r w:rsidRPr="00E76FE4">
        <w:rPr>
          <w:rFonts w:ascii="Arial" w:hAnsi="Arial" w:cs="Arial"/>
          <w:sz w:val="28"/>
          <w:szCs w:val="28"/>
        </w:rPr>
        <w:softHyphen/>
        <w:t>ваются председателем Комиссии или его заместителем.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Решения Комиссии доводятся до исполнителей выписками из протоколов заседаний Комиссии.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Решения Комиссии, принимаемые в соответствии с ее компетенцией, яв</w:t>
      </w:r>
      <w:r w:rsidRPr="00E76FE4">
        <w:rPr>
          <w:rFonts w:ascii="Arial" w:hAnsi="Arial" w:cs="Arial"/>
          <w:sz w:val="28"/>
          <w:szCs w:val="28"/>
        </w:rPr>
        <w:softHyphen/>
        <w:t>ляются обязательными для Администрации сельского поселения,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2551C8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3058F" w:rsidRPr="00E76FE4" w:rsidRDefault="0063058F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3058F" w:rsidRPr="00E76FE4" w:rsidRDefault="0063058F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E04E34" w:rsidRPr="00E76FE4" w:rsidRDefault="00E04E34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E04E34" w:rsidRPr="00E76FE4" w:rsidRDefault="00E04E34" w:rsidP="00E76FE4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E76FE4" w:rsidRPr="00E76FE4" w:rsidRDefault="00E76FE4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lastRenderedPageBreak/>
        <w:t xml:space="preserve">Приложение № </w:t>
      </w:r>
      <w:r>
        <w:rPr>
          <w:rFonts w:ascii="Arial" w:hAnsi="Arial" w:cs="Arial"/>
          <w:sz w:val="28"/>
          <w:szCs w:val="28"/>
        </w:rPr>
        <w:t>2</w:t>
      </w:r>
    </w:p>
    <w:p w:rsidR="00E76FE4" w:rsidRPr="00E76FE4" w:rsidRDefault="00E76FE4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E76FE4" w:rsidRDefault="00E76FE4" w:rsidP="00E76FE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3B3C14" w:rsidRDefault="00E76FE4" w:rsidP="003B3C1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Щигровского района</w:t>
      </w:r>
      <w:r>
        <w:rPr>
          <w:rFonts w:ascii="Arial" w:hAnsi="Arial" w:cs="Arial"/>
          <w:sz w:val="28"/>
          <w:szCs w:val="28"/>
        </w:rPr>
        <w:t xml:space="preserve"> Курской области</w:t>
      </w:r>
    </w:p>
    <w:p w:rsidR="003B3C14" w:rsidRPr="00E76FE4" w:rsidRDefault="003B3C14" w:rsidP="003B3C14">
      <w:pPr>
        <w:ind w:left="4536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от «</w:t>
      </w:r>
      <w:r>
        <w:rPr>
          <w:rFonts w:ascii="Arial" w:hAnsi="Arial" w:cs="Arial"/>
          <w:sz w:val="28"/>
          <w:szCs w:val="28"/>
        </w:rPr>
        <w:t>30</w:t>
      </w:r>
      <w:r w:rsidRPr="00E76FE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октября</w:t>
      </w:r>
      <w:r w:rsidRPr="00E76FE4">
        <w:rPr>
          <w:rFonts w:ascii="Arial" w:hAnsi="Arial" w:cs="Arial"/>
          <w:sz w:val="28"/>
          <w:szCs w:val="28"/>
        </w:rPr>
        <w:t xml:space="preserve"> 2017г</w:t>
      </w:r>
      <w:r>
        <w:rPr>
          <w:rFonts w:ascii="Arial" w:hAnsi="Arial" w:cs="Arial"/>
          <w:sz w:val="28"/>
          <w:szCs w:val="28"/>
        </w:rPr>
        <w:t>. № 108</w:t>
      </w:r>
    </w:p>
    <w:p w:rsidR="002551C8" w:rsidRPr="00E76FE4" w:rsidRDefault="002551C8" w:rsidP="00E76FE4">
      <w:pPr>
        <w:contextualSpacing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551C8" w:rsidRPr="00E76FE4" w:rsidRDefault="00E04E34" w:rsidP="00E76FE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Функциональные обязанности</w:t>
      </w:r>
    </w:p>
    <w:p w:rsidR="002551C8" w:rsidRDefault="00E04E34" w:rsidP="00E76FE4">
      <w:pPr>
        <w:contextualSpacing/>
        <w:jc w:val="center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E76FE4" w:rsidRPr="00E76FE4">
        <w:rPr>
          <w:rFonts w:ascii="Arial" w:hAnsi="Arial" w:cs="Arial"/>
          <w:b/>
          <w:sz w:val="28"/>
          <w:szCs w:val="28"/>
        </w:rPr>
        <w:t>Троицкокраснянский</w:t>
      </w:r>
      <w:r w:rsidRPr="00E76FE4">
        <w:rPr>
          <w:rFonts w:ascii="Arial" w:hAnsi="Arial" w:cs="Arial"/>
          <w:b/>
          <w:sz w:val="28"/>
          <w:szCs w:val="28"/>
        </w:rPr>
        <w:t xml:space="preserve"> сельсовет»</w:t>
      </w:r>
      <w:r w:rsidR="00E76FE4">
        <w:rPr>
          <w:rFonts w:ascii="Arial" w:hAnsi="Arial" w:cs="Arial"/>
          <w:b/>
          <w:sz w:val="28"/>
          <w:szCs w:val="28"/>
        </w:rPr>
        <w:t xml:space="preserve"> </w:t>
      </w:r>
      <w:r w:rsidRPr="00E76FE4">
        <w:rPr>
          <w:rFonts w:ascii="Arial" w:hAnsi="Arial" w:cs="Arial"/>
          <w:b/>
          <w:sz w:val="28"/>
          <w:szCs w:val="28"/>
        </w:rPr>
        <w:t>Щигровского района</w:t>
      </w:r>
    </w:p>
    <w:p w:rsidR="00E76FE4" w:rsidRPr="00E76FE4" w:rsidRDefault="00E76FE4" w:rsidP="00E76FE4">
      <w:pPr>
        <w:ind w:firstLine="709"/>
        <w:contextualSpacing/>
        <w:jc w:val="both"/>
        <w:rPr>
          <w:rFonts w:ascii="Arial" w:hAnsi="Arial" w:cs="Arial"/>
          <w:color w:val="auto"/>
          <w:sz w:val="28"/>
          <w:szCs w:val="28"/>
        </w:rPr>
      </w:pP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</w:t>
      </w:r>
      <w:r w:rsidR="00E04E34" w:rsidRPr="00E76FE4">
        <w:rPr>
          <w:rFonts w:ascii="Arial" w:hAnsi="Arial" w:cs="Arial"/>
          <w:sz w:val="28"/>
          <w:szCs w:val="28"/>
        </w:rPr>
        <w:t>квидации чрезвычайных ситуаций»</w:t>
      </w:r>
      <w:r w:rsidRPr="00E76FE4">
        <w:rPr>
          <w:rFonts w:ascii="Arial" w:hAnsi="Arial" w:cs="Arial"/>
          <w:sz w:val="28"/>
          <w:szCs w:val="28"/>
        </w:rPr>
        <w:t>.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 Председатель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сельсовет» Щигровского района </w:t>
      </w:r>
      <w:r w:rsidRPr="00E76FE4">
        <w:rPr>
          <w:rFonts w:ascii="Arial" w:hAnsi="Arial" w:cs="Arial"/>
          <w:sz w:val="28"/>
          <w:szCs w:val="28"/>
        </w:rPr>
        <w:t>обязан:</w:t>
      </w:r>
    </w:p>
    <w:p w:rsidR="00E76FE4" w:rsidRDefault="00E76FE4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1. В режиме повседневной деятельности: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осуществляетруководство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E04E34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сельсовет» Щигровского района </w:t>
      </w:r>
      <w:r w:rsidRPr="00E76FE4">
        <w:rPr>
          <w:rFonts w:ascii="Arial" w:hAnsi="Arial" w:cs="Arial"/>
          <w:sz w:val="28"/>
          <w:szCs w:val="28"/>
        </w:rPr>
        <w:t>(далее – Комиссия), распределяет обязанности между членами комиссии;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формирует предложения по составу Комиссии;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представляет Комиссию по вопросам, относящимся к её компетенции;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организует работу по исследованию состояния, возможностей и потребностей объектов экономики муниципального образования </w:t>
      </w:r>
      <w:r w:rsidR="00E04E34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сельсовет» Щигровского района</w:t>
      </w:r>
      <w:r w:rsidRPr="00E76FE4">
        <w:rPr>
          <w:rFonts w:ascii="Arial" w:hAnsi="Arial" w:cs="Arial"/>
          <w:sz w:val="28"/>
          <w:szCs w:val="28"/>
        </w:rPr>
        <w:t xml:space="preserve">, а также к обеспечению жизнедеятельности населения на территории муниципального образования </w:t>
      </w:r>
      <w:r w:rsidR="00E04E34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сельсовет» Щигровского района</w:t>
      </w:r>
      <w:r w:rsidRPr="00E76FE4">
        <w:rPr>
          <w:rFonts w:ascii="Arial" w:hAnsi="Arial" w:cs="Arial"/>
          <w:sz w:val="28"/>
          <w:szCs w:val="28"/>
        </w:rPr>
        <w:t>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жизнедеятельности населения;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lastRenderedPageBreak/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обеспечивает постоянную готовность личного состава комиссии к работе в различных режимах функционирования </w:t>
      </w:r>
      <w:r w:rsidRPr="00E76FE4">
        <w:rPr>
          <w:rFonts w:ascii="Arial" w:hAnsi="Arial" w:cs="Arial"/>
          <w:bCs/>
          <w:sz w:val="28"/>
          <w:szCs w:val="28"/>
        </w:rPr>
        <w:t xml:space="preserve">звена муниципального образования </w:t>
      </w:r>
      <w:r w:rsidR="00E04E34" w:rsidRPr="00E76FE4">
        <w:rPr>
          <w:rFonts w:ascii="Arial" w:hAnsi="Arial" w:cs="Arial"/>
          <w:bCs/>
          <w:sz w:val="28"/>
          <w:szCs w:val="28"/>
        </w:rPr>
        <w:t>«</w:t>
      </w:r>
      <w:r w:rsidR="00E76FE4" w:rsidRPr="00E76FE4">
        <w:rPr>
          <w:rFonts w:ascii="Arial" w:hAnsi="Arial" w:cs="Arial"/>
          <w:bCs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bCs/>
          <w:sz w:val="28"/>
          <w:szCs w:val="28"/>
        </w:rPr>
        <w:t xml:space="preserve"> сельсовет» Щигровского района </w:t>
      </w:r>
      <w:r w:rsidRPr="00E76FE4">
        <w:rPr>
          <w:rFonts w:ascii="Arial" w:hAnsi="Arial" w:cs="Arial"/>
          <w:bCs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E04E34" w:rsidRPr="00E76FE4">
        <w:rPr>
          <w:rFonts w:ascii="Arial" w:hAnsi="Arial" w:cs="Arial"/>
          <w:bCs/>
          <w:sz w:val="28"/>
          <w:szCs w:val="28"/>
        </w:rPr>
        <w:t>Курской области.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вводит и приостанавливает режим функционирования звена ТП РСЧС  в зависимости от сложившейся обстановки.</w:t>
      </w:r>
    </w:p>
    <w:p w:rsidR="00E76FE4" w:rsidRDefault="00E76FE4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2. При режиме повышенной готовности и чрезвычайной ситуации мирного либо военного времени</w:t>
      </w:r>
      <w:r w:rsidRPr="00E76FE4">
        <w:rPr>
          <w:rFonts w:ascii="Arial" w:hAnsi="Arial" w:cs="Arial"/>
          <w:sz w:val="28"/>
          <w:szCs w:val="28"/>
        </w:rPr>
        <w:t>: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принимает решение о сборе Комиссии;</w:t>
      </w:r>
    </w:p>
    <w:p w:rsidR="002551C8" w:rsidRPr="00E76FE4" w:rsidRDefault="002551C8" w:rsidP="00E76FE4">
      <w:pPr>
        <w:tabs>
          <w:tab w:val="left" w:pos="1620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организует круглосуточное дежурство и непрерывный режим работы Комиссии.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sz w:val="28"/>
          <w:szCs w:val="28"/>
        </w:rPr>
        <w:t>Определяет своим решением: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E76FE4">
        <w:rPr>
          <w:rFonts w:ascii="Arial" w:hAnsi="Arial" w:cs="Arial"/>
          <w:sz w:val="28"/>
          <w:szCs w:val="28"/>
        </w:rPr>
        <w:t>обстоятельства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 послужившие основанием для введения соответствующего режима функционирования;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границы территории, на которой может возникнуть чрезвычайная ситуация, или границы зоны ЧС;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перечень мер по обеспечению защиты населения от чрезвычайной ситуации или организации работ по ликвидации её</w:t>
      </w:r>
      <w:r w:rsidR="00E04E34" w:rsidRPr="00E76FE4">
        <w:rPr>
          <w:rFonts w:ascii="Arial" w:hAnsi="Arial" w:cs="Arial"/>
          <w:sz w:val="28"/>
          <w:szCs w:val="28"/>
        </w:rPr>
        <w:t xml:space="preserve"> последствий (</w:t>
      </w:r>
      <w:proofErr w:type="gramStart"/>
      <w:r w:rsidR="00E04E34" w:rsidRPr="00E76FE4">
        <w:rPr>
          <w:rFonts w:ascii="Arial" w:hAnsi="Arial" w:cs="Arial"/>
          <w:sz w:val="28"/>
          <w:szCs w:val="28"/>
        </w:rPr>
        <w:t>согласно плана</w:t>
      </w:r>
      <w:proofErr w:type="gramEnd"/>
      <w:r w:rsidR="00E04E34" w:rsidRPr="00E76FE4">
        <w:rPr>
          <w:rFonts w:ascii="Arial" w:hAnsi="Arial" w:cs="Arial"/>
          <w:sz w:val="28"/>
          <w:szCs w:val="28"/>
        </w:rPr>
        <w:t xml:space="preserve"> ЧС</w:t>
      </w:r>
      <w:r w:rsidRPr="00E76FE4">
        <w:rPr>
          <w:rFonts w:ascii="Arial" w:hAnsi="Arial" w:cs="Arial"/>
          <w:sz w:val="28"/>
          <w:szCs w:val="28"/>
        </w:rPr>
        <w:t>);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назначает должностных лиц, ответственных за осуществление мероприятий по предупреждению чрезвычайной ситуации в границах поселения; 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организует взаимодействие организаций на территории муниципального образования </w:t>
      </w:r>
      <w:r w:rsidR="00E04E34" w:rsidRPr="00E76FE4">
        <w:rPr>
          <w:rFonts w:ascii="Arial" w:hAnsi="Arial" w:cs="Arial"/>
          <w:sz w:val="28"/>
          <w:szCs w:val="28"/>
        </w:rPr>
        <w:t>«</w:t>
      </w:r>
      <w:r w:rsidR="00E76FE4" w:rsidRPr="00E76FE4">
        <w:rPr>
          <w:rFonts w:ascii="Arial" w:hAnsi="Arial" w:cs="Arial"/>
          <w:sz w:val="28"/>
          <w:szCs w:val="28"/>
        </w:rPr>
        <w:t>Троицкокраснянский</w:t>
      </w:r>
      <w:r w:rsidR="00E04E34" w:rsidRPr="00E76FE4">
        <w:rPr>
          <w:rFonts w:ascii="Arial" w:hAnsi="Arial" w:cs="Arial"/>
          <w:sz w:val="28"/>
          <w:szCs w:val="28"/>
        </w:rPr>
        <w:t xml:space="preserve"> сельсовет» Щигровского района </w:t>
      </w:r>
      <w:r w:rsidRPr="00E76FE4">
        <w:rPr>
          <w:rFonts w:ascii="Arial" w:hAnsi="Arial" w:cs="Arial"/>
          <w:sz w:val="28"/>
          <w:szCs w:val="28"/>
        </w:rPr>
        <w:t>с целью выполнения мероприятий по повышению устойчивости функционирования системы управления;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участвует по приведению в готовность, органами управления, сил и сре</w:t>
      </w:r>
      <w:proofErr w:type="gramStart"/>
      <w:r w:rsidRPr="00E76FE4">
        <w:rPr>
          <w:rFonts w:ascii="Arial" w:hAnsi="Arial" w:cs="Arial"/>
          <w:sz w:val="28"/>
          <w:szCs w:val="28"/>
        </w:rPr>
        <w:t>дств к в</w:t>
      </w:r>
      <w:proofErr w:type="gramEnd"/>
      <w:r w:rsidRPr="00E76FE4">
        <w:rPr>
          <w:rFonts w:ascii="Arial" w:hAnsi="Arial" w:cs="Arial"/>
          <w:sz w:val="28"/>
          <w:szCs w:val="28"/>
        </w:rPr>
        <w:t>ыполнению экстренных мер по обеспечению защиты населения и территорий в границах поселения;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формирует состав первичных оперативных групп и её отправку к месту чрезвычайной ситуации;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координирует деятельность организации сил и сре</w:t>
      </w:r>
      <w:proofErr w:type="gramStart"/>
      <w:r w:rsidRPr="00E76FE4">
        <w:rPr>
          <w:rFonts w:ascii="Arial" w:hAnsi="Arial" w:cs="Arial"/>
          <w:sz w:val="28"/>
          <w:szCs w:val="28"/>
        </w:rPr>
        <w:t>дств пр</w:t>
      </w:r>
      <w:proofErr w:type="gramEnd"/>
      <w:r w:rsidRPr="00E76FE4">
        <w:rPr>
          <w:rFonts w:ascii="Arial" w:hAnsi="Arial" w:cs="Arial"/>
          <w:sz w:val="28"/>
          <w:szCs w:val="28"/>
        </w:rPr>
        <w:t xml:space="preserve">и участии в ликвидации ЧС в границах поселения, организует привлечение </w:t>
      </w:r>
      <w:r w:rsidRPr="00E76FE4">
        <w:rPr>
          <w:rFonts w:ascii="Arial" w:hAnsi="Arial" w:cs="Arial"/>
          <w:sz w:val="28"/>
          <w:szCs w:val="28"/>
        </w:rPr>
        <w:lastRenderedPageBreak/>
        <w:t>трудоспособного населения к этим работам;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</w:t>
      </w:r>
      <w:r w:rsidR="00E04E34" w:rsidRPr="00E76FE4">
        <w:rPr>
          <w:rFonts w:ascii="Arial" w:hAnsi="Arial" w:cs="Arial"/>
          <w:sz w:val="28"/>
          <w:szCs w:val="28"/>
        </w:rPr>
        <w:t xml:space="preserve"> Курской области</w:t>
      </w:r>
      <w:r w:rsidRPr="00E76FE4">
        <w:rPr>
          <w:rFonts w:ascii="Arial" w:hAnsi="Arial" w:cs="Arial"/>
          <w:sz w:val="28"/>
          <w:szCs w:val="28"/>
        </w:rPr>
        <w:t xml:space="preserve">, а также мерах по обеспечению безопасности населения; 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 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sz w:val="28"/>
          <w:szCs w:val="28"/>
        </w:rPr>
        <w:t xml:space="preserve">- готовит и докладывает предложения (донесения) Председателю комиссии </w:t>
      </w:r>
      <w:r w:rsidR="00E04E34" w:rsidRPr="00E76FE4">
        <w:rPr>
          <w:rFonts w:ascii="Arial" w:hAnsi="Arial" w:cs="Arial"/>
          <w:sz w:val="28"/>
          <w:szCs w:val="28"/>
        </w:rPr>
        <w:t>Щигровского</w:t>
      </w:r>
      <w:r w:rsidRPr="00E76FE4">
        <w:rPr>
          <w:rFonts w:ascii="Arial" w:hAnsi="Arial" w:cs="Arial"/>
          <w:sz w:val="28"/>
          <w:szCs w:val="28"/>
        </w:rPr>
        <w:t xml:space="preserve"> район по предупреждению и ликвидации чрезвычайных ситуаций и обеспечению пожарной безопасности в </w:t>
      </w:r>
      <w:proofErr w:type="spellStart"/>
      <w:r w:rsidR="00E04E34" w:rsidRPr="00E76FE4">
        <w:rPr>
          <w:rFonts w:ascii="Arial" w:hAnsi="Arial" w:cs="Arial"/>
          <w:sz w:val="28"/>
          <w:szCs w:val="28"/>
        </w:rPr>
        <w:t>Щигровском</w:t>
      </w:r>
      <w:proofErr w:type="spellEnd"/>
      <w:r w:rsidR="00E04E34" w:rsidRPr="00E76FE4">
        <w:rPr>
          <w:rFonts w:ascii="Arial" w:hAnsi="Arial" w:cs="Arial"/>
          <w:sz w:val="28"/>
          <w:szCs w:val="28"/>
        </w:rPr>
        <w:t xml:space="preserve"> районе Курской области</w:t>
      </w:r>
      <w:r w:rsidRPr="00E76FE4">
        <w:rPr>
          <w:rFonts w:ascii="Arial" w:hAnsi="Arial" w:cs="Arial"/>
          <w:sz w:val="28"/>
          <w:szCs w:val="28"/>
        </w:rPr>
        <w:t xml:space="preserve"> по вопросам, входящим в компетенцию Комиссии.</w:t>
      </w:r>
    </w:p>
    <w:p w:rsidR="002551C8" w:rsidRPr="00E76FE4" w:rsidRDefault="002551C8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551C8" w:rsidRPr="00E76FE4" w:rsidRDefault="00E04E34" w:rsidP="00E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E76FE4">
        <w:rPr>
          <w:rFonts w:ascii="Arial" w:hAnsi="Arial" w:cs="Arial"/>
          <w:b/>
          <w:bCs/>
          <w:sz w:val="28"/>
          <w:szCs w:val="28"/>
        </w:rPr>
        <w:t>Функциональные обязанности</w:t>
      </w:r>
      <w:r w:rsidR="00E76FE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76FE4">
        <w:rPr>
          <w:rFonts w:ascii="Arial" w:hAnsi="Arial" w:cs="Arial"/>
          <w:b/>
          <w:bCs/>
          <w:sz w:val="28"/>
          <w:szCs w:val="28"/>
        </w:rPr>
        <w:t>заместителя председателя</w:t>
      </w:r>
    </w:p>
    <w:p w:rsidR="002551C8" w:rsidRPr="00E76FE4" w:rsidRDefault="002551C8" w:rsidP="00E76FE4">
      <w:pPr>
        <w:pStyle w:val="Noparagraphsty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bCs/>
          <w:sz w:val="28"/>
          <w:szCs w:val="28"/>
        </w:rPr>
        <w:t xml:space="preserve">комиссии </w:t>
      </w:r>
      <w:r w:rsidRPr="00E76FE4">
        <w:rPr>
          <w:rFonts w:ascii="Arial" w:hAnsi="Arial" w:cs="Arial"/>
          <w:b/>
          <w:sz w:val="28"/>
          <w:szCs w:val="28"/>
        </w:rPr>
        <w:t>по предупреждению ликвидации чрезвычайных ситуаций</w:t>
      </w:r>
      <w:r w:rsidR="00E76FE4">
        <w:rPr>
          <w:rFonts w:ascii="Arial" w:hAnsi="Arial" w:cs="Arial"/>
          <w:b/>
          <w:sz w:val="28"/>
          <w:szCs w:val="28"/>
        </w:rPr>
        <w:t xml:space="preserve"> </w:t>
      </w:r>
      <w:r w:rsidRPr="00E76FE4">
        <w:rPr>
          <w:rFonts w:ascii="Arial" w:hAnsi="Arial" w:cs="Arial"/>
          <w:b/>
          <w:sz w:val="28"/>
          <w:szCs w:val="28"/>
        </w:rPr>
        <w:t>и обеспечению пожарной безопасности при администрации</w:t>
      </w:r>
      <w:r w:rsidR="00E76FE4">
        <w:rPr>
          <w:rFonts w:ascii="Arial" w:hAnsi="Arial" w:cs="Arial"/>
          <w:b/>
          <w:sz w:val="28"/>
          <w:szCs w:val="28"/>
        </w:rPr>
        <w:t xml:space="preserve"> </w:t>
      </w:r>
      <w:r w:rsidR="00E76FE4" w:rsidRPr="00E76FE4">
        <w:rPr>
          <w:rFonts w:ascii="Arial" w:hAnsi="Arial" w:cs="Arial"/>
          <w:b/>
          <w:sz w:val="28"/>
          <w:szCs w:val="28"/>
        </w:rPr>
        <w:t>Троицкокраснянского</w:t>
      </w:r>
      <w:r w:rsidR="00E04E34" w:rsidRPr="00E76FE4">
        <w:rPr>
          <w:rFonts w:ascii="Arial" w:hAnsi="Arial" w:cs="Arial"/>
          <w:b/>
          <w:sz w:val="28"/>
          <w:szCs w:val="28"/>
        </w:rPr>
        <w:t xml:space="preserve"> сельсовета Щигровского района</w:t>
      </w:r>
    </w:p>
    <w:p w:rsidR="00E04E34" w:rsidRPr="00E76FE4" w:rsidRDefault="00E04E34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Он обязан: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организовать обучение населения действиям в ЧС;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контролировать подготовку упол</w:t>
      </w:r>
      <w:r w:rsidR="00E04E34" w:rsidRPr="00E76FE4">
        <w:rPr>
          <w:rFonts w:ascii="Arial" w:hAnsi="Arial" w:cs="Arial"/>
          <w:color w:val="000000"/>
          <w:sz w:val="28"/>
          <w:szCs w:val="28"/>
        </w:rPr>
        <w:t>номоченного по ЧС и ПБ</w:t>
      </w:r>
      <w:r w:rsidRPr="00E76FE4">
        <w:rPr>
          <w:rFonts w:ascii="Arial" w:hAnsi="Arial" w:cs="Arial"/>
          <w:color w:val="000000"/>
          <w:sz w:val="28"/>
          <w:szCs w:val="28"/>
        </w:rPr>
        <w:t>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осуществлять контроль за созданием и подготовкой сил и сре</w:t>
      </w:r>
      <w:proofErr w:type="gramStart"/>
      <w:r w:rsidRPr="00E76FE4">
        <w:rPr>
          <w:rFonts w:ascii="Arial" w:hAnsi="Arial" w:cs="Arial"/>
          <w:color w:val="000000"/>
          <w:sz w:val="28"/>
          <w:szCs w:val="28"/>
        </w:rPr>
        <w:t>дств дл</w:t>
      </w:r>
      <w:proofErr w:type="gramEnd"/>
      <w:r w:rsidRPr="00E76FE4">
        <w:rPr>
          <w:rFonts w:ascii="Arial" w:hAnsi="Arial" w:cs="Arial"/>
          <w:color w:val="000000"/>
          <w:sz w:val="28"/>
          <w:szCs w:val="28"/>
        </w:rPr>
        <w:t>я ликвидации последствий стихийных бедствий, производственных аварий и катастроф в границах поселения;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 xml:space="preserve">- обеспечивать функционирование связи с системой управления </w:t>
      </w:r>
      <w:r w:rsidR="00E04E34" w:rsidRPr="00E76FE4">
        <w:rPr>
          <w:rFonts w:ascii="Arial" w:hAnsi="Arial" w:cs="Arial"/>
          <w:color w:val="000000"/>
          <w:sz w:val="28"/>
          <w:szCs w:val="28"/>
        </w:rPr>
        <w:t>Щигровского</w:t>
      </w:r>
      <w:r w:rsidRPr="00E76FE4">
        <w:rPr>
          <w:rFonts w:ascii="Arial" w:hAnsi="Arial" w:cs="Arial"/>
          <w:color w:val="000000"/>
          <w:sz w:val="28"/>
          <w:szCs w:val="28"/>
        </w:rPr>
        <w:t xml:space="preserve"> района, звена РСЧС;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lastRenderedPageBreak/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 xml:space="preserve">- участвовать в составлении плана работы КЧС и ПБ и осуществлять </w:t>
      </w:r>
      <w:proofErr w:type="gramStart"/>
      <w:r w:rsidRPr="00E76FE4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E76FE4">
        <w:rPr>
          <w:rFonts w:ascii="Arial" w:hAnsi="Arial" w:cs="Arial"/>
          <w:color w:val="000000"/>
          <w:sz w:val="28"/>
          <w:szCs w:val="28"/>
        </w:rPr>
        <w:t xml:space="preserve"> его выполнением;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осуществлять контроль и мониторинг паводковой обстановки в границах поселения.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прибыть к председателю КЧС и ПБ для получения распоряжений;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по указанию председателя КЧС и ПБ организовать оповещение членов комиссии;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прогнозировать обстановку и готовить предложения для принятия решений;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организовать работу служб по ликвидации последствий ЧС в границах поселения.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51C8" w:rsidRPr="00E76FE4" w:rsidRDefault="00E04E34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76FE4">
        <w:rPr>
          <w:rFonts w:ascii="Arial" w:hAnsi="Arial" w:cs="Arial"/>
          <w:b/>
          <w:bCs/>
          <w:color w:val="000000"/>
          <w:sz w:val="28"/>
          <w:szCs w:val="28"/>
        </w:rPr>
        <w:t xml:space="preserve">Функциональные обязанности секретаря </w:t>
      </w:r>
      <w:r w:rsidRPr="00E76FE4">
        <w:rPr>
          <w:rFonts w:ascii="Arial" w:hAnsi="Arial" w:cs="Arial"/>
          <w:b/>
          <w:bCs/>
          <w:sz w:val="28"/>
          <w:szCs w:val="28"/>
        </w:rPr>
        <w:t xml:space="preserve">комиссии </w:t>
      </w:r>
      <w:r w:rsidR="002551C8" w:rsidRPr="00E76FE4">
        <w:rPr>
          <w:rFonts w:ascii="Arial" w:hAnsi="Arial" w:cs="Arial"/>
          <w:b/>
          <w:sz w:val="28"/>
          <w:szCs w:val="28"/>
        </w:rPr>
        <w:t>по предупреждению ликвидации чрезвычайных ситуаций и обеспечению пожарной безопасности при администрации</w:t>
      </w:r>
      <w:r w:rsidR="00E76FE4">
        <w:rPr>
          <w:rFonts w:ascii="Arial" w:hAnsi="Arial" w:cs="Arial"/>
          <w:b/>
          <w:sz w:val="28"/>
          <w:szCs w:val="28"/>
        </w:rPr>
        <w:t xml:space="preserve"> </w:t>
      </w:r>
      <w:r w:rsidR="00E76FE4" w:rsidRPr="00E76FE4">
        <w:rPr>
          <w:rFonts w:ascii="Arial" w:hAnsi="Arial" w:cs="Arial"/>
          <w:b/>
          <w:sz w:val="28"/>
          <w:szCs w:val="28"/>
        </w:rPr>
        <w:t>Троицкокраснянского</w:t>
      </w:r>
      <w:r w:rsidRPr="00E76FE4">
        <w:rPr>
          <w:rFonts w:ascii="Arial" w:hAnsi="Arial" w:cs="Arial"/>
          <w:b/>
          <w:sz w:val="28"/>
          <w:szCs w:val="28"/>
        </w:rPr>
        <w:t xml:space="preserve"> сельсовета Щигровского района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Секретарь КЧС и ПБ подчиняется председателю КЧС и ПБ и работает под его руководством.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Он обязан: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осуществлять сбор членов комиссии на заседания;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уточнять списки членов комиссии, присутствующих на заседании, вести протокол заседания;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доводить принятые на заседаниях комиссии решения до исполнителей и контролировать их исполнение.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При угрозе или возникновении ЧС в границах поселения: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 контролирует ход оповещения и прибытия членов комиссии;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 организует сбор и учет поступающих докладов и донесений;</w:t>
      </w:r>
    </w:p>
    <w:p w:rsidR="002551C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 обобщает поступающую информацию, готовит доклады председателю комиссии и в вышестоящие органы;</w:t>
      </w:r>
    </w:p>
    <w:p w:rsidR="00F27DB8" w:rsidRPr="00E76FE4" w:rsidRDefault="002551C8" w:rsidP="00E76FE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E76FE4">
        <w:rPr>
          <w:rFonts w:ascii="Arial" w:hAnsi="Arial" w:cs="Arial"/>
          <w:color w:val="000000"/>
          <w:sz w:val="28"/>
          <w:szCs w:val="28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sectPr w:rsidR="00F27DB8" w:rsidRPr="00E76FE4" w:rsidSect="00E76FE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B76"/>
    <w:rsid w:val="002551C8"/>
    <w:rsid w:val="00367457"/>
    <w:rsid w:val="003B3C14"/>
    <w:rsid w:val="0063058F"/>
    <w:rsid w:val="00632C1D"/>
    <w:rsid w:val="00B51C60"/>
    <w:rsid w:val="00C5538E"/>
    <w:rsid w:val="00D86B76"/>
    <w:rsid w:val="00E04E34"/>
    <w:rsid w:val="00E76FE4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8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551C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C8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1C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C8"/>
    <w:rPr>
      <w:rFonts w:ascii="Courier New" w:hAnsi="Courier New" w:cs="Courier New"/>
      <w:lang w:eastAsia="ru-RU"/>
    </w:rPr>
  </w:style>
  <w:style w:type="paragraph" w:styleId="a3">
    <w:name w:val="Normal (Web)"/>
    <w:basedOn w:val="a"/>
    <w:unhideWhenUsed/>
    <w:rsid w:val="002551C8"/>
    <w:pPr>
      <w:widowControl/>
      <w:suppressAutoHyphens w:val="0"/>
      <w:spacing w:before="280" w:after="280"/>
    </w:pPr>
    <w:rPr>
      <w:rFonts w:eastAsia="Times New Roman"/>
      <w:color w:val="auto"/>
      <w:kern w:val="0"/>
      <w:lang w:eastAsia="ar-SA"/>
    </w:rPr>
  </w:style>
  <w:style w:type="paragraph" w:styleId="a4">
    <w:name w:val="Body Text Indent"/>
    <w:basedOn w:val="a"/>
    <w:link w:val="a5"/>
    <w:semiHidden/>
    <w:unhideWhenUsed/>
    <w:rsid w:val="002551C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55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551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51C8"/>
    <w:rPr>
      <w:rFonts w:eastAsia="DejaVu Sans"/>
      <w:color w:val="000000"/>
      <w:kern w:val="2"/>
      <w:sz w:val="16"/>
      <w:szCs w:val="16"/>
    </w:rPr>
  </w:style>
  <w:style w:type="paragraph" w:styleId="a6">
    <w:name w:val="No Spacing"/>
    <w:uiPriority w:val="1"/>
    <w:qFormat/>
    <w:rsid w:val="002551C8"/>
    <w:rPr>
      <w:lang w:eastAsia="ru-RU"/>
    </w:rPr>
  </w:style>
  <w:style w:type="paragraph" w:customStyle="1" w:styleId="FR3">
    <w:name w:val="FR3"/>
    <w:rsid w:val="002551C8"/>
    <w:pPr>
      <w:widowControl w:val="0"/>
      <w:ind w:left="120"/>
    </w:pPr>
    <w:rPr>
      <w:lang w:eastAsia="ru-RU"/>
    </w:rPr>
  </w:style>
  <w:style w:type="paragraph" w:customStyle="1" w:styleId="Noparagraphstyle">
    <w:name w:val="[No paragraph style]"/>
    <w:rsid w:val="002551C8"/>
    <w:pPr>
      <w:suppressAutoHyphens/>
      <w:autoSpaceDE w:val="0"/>
      <w:spacing w:line="288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a7">
    <w:name w:val="Цветовое выделение"/>
    <w:uiPriority w:val="99"/>
    <w:rsid w:val="002551C8"/>
    <w:rPr>
      <w:b/>
      <w:bCs w:val="0"/>
      <w:color w:val="000080"/>
    </w:rPr>
  </w:style>
  <w:style w:type="table" w:styleId="a8">
    <w:name w:val="Table Grid"/>
    <w:basedOn w:val="a1"/>
    <w:uiPriority w:val="59"/>
    <w:rsid w:val="002551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8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551C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C8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1C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51C8"/>
    <w:rPr>
      <w:rFonts w:ascii="Courier New" w:hAnsi="Courier New" w:cs="Courier New"/>
      <w:lang w:eastAsia="ru-RU"/>
    </w:rPr>
  </w:style>
  <w:style w:type="paragraph" w:styleId="a3">
    <w:name w:val="Normal (Web)"/>
    <w:basedOn w:val="a"/>
    <w:unhideWhenUsed/>
    <w:rsid w:val="002551C8"/>
    <w:pPr>
      <w:widowControl/>
      <w:suppressAutoHyphens w:val="0"/>
      <w:spacing w:before="280" w:after="280"/>
    </w:pPr>
    <w:rPr>
      <w:rFonts w:eastAsia="Times New Roman"/>
      <w:color w:val="auto"/>
      <w:kern w:val="0"/>
      <w:lang w:eastAsia="ar-SA"/>
    </w:rPr>
  </w:style>
  <w:style w:type="paragraph" w:styleId="a4">
    <w:name w:val="Body Text Indent"/>
    <w:basedOn w:val="a"/>
    <w:link w:val="a5"/>
    <w:semiHidden/>
    <w:unhideWhenUsed/>
    <w:rsid w:val="002551C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55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551C8"/>
    <w:rPr>
      <w:rFonts w:eastAsia="DejaVu Sans"/>
      <w:color w:val="000000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551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51C8"/>
    <w:rPr>
      <w:rFonts w:eastAsia="DejaVu Sans"/>
      <w:color w:val="000000"/>
      <w:kern w:val="2"/>
      <w:sz w:val="16"/>
      <w:szCs w:val="16"/>
    </w:rPr>
  </w:style>
  <w:style w:type="paragraph" w:styleId="a6">
    <w:name w:val="No Spacing"/>
    <w:uiPriority w:val="1"/>
    <w:qFormat/>
    <w:rsid w:val="002551C8"/>
    <w:rPr>
      <w:lang w:eastAsia="ru-RU"/>
    </w:rPr>
  </w:style>
  <w:style w:type="paragraph" w:customStyle="1" w:styleId="FR3">
    <w:name w:val="FR3"/>
    <w:rsid w:val="002551C8"/>
    <w:pPr>
      <w:widowControl w:val="0"/>
      <w:ind w:left="120"/>
    </w:pPr>
    <w:rPr>
      <w:lang w:eastAsia="ru-RU"/>
    </w:rPr>
  </w:style>
  <w:style w:type="paragraph" w:customStyle="1" w:styleId="Noparagraphstyle">
    <w:name w:val="[No paragraph style]"/>
    <w:rsid w:val="002551C8"/>
    <w:pPr>
      <w:suppressAutoHyphens/>
      <w:autoSpaceDE w:val="0"/>
      <w:spacing w:line="288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a7">
    <w:name w:val="Цветовое выделение"/>
    <w:uiPriority w:val="99"/>
    <w:rsid w:val="002551C8"/>
    <w:rPr>
      <w:b/>
      <w:bCs w:val="0"/>
      <w:color w:val="000080"/>
    </w:rPr>
  </w:style>
  <w:style w:type="table" w:styleId="a8">
    <w:name w:val="Table Grid"/>
    <w:basedOn w:val="a1"/>
    <w:uiPriority w:val="59"/>
    <w:rsid w:val="002551C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C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2017-09-14T07:07:00Z</dcterms:created>
  <dcterms:modified xsi:type="dcterms:W3CDTF">2017-11-01T17:31:00Z</dcterms:modified>
</cp:coreProperties>
</file>