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FD" w:rsidRDefault="00380CFD" w:rsidP="00380C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  № 1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муниципальной услуги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«Предоставление порубочного билета и (или) разрешения на пересадку деревьев и кустарников» 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(указать наименование заявителя (для юридических лиц),</w:t>
      </w:r>
      <w:proofErr w:type="gramEnd"/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Ф.И.О. (для физических лиц</w:t>
      </w:r>
      <w:proofErr w:type="gramEnd"/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индивидуальных предпринимателей)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(указать адрес, телефон (факс), электронная почта</w:t>
      </w:r>
      <w:proofErr w:type="gramEnd"/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иные реквизиты, позволяющие осуществлять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взаимодействие с заявителем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ЗАЯВЛЕНИЕ                     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Прошу  предоставить  порубочный  билет  (разрешение на пересадку деревьев и</w:t>
      </w:r>
      <w:proofErr w:type="gramEnd"/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кустарников):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 наименование и количество деревьев и кустарников, их состояние, диаметр ствола)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расположенных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на земле (земельном участке) по адресу</w:t>
      </w:r>
      <w:r>
        <w:rPr>
          <w:rFonts w:ascii="Tahoma" w:hAnsi="Tahoma" w:cs="Tahoma"/>
          <w:color w:val="000000"/>
          <w:sz w:val="18"/>
          <w:szCs w:val="18"/>
        </w:rPr>
        <w:t>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Земля (земельный участок) принадлежит</w:t>
      </w:r>
      <w:r>
        <w:rPr>
          <w:rFonts w:ascii="Tahoma" w:hAnsi="Tahoma" w:cs="Tahoma"/>
          <w:color w:val="000000"/>
          <w:sz w:val="18"/>
          <w:szCs w:val="18"/>
        </w:rPr>
        <w:t> 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(указывается правообладатель земли (земельного участка)</w:t>
      </w:r>
      <w:proofErr w:type="gramEnd"/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праве</w:t>
      </w: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(указывается право на землю (земельный участок)</w:t>
      </w:r>
      <w:proofErr w:type="gramEnd"/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Обоснование (причины) вырубки деревьев и кустарников:  </w:t>
      </w: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(указываются причины вырубки деревьев и кустарников)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Обязуюсь: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Произвести работы в соответствии с техникой безопасности.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Результат муниципальной услуги выдать следующим способом: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</w:rPr>
        <w:t xml:space="preserve"> посредством личного обращения в Администрацию _________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______________________района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Курской области: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</w:rPr>
        <w:t xml:space="preserve"> в форме электронного документа по адресу электронной почты __________________;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форме документа на бумажном носителе заказным почтовым отправлением с уведомлением о вручении  по адресу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указанному  в заявлении (только на бумажном носителе);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Приложение: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1._____________________________________________________ на ___ листах</w:t>
      </w:r>
    </w:p>
    <w:p w:rsidR="00380CFD" w:rsidRDefault="00380CFD" w:rsidP="00380CF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2._____________________________________________________ на ___ листах</w:t>
      </w:r>
    </w:p>
    <w:tbl>
      <w:tblPr>
        <w:tblW w:w="14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34"/>
        <w:gridCol w:w="3063"/>
        <w:gridCol w:w="3063"/>
      </w:tblGrid>
      <w:tr w:rsidR="00380CFD" w:rsidTr="00380CFD">
        <w:trPr>
          <w:tblCellSpacing w:w="0" w:type="dxa"/>
        </w:trPr>
        <w:tc>
          <w:tcPr>
            <w:tcW w:w="8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3.… _________________________________________________________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0CFD" w:rsidTr="00380CFD">
        <w:trPr>
          <w:tblCellSpacing w:w="0" w:type="dxa"/>
        </w:trPr>
        <w:tc>
          <w:tcPr>
            <w:tcW w:w="8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                                          __________                          ______</w:t>
            </w:r>
          </w:p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(Ф.И.О. заявителя)                                            подпись                                дата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0CFD" w:rsidRDefault="00380CF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380CFD" w:rsidRDefault="00380CFD">
            <w:pPr>
              <w:rPr>
                <w:sz w:val="20"/>
                <w:szCs w:val="20"/>
              </w:rPr>
            </w:pPr>
          </w:p>
        </w:tc>
      </w:tr>
    </w:tbl>
    <w:p w:rsidR="00BB6700" w:rsidRPr="00380CFD" w:rsidRDefault="00BB6700" w:rsidP="00380CFD"/>
    <w:sectPr w:rsidR="00BB6700" w:rsidRPr="00380CF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1124</cp:revision>
  <cp:lastPrinted>2019-03-04T06:14:00Z</cp:lastPrinted>
  <dcterms:created xsi:type="dcterms:W3CDTF">2019-02-20T10:58:00Z</dcterms:created>
  <dcterms:modified xsi:type="dcterms:W3CDTF">2025-04-25T13:34:00Z</dcterms:modified>
</cp:coreProperties>
</file>