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1B" w:rsidRDefault="000F201B" w:rsidP="000F201B">
      <w:pPr>
        <w:pStyle w:val="HTML"/>
        <w:spacing w:line="288" w:lineRule="atLeast"/>
        <w:rPr>
          <w:color w:val="000000"/>
        </w:rPr>
      </w:pPr>
      <w:r>
        <w:rPr>
          <w:color w:val="000000"/>
        </w:rPr>
        <w:t>АДМИНИСТРАЦИЯ</w:t>
      </w:r>
    </w:p>
    <w:p w:rsidR="000F201B" w:rsidRDefault="000F201B" w:rsidP="000F201B">
      <w:pPr>
        <w:pStyle w:val="HTML"/>
        <w:spacing w:line="288" w:lineRule="atLeast"/>
        <w:rPr>
          <w:color w:val="000000"/>
        </w:rPr>
      </w:pPr>
      <w:r>
        <w:rPr>
          <w:color w:val="000000"/>
        </w:rPr>
        <w:t>ТРОИЦКОКРАСНЯНСКОГО СЕЛЬСОВЕТА</w:t>
      </w:r>
    </w:p>
    <w:p w:rsidR="000F201B" w:rsidRDefault="000F201B" w:rsidP="000F201B">
      <w:pPr>
        <w:pStyle w:val="HTML"/>
        <w:spacing w:line="288" w:lineRule="atLeast"/>
        <w:rPr>
          <w:color w:val="000000"/>
        </w:rPr>
      </w:pPr>
      <w:r>
        <w:rPr>
          <w:color w:val="000000"/>
        </w:rPr>
        <w:t>ЩИГРОВСКОГО РАЙОНА КУРСКОЙ ОБЛАСТИ</w:t>
      </w:r>
    </w:p>
    <w:p w:rsidR="000F201B" w:rsidRDefault="000F201B" w:rsidP="000F201B">
      <w:pPr>
        <w:pStyle w:val="HTML"/>
        <w:spacing w:line="288" w:lineRule="atLeast"/>
        <w:rPr>
          <w:color w:val="000000"/>
        </w:rPr>
      </w:pPr>
      <w:r>
        <w:rPr>
          <w:color w:val="000000"/>
        </w:rPr>
        <w:t>ПОСТАНОВЛЕНИЕ</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От 18 января 2019 года  № 10</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Об утверждении  административного</w:t>
      </w:r>
    </w:p>
    <w:p w:rsidR="000F201B" w:rsidRDefault="000F201B" w:rsidP="000F201B">
      <w:pPr>
        <w:pStyle w:val="HTML"/>
        <w:spacing w:line="288" w:lineRule="atLeast"/>
        <w:rPr>
          <w:color w:val="000000"/>
        </w:rPr>
      </w:pPr>
      <w:r>
        <w:rPr>
          <w:color w:val="000000"/>
        </w:rPr>
        <w:t>регламента по предоставлению  муниципальной услуги</w:t>
      </w:r>
    </w:p>
    <w:p w:rsidR="000F201B" w:rsidRDefault="000F201B" w:rsidP="000F201B">
      <w:pPr>
        <w:pStyle w:val="HTML"/>
        <w:spacing w:line="288" w:lineRule="atLeast"/>
        <w:rPr>
          <w:color w:val="000000"/>
        </w:rPr>
      </w:pPr>
      <w:r>
        <w:rPr>
          <w:color w:val="000000"/>
        </w:rPr>
        <w:t>«Предоставление сведений из реестра муниципального имущества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0F201B" w:rsidRDefault="000F201B" w:rsidP="000F201B">
      <w:pPr>
        <w:pStyle w:val="HTML"/>
        <w:spacing w:line="288" w:lineRule="atLeast"/>
        <w:rPr>
          <w:color w:val="000000"/>
        </w:rPr>
      </w:pPr>
      <w:r>
        <w:rPr>
          <w:color w:val="000000"/>
        </w:rPr>
        <w:t xml:space="preserve">                                                                    постановляет:</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сведений из реестра муниципального имущества».</w:t>
      </w:r>
    </w:p>
    <w:p w:rsidR="000F201B" w:rsidRDefault="000F201B" w:rsidP="000F201B">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02.09.2016 года № 35 «Об утверждении  административного</w:t>
      </w:r>
    </w:p>
    <w:p w:rsidR="000F201B" w:rsidRDefault="000F201B" w:rsidP="000F201B">
      <w:pPr>
        <w:pStyle w:val="HTML"/>
        <w:spacing w:line="288" w:lineRule="atLeast"/>
        <w:rPr>
          <w:color w:val="000000"/>
        </w:rPr>
      </w:pPr>
      <w:r>
        <w:rPr>
          <w:color w:val="000000"/>
        </w:rPr>
        <w:t>регламента по предоставлению  муниципальной услуги «Предоставление сведений из реестра муниципального имущества» считать утратившим силу.</w:t>
      </w:r>
    </w:p>
    <w:p w:rsidR="000F201B" w:rsidRDefault="000F201B" w:rsidP="000F201B">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0F201B" w:rsidRDefault="000F201B" w:rsidP="000F201B">
      <w:pPr>
        <w:pStyle w:val="HTML"/>
        <w:spacing w:line="288" w:lineRule="atLeast"/>
        <w:rPr>
          <w:color w:val="000000"/>
        </w:rPr>
      </w:pPr>
      <w:r>
        <w:rPr>
          <w:color w:val="000000"/>
        </w:rPr>
        <w:t xml:space="preserve"> 4. Постановление  вступает  в силу  со  дня  его обнародования.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Глава Троицкокраснянского сельсовета                                Г.А. Озеров</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УТВЕРЖДЁН </w:t>
      </w:r>
    </w:p>
    <w:p w:rsidR="000F201B" w:rsidRDefault="000F201B" w:rsidP="000F201B">
      <w:pPr>
        <w:pStyle w:val="HTML"/>
        <w:spacing w:line="288" w:lineRule="atLeast"/>
        <w:rPr>
          <w:color w:val="000000"/>
        </w:rPr>
      </w:pPr>
      <w:r>
        <w:rPr>
          <w:color w:val="000000"/>
        </w:rPr>
        <w:t xml:space="preserve"> Постановлением  Администрации </w:t>
      </w:r>
    </w:p>
    <w:p w:rsidR="000F201B" w:rsidRDefault="000F201B" w:rsidP="000F201B">
      <w:pPr>
        <w:pStyle w:val="HTML"/>
        <w:spacing w:line="288" w:lineRule="atLeast"/>
        <w:rPr>
          <w:color w:val="000000"/>
        </w:rPr>
      </w:pPr>
      <w:r>
        <w:rPr>
          <w:color w:val="000000"/>
        </w:rPr>
        <w:t>Троицкокраснянского сельсовета</w:t>
      </w:r>
    </w:p>
    <w:p w:rsidR="000F201B" w:rsidRDefault="000F201B" w:rsidP="000F201B">
      <w:pPr>
        <w:pStyle w:val="HTML"/>
        <w:spacing w:line="288" w:lineRule="atLeast"/>
        <w:rPr>
          <w:color w:val="000000"/>
        </w:rPr>
      </w:pPr>
      <w:r>
        <w:rPr>
          <w:color w:val="000000"/>
        </w:rPr>
        <w:t xml:space="preserve">        Щигровского района</w:t>
      </w:r>
    </w:p>
    <w:p w:rsidR="000F201B" w:rsidRDefault="000F201B" w:rsidP="000F201B">
      <w:pPr>
        <w:pStyle w:val="HTML"/>
        <w:spacing w:line="288" w:lineRule="atLeast"/>
        <w:rPr>
          <w:color w:val="000000"/>
        </w:rPr>
      </w:pPr>
      <w:r>
        <w:rPr>
          <w:color w:val="000000"/>
        </w:rPr>
        <w:t xml:space="preserve">        Курской области </w:t>
      </w:r>
    </w:p>
    <w:p w:rsidR="000F201B" w:rsidRDefault="000F201B" w:rsidP="000F201B">
      <w:pPr>
        <w:pStyle w:val="HTML"/>
        <w:spacing w:line="288" w:lineRule="atLeast"/>
        <w:rPr>
          <w:color w:val="000000"/>
        </w:rPr>
      </w:pPr>
      <w:r>
        <w:rPr>
          <w:color w:val="000000"/>
        </w:rPr>
        <w:t xml:space="preserve"> от  18.01.2019  г.  № 10</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АДМИНИСТРАТИВНЫЙ РЕГЛАМЕНТ</w:t>
      </w:r>
    </w:p>
    <w:p w:rsidR="000F201B" w:rsidRDefault="000F201B" w:rsidP="000F201B">
      <w:pPr>
        <w:pStyle w:val="HTML"/>
        <w:spacing w:line="288" w:lineRule="atLeast"/>
        <w:rPr>
          <w:color w:val="000000"/>
        </w:rPr>
      </w:pPr>
      <w:r>
        <w:rPr>
          <w:color w:val="000000"/>
        </w:rPr>
        <w:lastRenderedPageBreak/>
        <w:t>предоставления Администрацией Троицкокраснянского сельсовета Щигровского района</w:t>
      </w:r>
    </w:p>
    <w:p w:rsidR="000F201B" w:rsidRDefault="000F201B" w:rsidP="000F201B">
      <w:pPr>
        <w:pStyle w:val="HTML"/>
        <w:spacing w:line="288" w:lineRule="atLeast"/>
        <w:rPr>
          <w:color w:val="000000"/>
        </w:rPr>
      </w:pPr>
      <w:r>
        <w:rPr>
          <w:color w:val="000000"/>
        </w:rPr>
        <w:t xml:space="preserve"> Курской области  муниципальной услуги </w:t>
      </w:r>
    </w:p>
    <w:p w:rsidR="000F201B" w:rsidRDefault="000F201B" w:rsidP="000F201B">
      <w:pPr>
        <w:pStyle w:val="HTML"/>
        <w:spacing w:line="288" w:lineRule="atLeast"/>
        <w:rPr>
          <w:color w:val="000000"/>
        </w:rPr>
      </w:pPr>
      <w:r>
        <w:rPr>
          <w:color w:val="000000"/>
        </w:rPr>
        <w:t>«Предоставление сведений из реестра муниципального имущества»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I. Общие положения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1.1. Предмет регулирования административного регламента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1.2. Круг заявителей</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1.3. Требования к порядку информирования о предоставлении</w:t>
      </w:r>
    </w:p>
    <w:p w:rsidR="000F201B" w:rsidRDefault="000F201B" w:rsidP="000F201B">
      <w:pPr>
        <w:pStyle w:val="HTML"/>
        <w:spacing w:line="288" w:lineRule="atLeast"/>
        <w:rPr>
          <w:color w:val="000000"/>
        </w:rPr>
      </w:pPr>
      <w:r>
        <w:rPr>
          <w:color w:val="000000"/>
        </w:rPr>
        <w:t xml:space="preserve">муниципальной услуги   </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F201B" w:rsidRDefault="000F201B" w:rsidP="000F201B">
      <w:pPr>
        <w:pStyle w:val="HTML"/>
        <w:spacing w:line="288" w:lineRule="atLeast"/>
        <w:rPr>
          <w:color w:val="000000"/>
        </w:rPr>
      </w:pPr>
      <w:r>
        <w:rPr>
          <w:color w:val="000000"/>
        </w:rPr>
        <w:t>Информирование заявителей организуется следующим образом:</w:t>
      </w:r>
    </w:p>
    <w:p w:rsidR="000F201B" w:rsidRDefault="000F201B" w:rsidP="000F201B">
      <w:pPr>
        <w:pStyle w:val="HTML"/>
        <w:spacing w:line="288" w:lineRule="atLeast"/>
        <w:rPr>
          <w:color w:val="000000"/>
        </w:rPr>
      </w:pPr>
      <w:r>
        <w:rPr>
          <w:color w:val="000000"/>
        </w:rPr>
        <w:t>индивидуальное информирование (устное, письменное);</w:t>
      </w:r>
    </w:p>
    <w:p w:rsidR="000F201B" w:rsidRDefault="000F201B" w:rsidP="000F201B">
      <w:pPr>
        <w:pStyle w:val="HTML"/>
        <w:spacing w:line="288" w:lineRule="atLeast"/>
        <w:rPr>
          <w:color w:val="000000"/>
        </w:rPr>
      </w:pPr>
      <w:r>
        <w:rPr>
          <w:color w:val="000000"/>
        </w:rPr>
        <w:t>публичное информирование (средства массовой информации, сеть «Интернет»).</w:t>
      </w:r>
    </w:p>
    <w:p w:rsidR="000F201B" w:rsidRDefault="000F201B" w:rsidP="000F201B">
      <w:pPr>
        <w:pStyle w:val="HTML"/>
        <w:spacing w:line="288" w:lineRule="atLeast"/>
        <w:rPr>
          <w:color w:val="000000"/>
        </w:rPr>
      </w:pPr>
      <w:r>
        <w:rPr>
          <w:color w:val="000000"/>
        </w:rPr>
        <w:t>Информирование заявителей организуется следующим образом:</w:t>
      </w:r>
    </w:p>
    <w:p w:rsidR="000F201B" w:rsidRDefault="000F201B" w:rsidP="000F201B">
      <w:pPr>
        <w:pStyle w:val="HTML"/>
        <w:spacing w:line="288" w:lineRule="atLeast"/>
        <w:rPr>
          <w:color w:val="000000"/>
        </w:rPr>
      </w:pPr>
      <w:r>
        <w:rPr>
          <w:color w:val="000000"/>
        </w:rPr>
        <w:t>индивидуальное информирование (устное, письменное);</w:t>
      </w:r>
    </w:p>
    <w:p w:rsidR="000F201B" w:rsidRDefault="000F201B" w:rsidP="000F201B">
      <w:pPr>
        <w:pStyle w:val="HTML"/>
        <w:spacing w:line="288" w:lineRule="atLeast"/>
        <w:rPr>
          <w:color w:val="000000"/>
        </w:rPr>
      </w:pPr>
      <w:r>
        <w:rPr>
          <w:color w:val="000000"/>
        </w:rPr>
        <w:t>публичное информирование (средства массовой информации, сеть «Интернет»).</w:t>
      </w:r>
    </w:p>
    <w:p w:rsidR="000F201B" w:rsidRDefault="000F201B" w:rsidP="000F201B">
      <w:pPr>
        <w:pStyle w:val="HTML"/>
        <w:spacing w:line="288" w:lineRule="atLeast"/>
        <w:rPr>
          <w:color w:val="000000"/>
        </w:rPr>
      </w:pPr>
      <w:r>
        <w:rPr>
          <w:color w:val="000000"/>
        </w:rPr>
        <w:t xml:space="preserve">Индивидуальное устное информирование осуществляется специалистами Администрации Троицкокраснянского сельсовета Щигровского района (далее - </w:t>
      </w:r>
      <w:r>
        <w:rPr>
          <w:color w:val="000000"/>
        </w:rPr>
        <w:lastRenderedPageBreak/>
        <w:t>Администрация)  Курской области при обращении заявителей за информацией лично (в том числе по телефону).</w:t>
      </w:r>
    </w:p>
    <w:p w:rsidR="000F201B" w:rsidRDefault="000F201B" w:rsidP="000F201B">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F201B" w:rsidRDefault="000F201B" w:rsidP="000F201B">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F201B" w:rsidRDefault="000F201B" w:rsidP="000F201B">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F201B" w:rsidRDefault="000F201B" w:rsidP="000F201B">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F201B" w:rsidRDefault="000F201B" w:rsidP="000F201B">
      <w:pPr>
        <w:pStyle w:val="HTML"/>
        <w:spacing w:line="288" w:lineRule="atLeast"/>
        <w:rPr>
          <w:color w:val="000000"/>
        </w:rPr>
      </w:pPr>
      <w:r>
        <w:rPr>
          <w:color w:val="000000"/>
        </w:rPr>
        <w:t xml:space="preserve">Время индивидуального устного информирования заявителя  (в том числе по телефону) не может превышать 10 минут. </w:t>
      </w:r>
    </w:p>
    <w:p w:rsidR="000F201B" w:rsidRDefault="000F201B" w:rsidP="000F201B">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F201B" w:rsidRDefault="000F201B" w:rsidP="000F201B">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F201B" w:rsidRDefault="000F201B" w:rsidP="000F201B">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0F201B" w:rsidRDefault="000F201B" w:rsidP="000F201B">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F201B" w:rsidRDefault="000F201B" w:rsidP="000F201B">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F201B" w:rsidRDefault="000F201B" w:rsidP="000F201B">
      <w:pPr>
        <w:pStyle w:val="HTML"/>
        <w:spacing w:line="288" w:lineRule="atLeast"/>
        <w:rPr>
          <w:color w:val="000000"/>
        </w:rPr>
      </w:pPr>
      <w:r>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w:t>
      </w:r>
      <w:r>
        <w:rPr>
          <w:color w:val="000000"/>
        </w:rPr>
        <w:lastRenderedPageBreak/>
        <w:t>Федерации» на официальном сайте Администрации в информационно-телекоммуникационной сети «Интернет».</w:t>
      </w:r>
    </w:p>
    <w:p w:rsidR="000F201B" w:rsidRDefault="000F201B" w:rsidP="000F201B">
      <w:pPr>
        <w:pStyle w:val="HTML"/>
        <w:spacing w:line="288" w:lineRule="atLeast"/>
        <w:rPr>
          <w:color w:val="000000"/>
        </w:rPr>
      </w:pPr>
      <w:r>
        <w:rPr>
          <w:color w:val="000000"/>
        </w:rPr>
        <w:t xml:space="preserve">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F201B" w:rsidRDefault="000F201B" w:rsidP="000F201B">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На Едином  портале можно получить информацию о (об):</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круге заявителей;</w:t>
      </w:r>
    </w:p>
    <w:p w:rsidR="000F201B" w:rsidRDefault="000F201B" w:rsidP="000F201B">
      <w:pPr>
        <w:pStyle w:val="HTML"/>
        <w:spacing w:line="288" w:lineRule="atLeast"/>
        <w:rPr>
          <w:color w:val="000000"/>
        </w:rPr>
      </w:pPr>
      <w:r>
        <w:rPr>
          <w:color w:val="000000"/>
        </w:rPr>
        <w:t>- сроке предоставления муниципальной услуги;</w:t>
      </w:r>
    </w:p>
    <w:p w:rsidR="000F201B" w:rsidRDefault="000F201B" w:rsidP="000F201B">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0F201B" w:rsidRDefault="000F201B" w:rsidP="000F201B">
      <w:pPr>
        <w:pStyle w:val="HTML"/>
        <w:spacing w:line="288" w:lineRule="atLeast"/>
        <w:rPr>
          <w:color w:val="000000"/>
        </w:rPr>
      </w:pPr>
      <w:r>
        <w:rPr>
          <w:color w:val="000000"/>
        </w:rPr>
        <w:t>- размере государственной пошлины, взимаемой за предоставление  муниципальной услуги;</w:t>
      </w:r>
    </w:p>
    <w:p w:rsidR="000F201B" w:rsidRDefault="000F201B" w:rsidP="000F201B">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201B" w:rsidRDefault="000F201B" w:rsidP="000F201B">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F201B" w:rsidRDefault="000F201B" w:rsidP="000F201B">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0F201B" w:rsidRDefault="000F201B" w:rsidP="000F201B">
      <w:pPr>
        <w:pStyle w:val="HTML"/>
        <w:spacing w:line="288" w:lineRule="atLeast"/>
        <w:rPr>
          <w:color w:val="000000"/>
        </w:rPr>
      </w:pPr>
      <w:r>
        <w:rPr>
          <w:color w:val="000000"/>
        </w:rPr>
        <w:t>Информация об услуге предоставляется бесплатно.</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0F201B" w:rsidRDefault="000F201B" w:rsidP="000F201B">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F201B" w:rsidRDefault="000F201B" w:rsidP="000F201B">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F201B" w:rsidRDefault="000F201B" w:rsidP="000F201B">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0F201B" w:rsidRDefault="000F201B" w:rsidP="000F201B">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0F201B" w:rsidRDefault="000F201B" w:rsidP="000F201B">
      <w:pPr>
        <w:pStyle w:val="HTML"/>
        <w:spacing w:line="288" w:lineRule="atLeast"/>
        <w:rPr>
          <w:color w:val="000000"/>
        </w:rPr>
      </w:pPr>
      <w:r>
        <w:rPr>
          <w:color w:val="000000"/>
        </w:rPr>
        <w:t>основания отказа в предоставлении  муниципальной услуги;</w:t>
      </w:r>
    </w:p>
    <w:p w:rsidR="000F201B" w:rsidRDefault="000F201B" w:rsidP="000F201B">
      <w:pPr>
        <w:pStyle w:val="HTML"/>
        <w:spacing w:line="288" w:lineRule="atLeast"/>
        <w:rPr>
          <w:color w:val="000000"/>
        </w:rPr>
      </w:pPr>
      <w:r>
        <w:rPr>
          <w:color w:val="000000"/>
        </w:rPr>
        <w:t>основания приостановления предоставления муниципальной услуги;</w:t>
      </w:r>
    </w:p>
    <w:p w:rsidR="000F201B" w:rsidRDefault="000F201B" w:rsidP="000F201B">
      <w:pPr>
        <w:pStyle w:val="HTML"/>
        <w:spacing w:line="288" w:lineRule="atLeast"/>
        <w:rPr>
          <w:color w:val="000000"/>
        </w:rPr>
      </w:pPr>
      <w:r>
        <w:rPr>
          <w:color w:val="000000"/>
        </w:rPr>
        <w:t>порядок информирования о ходе предоставления муниципальной услуги;</w:t>
      </w:r>
    </w:p>
    <w:p w:rsidR="000F201B" w:rsidRDefault="000F201B" w:rsidP="000F201B">
      <w:pPr>
        <w:pStyle w:val="HTML"/>
        <w:spacing w:line="288" w:lineRule="atLeast"/>
        <w:rPr>
          <w:color w:val="000000"/>
        </w:rPr>
      </w:pPr>
      <w:r>
        <w:rPr>
          <w:color w:val="000000"/>
        </w:rPr>
        <w:lastRenderedPageBreak/>
        <w:t>порядок получения консультаций;</w:t>
      </w:r>
    </w:p>
    <w:p w:rsidR="000F201B" w:rsidRDefault="000F201B" w:rsidP="000F201B">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0F201B" w:rsidRDefault="000F201B" w:rsidP="000F201B">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II. Стандарт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 Наименование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Предоставление сведений из реестра муниципального имущества </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2.2.1. Муниципальная услуга предоставляется Администрацией Троицкокраснянского сельсовета Щигровского района Курской области  (далее - Администрация).</w:t>
      </w:r>
    </w:p>
    <w:p w:rsidR="000F201B" w:rsidRDefault="000F201B" w:rsidP="000F201B">
      <w:pPr>
        <w:pStyle w:val="HTML"/>
        <w:spacing w:line="288" w:lineRule="atLeast"/>
        <w:rPr>
          <w:color w:val="000000"/>
        </w:rPr>
      </w:pPr>
      <w:r>
        <w:rPr>
          <w:color w:val="000000"/>
        </w:rPr>
        <w:t>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–МФЦ).</w:t>
      </w:r>
    </w:p>
    <w:p w:rsidR="000F201B" w:rsidRDefault="000F201B" w:rsidP="000F201B">
      <w:pPr>
        <w:pStyle w:val="HTML"/>
        <w:spacing w:line="288" w:lineRule="atLeast"/>
        <w:rPr>
          <w:color w:val="000000"/>
        </w:rPr>
      </w:pPr>
      <w:r>
        <w:rPr>
          <w:color w:val="000000"/>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2.3. Описание результата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Результатом предоставления  муниципальной услуги является выдача (направление) заявителю: </w:t>
      </w:r>
    </w:p>
    <w:p w:rsidR="000F201B" w:rsidRDefault="000F201B" w:rsidP="000F201B">
      <w:pPr>
        <w:pStyle w:val="HTML"/>
        <w:spacing w:line="288" w:lineRule="atLeast"/>
        <w:rPr>
          <w:color w:val="000000"/>
        </w:rPr>
      </w:pPr>
      <w:r>
        <w:rPr>
          <w:color w:val="000000"/>
        </w:rPr>
        <w:lastRenderedPageBreak/>
        <w:t>- выписка из реестра муниципального имущества (далее - выписка из реестра);</w:t>
      </w:r>
    </w:p>
    <w:p w:rsidR="000F201B" w:rsidRDefault="000F201B" w:rsidP="000F201B">
      <w:pPr>
        <w:pStyle w:val="HTML"/>
        <w:spacing w:line="288" w:lineRule="atLeast"/>
        <w:rPr>
          <w:color w:val="000000"/>
        </w:rPr>
      </w:pPr>
      <w:r>
        <w:rPr>
          <w:color w:val="000000"/>
        </w:rPr>
        <w:t>- уведомление об отсутствии сведений в реестре муниципального имущества;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Срок предоставления муниципальной услуги составляет  10 дней со дня поступления запроса. </w:t>
      </w:r>
    </w:p>
    <w:p w:rsidR="000F201B" w:rsidRDefault="000F201B" w:rsidP="000F201B">
      <w:pPr>
        <w:pStyle w:val="HTML"/>
        <w:spacing w:line="288" w:lineRule="atLeast"/>
        <w:rPr>
          <w:color w:val="000000"/>
        </w:rPr>
      </w:pPr>
      <w:r>
        <w:rPr>
          <w:color w:val="000000"/>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0F201B" w:rsidRDefault="000F201B" w:rsidP="000F201B">
      <w:pPr>
        <w:pStyle w:val="HTML"/>
        <w:spacing w:line="288" w:lineRule="atLeast"/>
        <w:rPr>
          <w:color w:val="000000"/>
        </w:rPr>
      </w:pPr>
      <w:r>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2.5. Нормативные правовые акты, регулирующие предоставление </w:t>
      </w:r>
    </w:p>
    <w:p w:rsidR="000F201B" w:rsidRDefault="000F201B" w:rsidP="000F201B">
      <w:pPr>
        <w:pStyle w:val="HTML"/>
        <w:spacing w:line="288" w:lineRule="atLeast"/>
        <w:rPr>
          <w:color w:val="000000"/>
        </w:rPr>
      </w:pPr>
      <w:r>
        <w:rPr>
          <w:color w:val="000000"/>
        </w:rPr>
        <w:t>муниципальной  услуги</w:t>
      </w:r>
    </w:p>
    <w:p w:rsidR="000F201B" w:rsidRDefault="000F201B" w:rsidP="000F201B">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 https://www.gosuslugi.ru.</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0F201B" w:rsidRDefault="000F201B" w:rsidP="000F201B">
      <w:pPr>
        <w:pStyle w:val="HTML"/>
        <w:spacing w:line="288" w:lineRule="atLeast"/>
        <w:rPr>
          <w:color w:val="000000"/>
        </w:rPr>
      </w:pPr>
      <w:r>
        <w:rPr>
          <w:color w:val="000000"/>
        </w:rPr>
        <w:t xml:space="preserve">      Заявление должно содержать: </w:t>
      </w:r>
    </w:p>
    <w:p w:rsidR="000F201B" w:rsidRDefault="000F201B" w:rsidP="000F201B">
      <w:pPr>
        <w:pStyle w:val="HTML"/>
        <w:spacing w:line="288" w:lineRule="atLeast"/>
        <w:rPr>
          <w:color w:val="000000"/>
        </w:rPr>
      </w:pPr>
      <w:r>
        <w:rPr>
          <w:color w:val="000000"/>
        </w:rPr>
        <w:t>а) фамилию, имя, отчество (для физических лиц и индивидуальных предпринимателей) или наименование организации (для юридических лиц);</w:t>
      </w:r>
    </w:p>
    <w:p w:rsidR="000F201B" w:rsidRDefault="000F201B" w:rsidP="000F201B">
      <w:pPr>
        <w:pStyle w:val="HTML"/>
        <w:spacing w:line="288" w:lineRule="atLeast"/>
        <w:rPr>
          <w:color w:val="000000"/>
        </w:rPr>
      </w:pPr>
      <w:r>
        <w:rPr>
          <w:color w:val="000000"/>
        </w:rPr>
        <w:t>б) адрес (почтовый, электронный, номер факса), по которому должны быть направлены выписка (уведомление), номер телефона для контактов;</w:t>
      </w:r>
    </w:p>
    <w:p w:rsidR="000F201B" w:rsidRDefault="000F201B" w:rsidP="000F201B">
      <w:pPr>
        <w:pStyle w:val="HTML"/>
        <w:spacing w:line="288" w:lineRule="atLeast"/>
        <w:rPr>
          <w:color w:val="000000"/>
        </w:rPr>
      </w:pPr>
      <w:r>
        <w:rPr>
          <w:color w:val="000000"/>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0F201B" w:rsidRDefault="000F201B" w:rsidP="000F201B">
      <w:pPr>
        <w:pStyle w:val="HTML"/>
        <w:spacing w:line="288" w:lineRule="atLeast"/>
        <w:rPr>
          <w:color w:val="000000"/>
        </w:rPr>
      </w:pPr>
      <w:r>
        <w:rPr>
          <w:color w:val="000000"/>
        </w:rPr>
        <w:t>г) способ выдачи (направления) документа, являющегося результатом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2.6.2. К заявлению прилагаются следующие документы:</w:t>
      </w:r>
    </w:p>
    <w:p w:rsidR="000F201B" w:rsidRDefault="000F201B" w:rsidP="000F201B">
      <w:pPr>
        <w:pStyle w:val="HTML"/>
        <w:spacing w:line="288" w:lineRule="atLeast"/>
        <w:rPr>
          <w:color w:val="000000"/>
        </w:rPr>
      </w:pPr>
      <w:r>
        <w:rPr>
          <w:color w:val="000000"/>
        </w:rPr>
        <w:t>- копия паспорта или иного документа, удостоверяющего личность заявителя либо представителя заявителя;</w:t>
      </w:r>
    </w:p>
    <w:p w:rsidR="000F201B" w:rsidRDefault="000F201B" w:rsidP="000F201B">
      <w:pPr>
        <w:pStyle w:val="HTML"/>
        <w:spacing w:line="288" w:lineRule="atLeast"/>
        <w:rPr>
          <w:color w:val="000000"/>
        </w:rPr>
      </w:pPr>
      <w:r>
        <w:rPr>
          <w:color w:val="000000"/>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0F201B" w:rsidRDefault="000F201B" w:rsidP="000F201B">
      <w:pPr>
        <w:pStyle w:val="HTML"/>
        <w:spacing w:line="288" w:lineRule="atLeast"/>
        <w:rPr>
          <w:color w:val="000000"/>
        </w:rPr>
      </w:pPr>
      <w:r>
        <w:rPr>
          <w:color w:val="000000"/>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2.6.4. Заявитель в праве предоставить заявление и документы следующим способом:</w:t>
      </w:r>
    </w:p>
    <w:p w:rsidR="000F201B" w:rsidRDefault="000F201B" w:rsidP="000F201B">
      <w:pPr>
        <w:pStyle w:val="HTML"/>
        <w:spacing w:line="288" w:lineRule="atLeast"/>
        <w:rPr>
          <w:color w:val="000000"/>
        </w:rPr>
      </w:pPr>
      <w:r>
        <w:rPr>
          <w:color w:val="000000"/>
        </w:rPr>
        <w:t>в Администрацию:</w:t>
      </w:r>
    </w:p>
    <w:p w:rsidR="000F201B" w:rsidRDefault="000F201B" w:rsidP="000F201B">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0F201B" w:rsidRDefault="000F201B" w:rsidP="000F201B">
      <w:pPr>
        <w:pStyle w:val="HTML"/>
        <w:spacing w:line="288" w:lineRule="atLeast"/>
        <w:rPr>
          <w:color w:val="000000"/>
        </w:rPr>
      </w:pPr>
      <w:r>
        <w:rPr>
          <w:color w:val="000000"/>
        </w:rPr>
        <w:t>- путем направления электронного документа на официальную электронную почту.</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2.8. Указание на запрет требовать от заявителя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Не допускается требовать от заявителя:</w:t>
      </w:r>
    </w:p>
    <w:p w:rsidR="000F201B" w:rsidRDefault="000F201B" w:rsidP="000F201B">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01B" w:rsidRDefault="000F201B" w:rsidP="000F201B">
      <w:pPr>
        <w:pStyle w:val="HTML"/>
        <w:spacing w:line="288" w:lineRule="atLeast"/>
        <w:rPr>
          <w:color w:val="000000"/>
        </w:rPr>
      </w:pPr>
      <w:r>
        <w:rPr>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w:t>
      </w:r>
      <w:r>
        <w:rPr>
          <w:color w:val="000000"/>
        </w:rPr>
        <w:lastRenderedPageBreak/>
        <w:t>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F201B" w:rsidRDefault="000F201B" w:rsidP="000F201B">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0F201B" w:rsidRDefault="000F201B" w:rsidP="000F201B">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201B" w:rsidRDefault="000F201B" w:rsidP="000F201B">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201B" w:rsidRDefault="000F201B" w:rsidP="000F201B">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201B" w:rsidRDefault="000F201B" w:rsidP="000F201B">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201B" w:rsidRDefault="000F201B" w:rsidP="000F201B">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lastRenderedPageBreak/>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2.10.1. Оснований для приостановления предоставления муниципальной услуги законодательством Российской Федерации не предусмотрено.</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2.10.2. Оснований для отказа в предоставлении муниципальной услуги законодательством Российской Федерации  не  предусмотрено.</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Муниципальная услуга предоставляется без взимания государственной пошлины или иной платы. </w:t>
      </w:r>
    </w:p>
    <w:p w:rsidR="000F201B" w:rsidRDefault="000F201B" w:rsidP="000F201B">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lastRenderedPageBreak/>
        <w:t>2.15. Срок и порядок регистрации запроса заявителя о предоставлении муниципальной услуги, в том числе в электронной форме</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F201B" w:rsidRDefault="000F201B" w:rsidP="000F201B">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0F201B" w:rsidRDefault="000F201B" w:rsidP="000F201B">
      <w:pPr>
        <w:pStyle w:val="HTML"/>
        <w:spacing w:line="288" w:lineRule="atLeast"/>
        <w:rPr>
          <w:color w:val="000000"/>
        </w:rPr>
      </w:pPr>
      <w:r>
        <w:rPr>
          <w:color w:val="000000"/>
        </w:rPr>
        <w:t>- сообщает заявителю о дате выдачи результата  предоставления муниципальной услуг.</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F201B" w:rsidRDefault="000F201B" w:rsidP="000F201B">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0F201B" w:rsidRDefault="000F201B" w:rsidP="000F201B">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F201B" w:rsidRDefault="000F201B" w:rsidP="000F201B">
      <w:pPr>
        <w:pStyle w:val="HTML"/>
        <w:spacing w:line="288" w:lineRule="atLeast"/>
        <w:rPr>
          <w:color w:val="000000"/>
        </w:rPr>
      </w:pPr>
      <w:r>
        <w:rPr>
          <w:color w:val="000000"/>
        </w:rPr>
        <w:t>2.16.3. Обеспечение доступности для инвалидов.</w:t>
      </w:r>
    </w:p>
    <w:p w:rsidR="000F201B" w:rsidRDefault="000F201B" w:rsidP="000F201B">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F201B" w:rsidRDefault="000F201B" w:rsidP="000F201B">
      <w:pPr>
        <w:pStyle w:val="HTML"/>
        <w:spacing w:line="288" w:lineRule="atLeast"/>
        <w:rPr>
          <w:color w:val="000000"/>
        </w:rPr>
      </w:pPr>
      <w:r>
        <w:rPr>
          <w:color w:val="000000"/>
        </w:rPr>
        <w:t>возможность беспрепятственного входа в помещение  и выхода из него;</w:t>
      </w:r>
    </w:p>
    <w:p w:rsidR="000F201B" w:rsidRDefault="000F201B" w:rsidP="000F201B">
      <w:pPr>
        <w:pStyle w:val="HTML"/>
        <w:spacing w:line="288" w:lineRule="atLeast"/>
        <w:rPr>
          <w:color w:val="000000"/>
        </w:rPr>
      </w:pPr>
      <w:r>
        <w:rPr>
          <w:color w:val="000000"/>
        </w:rPr>
        <w:lastRenderedPageBreak/>
        <w:t>сопровождение инвалидов, имеющих стойкие расстройства функции зрения и самостоятельного передвижения, и оказание им помощи;</w:t>
      </w:r>
    </w:p>
    <w:p w:rsidR="000F201B" w:rsidRDefault="000F201B" w:rsidP="000F201B">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F201B" w:rsidRDefault="000F201B" w:rsidP="000F201B">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0F201B" w:rsidRDefault="000F201B" w:rsidP="000F201B">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0F201B" w:rsidRDefault="000F201B" w:rsidP="000F201B">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0F201B" w:rsidRDefault="000F201B" w:rsidP="000F201B">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0F201B" w:rsidRDefault="000F201B" w:rsidP="000F201B">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201B" w:rsidRDefault="000F201B" w:rsidP="000F201B">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201B" w:rsidRDefault="000F201B" w:rsidP="000F201B">
      <w:pPr>
        <w:pStyle w:val="HTML"/>
        <w:spacing w:line="288" w:lineRule="atLeast"/>
        <w:rPr>
          <w:color w:val="000000"/>
        </w:rPr>
      </w:pPr>
      <w:r>
        <w:rPr>
          <w:color w:val="000000"/>
        </w:rPr>
        <w:t>допуск в помещение сурдопереводчика и тифлосурдопереводчика;</w:t>
      </w:r>
    </w:p>
    <w:p w:rsidR="000F201B" w:rsidRDefault="000F201B" w:rsidP="000F201B">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0F201B" w:rsidRDefault="000F201B" w:rsidP="000F201B">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Показатели доступности муниципальной услуги:</w:t>
      </w:r>
    </w:p>
    <w:p w:rsidR="000F201B" w:rsidRDefault="000F201B" w:rsidP="000F201B">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0F201B" w:rsidRDefault="000F201B" w:rsidP="000F201B">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0F201B" w:rsidRDefault="000F201B" w:rsidP="000F201B">
      <w:pPr>
        <w:pStyle w:val="HTML"/>
        <w:spacing w:line="288" w:lineRule="atLeast"/>
        <w:rPr>
          <w:color w:val="000000"/>
        </w:rPr>
      </w:pPr>
      <w:r>
        <w:rPr>
          <w:color w:val="000000"/>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Pr>
          <w:color w:val="000000"/>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F201B" w:rsidRDefault="000F201B" w:rsidP="000F201B">
      <w:pPr>
        <w:pStyle w:val="HTML"/>
        <w:spacing w:line="288" w:lineRule="atLeast"/>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0F201B" w:rsidRDefault="000F201B" w:rsidP="000F201B">
      <w:pPr>
        <w:pStyle w:val="HTML"/>
        <w:spacing w:line="288" w:lineRule="atLeast"/>
        <w:rPr>
          <w:color w:val="000000"/>
        </w:rPr>
      </w:pPr>
      <w:r>
        <w:rPr>
          <w:color w:val="000000"/>
        </w:rPr>
        <w:t>возможность получения муниципальной услуги посредством комплексного запроса.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Показатели качества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0F201B" w:rsidRDefault="000F201B" w:rsidP="000F201B">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201B" w:rsidRDefault="000F201B" w:rsidP="000F201B">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F201B" w:rsidRDefault="000F201B" w:rsidP="000F201B">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w:t>
      </w:r>
    </w:p>
    <w:p w:rsidR="000F201B" w:rsidRDefault="000F201B" w:rsidP="000F201B">
      <w:pPr>
        <w:pStyle w:val="HTML"/>
        <w:spacing w:line="288" w:lineRule="atLeast"/>
        <w:rPr>
          <w:color w:val="000000"/>
        </w:rPr>
      </w:pPr>
      <w:r>
        <w:rPr>
          <w:color w:val="000000"/>
        </w:rPr>
        <w:t>отсутствие очередей при приеме и выдаче документов заявителям;</w:t>
      </w:r>
    </w:p>
    <w:p w:rsidR="000F201B" w:rsidRDefault="000F201B" w:rsidP="000F201B">
      <w:pPr>
        <w:pStyle w:val="HTML"/>
        <w:spacing w:line="288" w:lineRule="atLeast"/>
        <w:rPr>
          <w:color w:val="000000"/>
        </w:rPr>
      </w:pPr>
      <w:r>
        <w:rPr>
          <w:color w:val="000000"/>
        </w:rPr>
        <w:t>отсутствие обоснованных жалоб на действия (бездействие) специалистов и уполномоченных должностных лиц;</w:t>
      </w:r>
    </w:p>
    <w:p w:rsidR="000F201B" w:rsidRDefault="000F201B" w:rsidP="000F201B">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0F201B" w:rsidRDefault="000F201B" w:rsidP="000F201B">
      <w:pPr>
        <w:pStyle w:val="HTML"/>
        <w:spacing w:line="288" w:lineRule="atLeast"/>
        <w:rPr>
          <w:color w:val="000000"/>
        </w:rPr>
      </w:pPr>
      <w:r>
        <w:rPr>
          <w:color w:val="000000"/>
        </w:rPr>
        <w:tab/>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В настоящее время муниципальная услуга в электронной форме  не предоставляется.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3.1. Исчерпывающий перечень административных процедур:</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0F201B" w:rsidRDefault="000F201B" w:rsidP="000F201B">
      <w:pPr>
        <w:pStyle w:val="HTML"/>
        <w:spacing w:line="288" w:lineRule="atLeast"/>
        <w:rPr>
          <w:color w:val="000000"/>
        </w:rPr>
      </w:pPr>
      <w:r>
        <w:rPr>
          <w:color w:val="000000"/>
        </w:rPr>
        <w:t xml:space="preserve"> 2) подготовка выписки из реестра муниципального имущества либо информации об отсутствии сведений в реестре муниципального имущества;</w:t>
      </w:r>
    </w:p>
    <w:p w:rsidR="000F201B" w:rsidRDefault="000F201B" w:rsidP="000F201B">
      <w:pPr>
        <w:pStyle w:val="HTML"/>
        <w:spacing w:line="288" w:lineRule="atLeast"/>
        <w:rPr>
          <w:color w:val="000000"/>
        </w:rPr>
      </w:pPr>
      <w:r>
        <w:rPr>
          <w:color w:val="000000"/>
        </w:rPr>
        <w:t xml:space="preserve"> 3)  выдача (направление) заявителю  результата    предоставления муниципальной услуги.</w:t>
      </w:r>
    </w:p>
    <w:p w:rsidR="000F201B" w:rsidRDefault="000F201B" w:rsidP="000F201B">
      <w:pPr>
        <w:pStyle w:val="HTML"/>
        <w:spacing w:line="288" w:lineRule="atLeast"/>
        <w:rPr>
          <w:color w:val="000000"/>
        </w:rPr>
      </w:pPr>
      <w:r>
        <w:rPr>
          <w:color w:val="000000"/>
        </w:rPr>
        <w:t xml:space="preserve"> 4)   порядок исправления допущенных опечаток и ошибок в выданных в результате предоставления муниципальной услуги  документах.</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3.2.  Прием и регистрация заявления и документов, необходимых для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F201B" w:rsidRDefault="000F201B" w:rsidP="000F201B">
      <w:pPr>
        <w:pStyle w:val="HTML"/>
        <w:spacing w:line="288" w:lineRule="atLeast"/>
        <w:rPr>
          <w:color w:val="000000"/>
        </w:rPr>
      </w:pPr>
      <w:r>
        <w:rPr>
          <w:color w:val="000000"/>
        </w:rPr>
        <w:tab/>
        <w:t>3.2.2. При получении заявления ответственный   исполнитель  Администрации:</w:t>
      </w:r>
    </w:p>
    <w:p w:rsidR="000F201B" w:rsidRDefault="000F201B" w:rsidP="000F201B">
      <w:pPr>
        <w:pStyle w:val="HTML"/>
        <w:spacing w:line="288" w:lineRule="atLeast"/>
        <w:rPr>
          <w:color w:val="000000"/>
        </w:rPr>
      </w:pPr>
      <w:r>
        <w:rPr>
          <w:color w:val="000000"/>
        </w:rPr>
        <w:t xml:space="preserve"> </w:t>
      </w:r>
      <w:r>
        <w:rPr>
          <w:color w:val="000000"/>
        </w:rPr>
        <w:tab/>
        <w:t xml:space="preserve">1)  проверяет правильность оформления заявления; </w:t>
      </w:r>
    </w:p>
    <w:p w:rsidR="000F201B" w:rsidRDefault="000F201B" w:rsidP="000F201B">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F201B" w:rsidRDefault="000F201B" w:rsidP="000F201B">
      <w:pPr>
        <w:pStyle w:val="HTML"/>
        <w:spacing w:line="288" w:lineRule="atLeast"/>
        <w:rPr>
          <w:color w:val="000000"/>
        </w:rPr>
      </w:pPr>
      <w:r>
        <w:rPr>
          <w:color w:val="000000"/>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0F201B" w:rsidRDefault="000F201B" w:rsidP="000F201B">
      <w:pPr>
        <w:pStyle w:val="HTML"/>
        <w:spacing w:line="288" w:lineRule="atLeast"/>
        <w:rPr>
          <w:color w:val="000000"/>
        </w:rPr>
      </w:pPr>
      <w:r>
        <w:rPr>
          <w:color w:val="000000"/>
        </w:rPr>
        <w:tab/>
        <w:t>3)  заполняет расписку о приеме (регистрации) заявления заявителя;</w:t>
      </w:r>
    </w:p>
    <w:p w:rsidR="000F201B" w:rsidRDefault="000F201B" w:rsidP="000F201B">
      <w:pPr>
        <w:pStyle w:val="HTML"/>
        <w:spacing w:line="288" w:lineRule="atLeast"/>
        <w:rPr>
          <w:color w:val="000000"/>
        </w:rPr>
      </w:pPr>
      <w:r>
        <w:rPr>
          <w:color w:val="000000"/>
        </w:rPr>
        <w:t xml:space="preserve">         4) вносит запись о приеме заявления в Журнал регистрации заявлений.</w:t>
      </w:r>
    </w:p>
    <w:p w:rsidR="000F201B" w:rsidRDefault="000F201B" w:rsidP="000F201B">
      <w:pPr>
        <w:pStyle w:val="HTML"/>
        <w:spacing w:line="288" w:lineRule="atLeast"/>
        <w:rPr>
          <w:color w:val="000000"/>
        </w:rPr>
      </w:pPr>
      <w:r>
        <w:rPr>
          <w:color w:val="000000"/>
        </w:rPr>
        <w:tab/>
        <w:t xml:space="preserve"> </w:t>
      </w:r>
    </w:p>
    <w:p w:rsidR="000F201B" w:rsidRDefault="000F201B" w:rsidP="000F201B">
      <w:pPr>
        <w:pStyle w:val="HTML"/>
        <w:spacing w:line="288" w:lineRule="atLeast"/>
        <w:rPr>
          <w:color w:val="000000"/>
        </w:rPr>
      </w:pPr>
      <w:r>
        <w:rPr>
          <w:color w:val="000000"/>
        </w:rPr>
        <w:tab/>
        <w:t>3.2.3. Срок выполнения  административной процедуры составляет 1 рабочий день.</w:t>
      </w:r>
    </w:p>
    <w:p w:rsidR="000F201B" w:rsidRDefault="000F201B" w:rsidP="000F201B">
      <w:pPr>
        <w:pStyle w:val="HTML"/>
        <w:spacing w:line="288" w:lineRule="atLeast"/>
        <w:rPr>
          <w:color w:val="000000"/>
        </w:rPr>
      </w:pPr>
      <w:r>
        <w:rPr>
          <w:color w:val="000000"/>
        </w:rPr>
        <w:t xml:space="preserve">       3.2.4.  Критерием принятия решения является обращение  заявителя за получением муниципальной услуги.</w:t>
      </w:r>
    </w:p>
    <w:p w:rsidR="000F201B" w:rsidRDefault="000F201B" w:rsidP="000F201B">
      <w:pPr>
        <w:pStyle w:val="HTML"/>
        <w:spacing w:line="288" w:lineRule="atLeast"/>
        <w:rPr>
          <w:color w:val="000000"/>
        </w:rPr>
      </w:pPr>
      <w:r>
        <w:rPr>
          <w:color w:val="000000"/>
        </w:rPr>
        <w:t>3.2.5. Результатом исполнения данной административной процедуры является прием заявления.</w:t>
      </w:r>
    </w:p>
    <w:p w:rsidR="000F201B" w:rsidRDefault="000F201B" w:rsidP="000F201B">
      <w:pPr>
        <w:pStyle w:val="HTML"/>
        <w:spacing w:line="288" w:lineRule="atLeast"/>
        <w:rPr>
          <w:color w:val="000000"/>
        </w:rPr>
      </w:pPr>
      <w:r>
        <w:rPr>
          <w:color w:val="000000"/>
        </w:rPr>
        <w:t xml:space="preserve">       3.2.6.  Способом фиксации  результата является регистрация заявления в Журнале регистрации заявлений.</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3.3. Подготовка выписки из реестра  муниципального имущества либо информации об отсутствии сведений в реестре муниципального имущества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0F201B" w:rsidRDefault="000F201B" w:rsidP="000F201B">
      <w:pPr>
        <w:pStyle w:val="HTML"/>
        <w:spacing w:line="288" w:lineRule="atLeast"/>
        <w:rPr>
          <w:color w:val="000000"/>
        </w:rPr>
      </w:pPr>
      <w:r>
        <w:rPr>
          <w:color w:val="000000"/>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0F201B" w:rsidRDefault="000F201B" w:rsidP="000F201B">
      <w:pPr>
        <w:pStyle w:val="HTML"/>
        <w:spacing w:line="288" w:lineRule="atLeast"/>
        <w:rPr>
          <w:color w:val="000000"/>
        </w:rPr>
      </w:pPr>
      <w:r>
        <w:rPr>
          <w:color w:val="000000"/>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0F201B" w:rsidRDefault="000F201B" w:rsidP="000F201B">
      <w:pPr>
        <w:pStyle w:val="HTML"/>
        <w:spacing w:line="288" w:lineRule="atLeast"/>
        <w:rPr>
          <w:color w:val="000000"/>
        </w:rPr>
      </w:pPr>
      <w:r>
        <w:rPr>
          <w:color w:val="000000"/>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0F201B" w:rsidRDefault="000F201B" w:rsidP="000F201B">
      <w:pPr>
        <w:pStyle w:val="HTML"/>
        <w:spacing w:line="288" w:lineRule="atLeast"/>
        <w:rPr>
          <w:color w:val="000000"/>
        </w:rPr>
      </w:pPr>
      <w:r>
        <w:rPr>
          <w:color w:val="000000"/>
        </w:rPr>
        <w:t xml:space="preserve">       3.3.5. В случае отсутствия об отсутствии сведений  об объекте в реестре муниципального имущества ответственный исполнитель готовит   уведомление об отсутствии сведений в реестре муниципального имущества;</w:t>
      </w:r>
    </w:p>
    <w:p w:rsidR="000F201B" w:rsidRDefault="000F201B" w:rsidP="000F201B">
      <w:pPr>
        <w:pStyle w:val="HTML"/>
        <w:spacing w:line="288" w:lineRule="atLeast"/>
        <w:rPr>
          <w:color w:val="000000"/>
        </w:rPr>
      </w:pPr>
      <w:r>
        <w:rPr>
          <w:color w:val="000000"/>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Троицкокраснянского сельсовета Щигровского района либо уполномоченному должностному лицу.</w:t>
      </w:r>
    </w:p>
    <w:p w:rsidR="000F201B" w:rsidRDefault="000F201B" w:rsidP="000F201B">
      <w:pPr>
        <w:pStyle w:val="HTML"/>
        <w:spacing w:line="288" w:lineRule="atLeast"/>
        <w:rPr>
          <w:color w:val="000000"/>
        </w:rPr>
      </w:pPr>
      <w:r>
        <w:rPr>
          <w:color w:val="000000"/>
        </w:rPr>
        <w:lastRenderedPageBreak/>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0F201B" w:rsidRDefault="000F201B" w:rsidP="000F201B">
      <w:pPr>
        <w:pStyle w:val="HTML"/>
        <w:spacing w:line="288" w:lineRule="atLeast"/>
        <w:rPr>
          <w:color w:val="000000"/>
        </w:rPr>
      </w:pPr>
      <w:r>
        <w:rPr>
          <w:color w:val="000000"/>
        </w:rPr>
        <w:t>3.3.8. Критерий принятия решения - наличие  (отсутствие) запрашиваемых сведений  в  реестре муниципального имущества.</w:t>
      </w:r>
    </w:p>
    <w:p w:rsidR="000F201B" w:rsidRDefault="000F201B" w:rsidP="000F201B">
      <w:pPr>
        <w:pStyle w:val="HTML"/>
        <w:spacing w:line="288" w:lineRule="atLeast"/>
        <w:rPr>
          <w:color w:val="000000"/>
        </w:rPr>
      </w:pPr>
      <w:r>
        <w:rPr>
          <w:color w:val="000000"/>
        </w:rPr>
        <w:t xml:space="preserve">3.3.9.  Результатом административной процедуры  является подписанная </w:t>
      </w:r>
    </w:p>
    <w:p w:rsidR="000F201B" w:rsidRDefault="000F201B" w:rsidP="000F201B">
      <w:pPr>
        <w:pStyle w:val="HTML"/>
        <w:spacing w:line="288" w:lineRule="atLeast"/>
        <w:rPr>
          <w:color w:val="000000"/>
        </w:rPr>
      </w:pPr>
      <w:r>
        <w:rPr>
          <w:color w:val="000000"/>
        </w:rPr>
        <w:t xml:space="preserve">выписка из реестра муниципального имущества либо  уведомление об отсутствии сведений в реестре муниципального имущества. </w:t>
      </w:r>
    </w:p>
    <w:p w:rsidR="000F201B" w:rsidRDefault="000F201B" w:rsidP="000F201B">
      <w:pPr>
        <w:pStyle w:val="HTML"/>
        <w:spacing w:line="288" w:lineRule="atLeast"/>
        <w:rPr>
          <w:color w:val="000000"/>
        </w:rPr>
      </w:pPr>
      <w:r>
        <w:rPr>
          <w:color w:val="000000"/>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документации.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3.4. Выдача (направление) заявителю  результата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0F201B" w:rsidRDefault="000F201B" w:rsidP="000F201B">
      <w:pPr>
        <w:pStyle w:val="HTML"/>
        <w:spacing w:line="288" w:lineRule="atLeast"/>
        <w:rPr>
          <w:color w:val="000000"/>
        </w:rPr>
      </w:pPr>
      <w:r>
        <w:rPr>
          <w:color w:val="000000"/>
        </w:rPr>
        <w:t xml:space="preserve">3.4.2. Результат предоставления муниципальной услуги выдается (направляется)  заявителю способом, указанным в заявлении. </w:t>
      </w:r>
    </w:p>
    <w:p w:rsidR="000F201B" w:rsidRDefault="000F201B" w:rsidP="000F201B">
      <w:pPr>
        <w:pStyle w:val="HTML"/>
        <w:spacing w:line="288" w:lineRule="atLeast"/>
        <w:rPr>
          <w:color w:val="000000"/>
        </w:rPr>
      </w:pPr>
      <w:r>
        <w:rPr>
          <w:color w:val="000000"/>
        </w:rPr>
        <w:tab/>
        <w:t xml:space="preserve">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F201B" w:rsidRDefault="000F201B" w:rsidP="000F201B">
      <w:pPr>
        <w:pStyle w:val="HTML"/>
        <w:spacing w:line="288" w:lineRule="atLeast"/>
        <w:rPr>
          <w:color w:val="000000"/>
        </w:rPr>
      </w:pPr>
      <w:r>
        <w:rPr>
          <w:color w:val="000000"/>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0F201B" w:rsidRDefault="000F201B" w:rsidP="000F201B">
      <w:pPr>
        <w:pStyle w:val="HTML"/>
        <w:spacing w:line="288" w:lineRule="atLeast"/>
        <w:rPr>
          <w:color w:val="000000"/>
        </w:rPr>
      </w:pPr>
      <w:r>
        <w:rPr>
          <w:color w:val="000000"/>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0F201B" w:rsidRDefault="000F201B" w:rsidP="000F201B">
      <w:pPr>
        <w:pStyle w:val="HTML"/>
        <w:spacing w:line="288" w:lineRule="atLeast"/>
        <w:rPr>
          <w:color w:val="000000"/>
        </w:rPr>
      </w:pPr>
      <w:r>
        <w:rPr>
          <w:color w:val="000000"/>
        </w:rPr>
        <w:tab/>
        <w:t xml:space="preserve"> 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0F201B" w:rsidRDefault="000F201B" w:rsidP="000F201B">
      <w:pPr>
        <w:pStyle w:val="HTML"/>
        <w:spacing w:line="288" w:lineRule="atLeast"/>
        <w:rPr>
          <w:color w:val="000000"/>
        </w:rPr>
      </w:pPr>
      <w:r>
        <w:rPr>
          <w:color w:val="000000"/>
        </w:rPr>
        <w:t>3.4.8. Способом фиксации результата выполнения административной процедуры является   отметка заявителя в журнале исходящей документации  о получении экземпляра документа.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3.5.  Порядок исправления допущенных опечаток и ошибок в выданных в результате предоставления  муниципальной услуги документах.</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0F201B" w:rsidRDefault="000F201B" w:rsidP="000F201B">
      <w:pPr>
        <w:pStyle w:val="HTML"/>
        <w:spacing w:line="288" w:lineRule="atLeast"/>
        <w:rPr>
          <w:color w:val="000000"/>
        </w:rPr>
      </w:pPr>
      <w:r>
        <w:rPr>
          <w:color w:val="000000"/>
        </w:rPr>
        <w:t xml:space="preserve">3.5.2. Срок передачи  запроса заявителя из МФЦ в Администрацию установлен соглашением о взаимодействии. </w:t>
      </w:r>
    </w:p>
    <w:p w:rsidR="000F201B" w:rsidRDefault="000F201B" w:rsidP="000F201B">
      <w:pPr>
        <w:pStyle w:val="HTML"/>
        <w:spacing w:line="288" w:lineRule="atLeast"/>
        <w:rPr>
          <w:color w:val="000000"/>
        </w:rPr>
      </w:pPr>
      <w:r>
        <w:rPr>
          <w:color w:val="000000"/>
        </w:rPr>
        <w:lastRenderedPageBreak/>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F201B" w:rsidRDefault="000F201B" w:rsidP="000F201B">
      <w:pPr>
        <w:pStyle w:val="HTML"/>
        <w:spacing w:line="288" w:lineRule="atLeast"/>
        <w:rPr>
          <w:color w:val="000000"/>
        </w:rPr>
      </w:pPr>
      <w:r>
        <w:rPr>
          <w:color w:val="00000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F201B" w:rsidRDefault="000F201B" w:rsidP="000F201B">
      <w:pPr>
        <w:pStyle w:val="HTML"/>
        <w:spacing w:line="288" w:lineRule="atLeast"/>
        <w:rPr>
          <w:color w:val="000000"/>
        </w:rPr>
      </w:pPr>
      <w:r>
        <w:rPr>
          <w:color w:val="000000"/>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F201B" w:rsidRDefault="000F201B" w:rsidP="000F201B">
      <w:pPr>
        <w:pStyle w:val="HTML"/>
        <w:spacing w:line="288" w:lineRule="atLeast"/>
        <w:rPr>
          <w:color w:val="000000"/>
        </w:rPr>
      </w:pPr>
      <w:r>
        <w:rPr>
          <w:color w:val="000000"/>
        </w:rPr>
        <w:t>3.5.6. Способ фиксации результата выполнения административной процедуры  – регистрация в Журнале регистрации исходящей документации.</w:t>
      </w:r>
    </w:p>
    <w:p w:rsidR="000F201B" w:rsidRDefault="000F201B" w:rsidP="000F201B">
      <w:pPr>
        <w:pStyle w:val="HTML"/>
        <w:spacing w:line="288" w:lineRule="atLeast"/>
        <w:rPr>
          <w:color w:val="000000"/>
        </w:rPr>
      </w:pPr>
      <w:r>
        <w:rPr>
          <w:color w:val="000000"/>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IV. Формы  контроля за  исполнением  регламента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F201B" w:rsidRDefault="000F201B" w:rsidP="000F201B">
      <w:pPr>
        <w:pStyle w:val="HTML"/>
        <w:spacing w:line="288" w:lineRule="atLeast"/>
        <w:rPr>
          <w:color w:val="000000"/>
        </w:rPr>
      </w:pPr>
      <w:r>
        <w:rPr>
          <w:color w:val="000000"/>
        </w:rPr>
        <w:t>- глава Троицкокраснянского сельсовета Щигровского района;</w:t>
      </w:r>
    </w:p>
    <w:p w:rsidR="000F201B" w:rsidRDefault="000F201B" w:rsidP="000F201B">
      <w:pPr>
        <w:pStyle w:val="HTML"/>
        <w:spacing w:line="288" w:lineRule="atLeast"/>
        <w:rPr>
          <w:color w:val="000000"/>
        </w:rPr>
      </w:pPr>
      <w:r>
        <w:rPr>
          <w:color w:val="000000"/>
        </w:rPr>
        <w:t>- заместитель главы Администрации Троицкокраснянского сельсовета Щигровского района.</w:t>
      </w:r>
    </w:p>
    <w:p w:rsidR="000F201B" w:rsidRDefault="000F201B" w:rsidP="000F201B">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F201B" w:rsidRDefault="000F201B" w:rsidP="000F201B">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F201B" w:rsidRDefault="000F201B" w:rsidP="000F201B">
      <w:pPr>
        <w:pStyle w:val="HTML"/>
        <w:spacing w:line="288" w:lineRule="atLeast"/>
        <w:rPr>
          <w:color w:val="000000"/>
        </w:rPr>
      </w:pPr>
      <w:r>
        <w:rPr>
          <w:color w:val="000000"/>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F201B" w:rsidRDefault="000F201B" w:rsidP="000F201B">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F201B" w:rsidRDefault="000F201B" w:rsidP="000F201B">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F201B" w:rsidRDefault="000F201B" w:rsidP="000F201B">
      <w:pPr>
        <w:pStyle w:val="HTML"/>
        <w:spacing w:line="288" w:lineRule="atLeast"/>
        <w:rPr>
          <w:color w:val="000000"/>
        </w:rPr>
      </w:pPr>
      <w:r>
        <w:rPr>
          <w:color w:val="000000"/>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F201B" w:rsidRDefault="000F201B" w:rsidP="000F201B">
      <w:pPr>
        <w:pStyle w:val="HTML"/>
        <w:spacing w:line="288" w:lineRule="atLeast"/>
        <w:rPr>
          <w:color w:val="000000"/>
        </w:rPr>
      </w:pPr>
      <w:r>
        <w:rPr>
          <w:color w:val="000000"/>
        </w:rPr>
        <w:t xml:space="preserve"> </w:t>
      </w:r>
    </w:p>
    <w:p w:rsidR="000F201B" w:rsidRDefault="000F201B" w:rsidP="000F201B">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w:t>
      </w:r>
      <w:r>
        <w:rPr>
          <w:color w:val="000000"/>
        </w:rPr>
        <w:lastRenderedPageBreak/>
        <w:t xml:space="preserve">муниципальных служащих, при предоставлении муниципальной услуги, многофункционального центра, работника многофункционального центра. </w:t>
      </w:r>
    </w:p>
    <w:p w:rsidR="000F201B" w:rsidRDefault="000F201B" w:rsidP="000F201B">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5.2. Предмет жалобы</w:t>
      </w:r>
    </w:p>
    <w:p w:rsidR="000F201B" w:rsidRDefault="000F201B" w:rsidP="000F201B">
      <w:pPr>
        <w:pStyle w:val="HTML"/>
        <w:spacing w:line="288" w:lineRule="atLeast"/>
        <w:rPr>
          <w:color w:val="000000"/>
        </w:rPr>
      </w:pPr>
      <w:r>
        <w:rPr>
          <w:color w:val="000000"/>
        </w:rPr>
        <w:t>Заявитель может обратиться с жалобой, в том числе в следующих случаях:</w:t>
      </w:r>
    </w:p>
    <w:p w:rsidR="000F201B" w:rsidRDefault="000F201B" w:rsidP="000F201B">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F201B" w:rsidRDefault="000F201B" w:rsidP="000F201B">
      <w:pPr>
        <w:pStyle w:val="HTML"/>
        <w:spacing w:line="288" w:lineRule="atLeast"/>
        <w:rPr>
          <w:color w:val="000000"/>
        </w:rPr>
      </w:pPr>
      <w:r>
        <w:rPr>
          <w:color w:val="000000"/>
        </w:rPr>
        <w:t xml:space="preserve">2) нарушение срока предоставления муниципальной услуги. </w:t>
      </w:r>
    </w:p>
    <w:p w:rsidR="000F201B" w:rsidRDefault="000F201B" w:rsidP="000F201B">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F201B" w:rsidRDefault="000F201B" w:rsidP="000F201B">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F201B" w:rsidRDefault="000F201B" w:rsidP="000F201B">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F201B" w:rsidRDefault="000F201B" w:rsidP="000F201B">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F201B" w:rsidRDefault="000F201B" w:rsidP="000F201B">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F201B" w:rsidRDefault="000F201B" w:rsidP="000F201B">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0F201B" w:rsidRDefault="000F201B" w:rsidP="000F201B">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F201B" w:rsidRDefault="000F201B" w:rsidP="000F201B">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w:t>
      </w:r>
      <w:r>
        <w:rPr>
          <w:color w:val="000000"/>
        </w:rPr>
        <w:lastRenderedPageBreak/>
        <w:t xml:space="preserve">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Жалоба может быть направлена в:</w:t>
      </w:r>
    </w:p>
    <w:p w:rsidR="000F201B" w:rsidRDefault="000F201B" w:rsidP="000F201B">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F201B" w:rsidRDefault="000F201B" w:rsidP="000F201B">
      <w:pPr>
        <w:pStyle w:val="HTML"/>
        <w:spacing w:line="288" w:lineRule="atLeast"/>
        <w:rPr>
          <w:color w:val="000000"/>
        </w:rPr>
      </w:pPr>
      <w:r>
        <w:rPr>
          <w:color w:val="000000"/>
        </w:rPr>
        <w:t>Жалобы рассматривают:</w:t>
      </w:r>
    </w:p>
    <w:p w:rsidR="000F201B" w:rsidRDefault="000F201B" w:rsidP="000F201B">
      <w:pPr>
        <w:pStyle w:val="HTML"/>
        <w:spacing w:line="288" w:lineRule="atLeast"/>
        <w:rPr>
          <w:color w:val="000000"/>
        </w:rPr>
      </w:pPr>
      <w:r>
        <w:rPr>
          <w:color w:val="000000"/>
        </w:rPr>
        <w:t>в Администрации -  Глава Троицкокраснянского сельсовета Щигровского района;</w:t>
      </w:r>
    </w:p>
    <w:p w:rsidR="000F201B" w:rsidRDefault="000F201B" w:rsidP="000F201B">
      <w:pPr>
        <w:pStyle w:val="HTML"/>
        <w:spacing w:line="288" w:lineRule="atLeast"/>
        <w:rPr>
          <w:color w:val="000000"/>
        </w:rPr>
      </w:pPr>
      <w:r>
        <w:rPr>
          <w:color w:val="000000"/>
        </w:rPr>
        <w:t>руководитель многофункционального центра;</w:t>
      </w:r>
    </w:p>
    <w:p w:rsidR="000F201B" w:rsidRDefault="000F201B" w:rsidP="000F201B">
      <w:pPr>
        <w:pStyle w:val="HTML"/>
        <w:spacing w:line="288" w:lineRule="atLeast"/>
        <w:rPr>
          <w:color w:val="000000"/>
        </w:rPr>
      </w:pPr>
      <w:r>
        <w:rPr>
          <w:color w:val="000000"/>
        </w:rPr>
        <w:t>руководитель учредителя многофункционального центра.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5.4. Порядок подачи  и  рассмотрения жалобы</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0F201B" w:rsidRDefault="000F201B" w:rsidP="000F201B">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F201B" w:rsidRDefault="000F201B" w:rsidP="000F201B">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F201B" w:rsidRDefault="000F201B" w:rsidP="000F201B">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F201B" w:rsidRDefault="000F201B" w:rsidP="000F201B">
      <w:pPr>
        <w:pStyle w:val="HTML"/>
        <w:spacing w:line="288" w:lineRule="atLeast"/>
        <w:rPr>
          <w:color w:val="000000"/>
        </w:rPr>
      </w:pPr>
      <w:r>
        <w:rPr>
          <w:color w:val="000000"/>
        </w:rPr>
        <w:lastRenderedPageBreak/>
        <w:t>5.4.4. Жалоба должна содержать:</w:t>
      </w:r>
    </w:p>
    <w:p w:rsidR="000F201B" w:rsidRDefault="000F201B" w:rsidP="000F201B">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201B" w:rsidRDefault="000F201B" w:rsidP="000F201B">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201B" w:rsidRDefault="000F201B" w:rsidP="000F201B">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F201B" w:rsidRDefault="000F201B" w:rsidP="000F201B">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201B" w:rsidRDefault="000F201B" w:rsidP="000F201B">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F201B" w:rsidRDefault="000F201B" w:rsidP="000F201B">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5.5. Сроки рассмотрения жалобы</w:t>
      </w:r>
    </w:p>
    <w:p w:rsidR="000F201B" w:rsidRDefault="000F201B" w:rsidP="000F201B">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201B" w:rsidRDefault="000F201B" w:rsidP="000F201B">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Pr>
          <w:color w:val="000000"/>
        </w:rPr>
        <w:lastRenderedPageBreak/>
        <w:t>предоставляющей муниципальную услугу  осуществляется, в том числе по телефону, электронной почте,  при личном приёме.</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F201B" w:rsidRDefault="000F201B" w:rsidP="000F201B">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0F201B" w:rsidRDefault="000F201B" w:rsidP="000F201B">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201B" w:rsidRDefault="000F201B" w:rsidP="000F201B">
      <w:pPr>
        <w:pStyle w:val="HTML"/>
        <w:spacing w:line="288" w:lineRule="atLeast"/>
        <w:rPr>
          <w:color w:val="000000"/>
        </w:rPr>
      </w:pPr>
      <w:r>
        <w:rPr>
          <w:color w:val="000000"/>
        </w:rPr>
        <w:t>Информация,  указанная в данном разделе, размещена  на  Едином    портале по адресу https://www.gosuslugi.ru/.</w:t>
      </w:r>
    </w:p>
    <w:p w:rsidR="000F201B" w:rsidRDefault="000F201B" w:rsidP="000F201B">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0F201B" w:rsidRDefault="000F201B" w:rsidP="000F201B">
      <w:pPr>
        <w:pStyle w:val="HTML"/>
        <w:spacing w:line="288" w:lineRule="atLeast"/>
        <w:rPr>
          <w:color w:val="000000"/>
        </w:rPr>
      </w:pPr>
      <w:r>
        <w:rPr>
          <w:color w:val="000000"/>
        </w:rPr>
        <w:t>государственных и муниципальных услуг</w:t>
      </w:r>
    </w:p>
    <w:p w:rsidR="000F201B" w:rsidRDefault="000F201B" w:rsidP="000F201B">
      <w:pPr>
        <w:pStyle w:val="HTML"/>
        <w:spacing w:line="288" w:lineRule="atLeast"/>
        <w:rPr>
          <w:color w:val="000000"/>
        </w:rPr>
      </w:pPr>
    </w:p>
    <w:p w:rsidR="000F201B" w:rsidRDefault="000F201B" w:rsidP="000F201B">
      <w:pPr>
        <w:pStyle w:val="HTML"/>
        <w:spacing w:line="288" w:lineRule="atLeast"/>
        <w:rPr>
          <w:color w:val="000000"/>
        </w:rPr>
      </w:pPr>
      <w:r>
        <w:rPr>
          <w:color w:val="00000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F201B" w:rsidRDefault="000F201B" w:rsidP="000F201B">
      <w:pPr>
        <w:pStyle w:val="HTML"/>
        <w:spacing w:line="288" w:lineRule="atLeast"/>
        <w:rPr>
          <w:color w:val="000000"/>
        </w:rPr>
      </w:pPr>
      <w:r>
        <w:rPr>
          <w:color w:val="000000"/>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0F201B" w:rsidRDefault="000F201B" w:rsidP="000F201B">
      <w:pPr>
        <w:pStyle w:val="HTML"/>
        <w:spacing w:line="288" w:lineRule="atLeast"/>
        <w:rPr>
          <w:color w:val="000000"/>
        </w:rPr>
      </w:pPr>
      <w:r>
        <w:rPr>
          <w:color w:val="000000"/>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F201B" w:rsidRDefault="000F201B" w:rsidP="000F201B">
      <w:pPr>
        <w:pStyle w:val="HTML"/>
        <w:spacing w:line="288" w:lineRule="atLeast"/>
        <w:rPr>
          <w:color w:val="000000"/>
        </w:rPr>
      </w:pPr>
      <w:r>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201B" w:rsidRDefault="000F201B" w:rsidP="000F201B">
      <w:pPr>
        <w:pStyle w:val="HTML"/>
        <w:spacing w:line="288" w:lineRule="atLeast"/>
        <w:rPr>
          <w:color w:val="000000"/>
        </w:rPr>
      </w:pPr>
      <w:r>
        <w:rPr>
          <w:color w:val="000000"/>
        </w:rPr>
        <w:lastRenderedPageBreak/>
        <w:t xml:space="preserve">6.5. При получении заявления  работник МФЦ:  </w:t>
      </w:r>
    </w:p>
    <w:p w:rsidR="000F201B" w:rsidRDefault="000F201B" w:rsidP="000F201B">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F201B" w:rsidRDefault="000F201B" w:rsidP="000F201B">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201B" w:rsidRDefault="000F201B" w:rsidP="000F201B">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0F201B" w:rsidRDefault="000F201B" w:rsidP="000F201B">
      <w:pPr>
        <w:pStyle w:val="HTML"/>
        <w:spacing w:line="288" w:lineRule="atLeast"/>
        <w:rPr>
          <w:color w:val="000000"/>
        </w:rPr>
      </w:pPr>
      <w:r>
        <w:rPr>
          <w:color w:val="000000"/>
        </w:rPr>
        <w:t>6.6. При реализации своих функций многофункциональные центры не вправе требовать от заявителя:</w:t>
      </w:r>
    </w:p>
    <w:p w:rsidR="000F201B" w:rsidRDefault="000F201B" w:rsidP="000F201B">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F201B" w:rsidRDefault="000F201B" w:rsidP="000F201B">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F201B" w:rsidRDefault="000F201B" w:rsidP="000F201B">
      <w:pPr>
        <w:pStyle w:val="HTML"/>
        <w:spacing w:line="288" w:lineRule="atLeast"/>
        <w:rPr>
          <w:color w:val="000000"/>
        </w:rPr>
      </w:pPr>
      <w:r>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F201B" w:rsidRDefault="000F201B" w:rsidP="000F201B">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F201B" w:rsidRDefault="000F201B" w:rsidP="000F201B">
      <w:pPr>
        <w:pStyle w:val="HTML"/>
        <w:spacing w:line="288" w:lineRule="atLeast"/>
        <w:rPr>
          <w:color w:val="000000"/>
        </w:rPr>
      </w:pPr>
      <w:r>
        <w:rPr>
          <w:color w:val="000000"/>
        </w:rPr>
        <w:lastRenderedPageBreak/>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F201B" w:rsidRDefault="000F201B" w:rsidP="000F201B">
      <w:pPr>
        <w:pStyle w:val="HTML"/>
        <w:spacing w:line="288" w:lineRule="atLeast"/>
        <w:rPr>
          <w:color w:val="000000"/>
        </w:rPr>
      </w:pPr>
      <w:r>
        <w:rPr>
          <w:color w:val="000000"/>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F201B" w:rsidRDefault="000F201B" w:rsidP="000F201B">
      <w:pPr>
        <w:pStyle w:val="HTML"/>
        <w:spacing w:line="288" w:lineRule="atLeast"/>
        <w:rPr>
          <w:color w:val="000000"/>
        </w:rPr>
      </w:pPr>
      <w:r>
        <w:rPr>
          <w:color w:val="00000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F201B" w:rsidRDefault="000F201B" w:rsidP="000F201B">
      <w:pPr>
        <w:pStyle w:val="HTML"/>
        <w:spacing w:line="288" w:lineRule="atLeast"/>
        <w:rPr>
          <w:color w:val="000000"/>
        </w:rPr>
      </w:pPr>
      <w:r>
        <w:rPr>
          <w:color w:val="000000"/>
        </w:rPr>
        <w:t>6.9.  При получении результата муниципальной услуги в МФЦ заявитель предъявляет:</w:t>
      </w:r>
    </w:p>
    <w:p w:rsidR="000F201B" w:rsidRDefault="000F201B" w:rsidP="000F201B">
      <w:pPr>
        <w:pStyle w:val="HTML"/>
        <w:spacing w:line="288" w:lineRule="atLeast"/>
        <w:rPr>
          <w:color w:val="000000"/>
        </w:rPr>
      </w:pPr>
      <w:r>
        <w:rPr>
          <w:color w:val="000000"/>
        </w:rPr>
        <w:t xml:space="preserve">- документ, удостоверяющий личность; </w:t>
      </w:r>
    </w:p>
    <w:p w:rsidR="000F201B" w:rsidRDefault="000F201B" w:rsidP="000F201B">
      <w:pPr>
        <w:pStyle w:val="HTML"/>
        <w:spacing w:line="288" w:lineRule="atLeast"/>
        <w:rPr>
          <w:color w:val="000000"/>
        </w:rPr>
      </w:pPr>
      <w:r>
        <w:rPr>
          <w:color w:val="00000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F201B" w:rsidRDefault="000F201B" w:rsidP="000F201B">
      <w:pPr>
        <w:pStyle w:val="HTML"/>
        <w:spacing w:line="288" w:lineRule="atLeast"/>
        <w:rPr>
          <w:color w:val="000000"/>
        </w:rPr>
      </w:pPr>
      <w:r>
        <w:rPr>
          <w:color w:val="000000"/>
        </w:rPr>
        <w:t xml:space="preserve">- при обращении уполномоченного представителя заявителя - документ, подтверждающий полномочия представителя заявителя. </w:t>
      </w:r>
    </w:p>
    <w:p w:rsidR="000F201B" w:rsidRDefault="000F201B" w:rsidP="000F201B">
      <w:pPr>
        <w:pStyle w:val="HTML"/>
        <w:spacing w:line="288" w:lineRule="atLeast"/>
        <w:rPr>
          <w:color w:val="000000"/>
        </w:rPr>
      </w:pPr>
      <w:r>
        <w:rPr>
          <w:color w:val="000000"/>
        </w:rPr>
        <w:t>6.10. Критерием принятия решения является обращение заявителя за получением  муниципальной услуги в МФЦ.</w:t>
      </w:r>
    </w:p>
    <w:p w:rsidR="000F201B" w:rsidRDefault="000F201B" w:rsidP="000F201B">
      <w:pPr>
        <w:pStyle w:val="HTML"/>
        <w:spacing w:line="288" w:lineRule="atLeast"/>
        <w:rPr>
          <w:color w:val="000000"/>
        </w:rPr>
      </w:pPr>
      <w:r>
        <w:rPr>
          <w:color w:val="000000"/>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0F201B" w:rsidRDefault="000F201B" w:rsidP="000F201B">
      <w:pPr>
        <w:pStyle w:val="HTML"/>
        <w:spacing w:line="288" w:lineRule="atLeast"/>
        <w:rPr>
          <w:color w:val="000000"/>
        </w:rPr>
      </w:pPr>
      <w:r>
        <w:rPr>
          <w:color w:val="000000"/>
        </w:rPr>
        <w:t>6.12. Способ фиксации результата выполнения административной процедуры:</w:t>
      </w:r>
    </w:p>
    <w:p w:rsidR="000F201B" w:rsidRDefault="000F201B" w:rsidP="000F201B">
      <w:pPr>
        <w:pStyle w:val="HTML"/>
        <w:spacing w:line="288" w:lineRule="atLeast"/>
        <w:rPr>
          <w:color w:val="000000"/>
        </w:rPr>
      </w:pPr>
      <w:r>
        <w:rPr>
          <w:color w:val="00000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0F201B" w:rsidRDefault="000F201B" w:rsidP="000F201B">
      <w:pPr>
        <w:pStyle w:val="HTML"/>
        <w:spacing w:line="288" w:lineRule="atLeast"/>
        <w:rPr>
          <w:color w:val="000000"/>
        </w:rPr>
      </w:pPr>
      <w:r>
        <w:rPr>
          <w:color w:val="000000"/>
        </w:rPr>
        <w:t>- в случае получения результата в Администрации – отметка о передаче документов  в передаточной ведомости.</w:t>
      </w:r>
    </w:p>
    <w:p w:rsidR="000F201B" w:rsidRDefault="000F201B" w:rsidP="000F201B">
      <w:pPr>
        <w:pStyle w:val="HTML"/>
        <w:spacing w:line="288" w:lineRule="atLeast"/>
        <w:rPr>
          <w:color w:val="000000"/>
        </w:rPr>
      </w:pPr>
      <w:r>
        <w:rPr>
          <w:color w:val="000000"/>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B6700" w:rsidRPr="000F201B" w:rsidRDefault="00BB6700" w:rsidP="000F201B"/>
    <w:sectPr w:rsidR="00BB6700" w:rsidRPr="000F201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2"/>
  </w:num>
  <w:num w:numId="4">
    <w:abstractNumId w:val="16"/>
  </w:num>
  <w:num w:numId="5">
    <w:abstractNumId w:val="15"/>
  </w:num>
  <w:num w:numId="6">
    <w:abstractNumId w:val="13"/>
  </w:num>
  <w:num w:numId="7">
    <w:abstractNumId w:val="24"/>
  </w:num>
  <w:num w:numId="8">
    <w:abstractNumId w:val="1"/>
  </w:num>
  <w:num w:numId="9">
    <w:abstractNumId w:val="21"/>
  </w:num>
  <w:num w:numId="10">
    <w:abstractNumId w:val="9"/>
  </w:num>
  <w:num w:numId="11">
    <w:abstractNumId w:val="11"/>
  </w:num>
  <w:num w:numId="12">
    <w:abstractNumId w:val="23"/>
  </w:num>
  <w:num w:numId="13">
    <w:abstractNumId w:val="14"/>
  </w:num>
  <w:num w:numId="14">
    <w:abstractNumId w:val="10"/>
  </w:num>
  <w:num w:numId="15">
    <w:abstractNumId w:val="22"/>
  </w:num>
  <w:num w:numId="16">
    <w:abstractNumId w:val="4"/>
  </w:num>
  <w:num w:numId="17">
    <w:abstractNumId w:val="2"/>
  </w:num>
  <w:num w:numId="18">
    <w:abstractNumId w:val="8"/>
  </w:num>
  <w:num w:numId="19">
    <w:abstractNumId w:val="0"/>
  </w:num>
  <w:num w:numId="20">
    <w:abstractNumId w:val="18"/>
  </w:num>
  <w:num w:numId="21">
    <w:abstractNumId w:val="5"/>
  </w:num>
  <w:num w:numId="22">
    <w:abstractNumId w:val="25"/>
  </w:num>
  <w:num w:numId="23">
    <w:abstractNumId w:val="20"/>
  </w:num>
  <w:num w:numId="24">
    <w:abstractNumId w:val="19"/>
  </w:num>
  <w:num w:numId="25">
    <w:abstractNumId w:val="17"/>
  </w:num>
  <w:num w:numId="26">
    <w:abstractNumId w:val="26"/>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20779</TotalTime>
  <Pages>22</Pages>
  <Words>8979</Words>
  <Characters>51183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1123</cp:revision>
  <cp:lastPrinted>2019-03-04T06:14:00Z</cp:lastPrinted>
  <dcterms:created xsi:type="dcterms:W3CDTF">2019-02-20T10:58:00Z</dcterms:created>
  <dcterms:modified xsi:type="dcterms:W3CDTF">2025-04-25T13:33:00Z</dcterms:modified>
</cp:coreProperties>
</file>