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04" w:rsidRDefault="006F2104" w:rsidP="006F210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4" w:rsidRPr="006F2104" w:rsidRDefault="006F2104" w:rsidP="006F2104">
      <w:pPr>
        <w:jc w:val="center"/>
        <w:rPr>
          <w:b/>
          <w:sz w:val="40"/>
          <w:szCs w:val="40"/>
        </w:rPr>
      </w:pPr>
      <w:r w:rsidRPr="006F2104">
        <w:rPr>
          <w:b/>
          <w:sz w:val="40"/>
          <w:szCs w:val="40"/>
        </w:rPr>
        <w:t>СОБРАНИЕ ДЕПУТАТОВ</w:t>
      </w:r>
    </w:p>
    <w:p w:rsidR="006F2104" w:rsidRPr="006F2104" w:rsidRDefault="006F2104" w:rsidP="006F2104">
      <w:pPr>
        <w:jc w:val="center"/>
        <w:rPr>
          <w:b/>
          <w:sz w:val="40"/>
          <w:szCs w:val="40"/>
        </w:rPr>
      </w:pPr>
      <w:r w:rsidRPr="006F2104">
        <w:rPr>
          <w:b/>
          <w:sz w:val="40"/>
          <w:szCs w:val="40"/>
        </w:rPr>
        <w:t>ТРОИЦКОКРАСНЯНСКОГО СЕЛЬСОВЕТА</w:t>
      </w:r>
    </w:p>
    <w:p w:rsidR="006F2104" w:rsidRDefault="006F2104" w:rsidP="006F210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F2104" w:rsidRDefault="006F2104" w:rsidP="006F2104">
      <w:pPr>
        <w:jc w:val="center"/>
        <w:rPr>
          <w:sz w:val="32"/>
          <w:szCs w:val="32"/>
        </w:rPr>
      </w:pPr>
    </w:p>
    <w:p w:rsidR="006F2104" w:rsidRDefault="006F2104" w:rsidP="006F2104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4164F8" w:rsidRDefault="004164F8" w:rsidP="006F2104">
      <w:pPr>
        <w:jc w:val="center"/>
        <w:rPr>
          <w:b/>
          <w:bCs/>
          <w:sz w:val="48"/>
          <w:szCs w:val="48"/>
        </w:rPr>
      </w:pPr>
    </w:p>
    <w:p w:rsidR="004164F8" w:rsidRDefault="004164F8" w:rsidP="004164F8">
      <w:pPr>
        <w:rPr>
          <w:sz w:val="28"/>
          <w:szCs w:val="28"/>
        </w:rPr>
      </w:pPr>
      <w:r w:rsidRPr="00193217">
        <w:rPr>
          <w:sz w:val="28"/>
          <w:szCs w:val="28"/>
        </w:rPr>
        <w:t>От</w:t>
      </w:r>
      <w:r>
        <w:rPr>
          <w:sz w:val="28"/>
          <w:szCs w:val="28"/>
        </w:rPr>
        <w:t>«01» июля 2021г.   № 80-222-6</w:t>
      </w:r>
    </w:p>
    <w:p w:rsidR="00D33D55" w:rsidRDefault="00D33D55" w:rsidP="0090530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22133" w:rsidRPr="00E22133" w:rsidRDefault="00C54276" w:rsidP="00E2213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«Об утверждении Порядка выдачи разрешений на осуществление вырубки деревьев и ку</w:t>
      </w:r>
      <w:r w:rsidR="00D33D55">
        <w:rPr>
          <w:rFonts w:ascii="Arial" w:hAnsi="Arial" w:cs="Arial"/>
          <w:b/>
          <w:sz w:val="32"/>
          <w:szCs w:val="32"/>
        </w:rPr>
        <w:t xml:space="preserve">старников, 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проведение компенсационного озеленения</w:t>
      </w:r>
      <w:proofErr w:type="gramStart"/>
      <w:r w:rsidR="00D33D55">
        <w:rPr>
          <w:rFonts w:ascii="Arial" w:hAnsi="Arial" w:cs="Arial"/>
          <w:b/>
          <w:sz w:val="32"/>
          <w:szCs w:val="32"/>
        </w:rPr>
        <w:t>,м</w:t>
      </w:r>
      <w:proofErr w:type="gramEnd"/>
      <w:r w:rsidR="00D33D55">
        <w:rPr>
          <w:rFonts w:ascii="Arial" w:hAnsi="Arial" w:cs="Arial"/>
          <w:b/>
          <w:sz w:val="32"/>
          <w:szCs w:val="32"/>
        </w:rPr>
        <w:t>етодики</w:t>
      </w:r>
      <w:r w:rsidR="00D33D55" w:rsidRPr="00D33D55">
        <w:rPr>
          <w:rFonts w:ascii="Arial" w:hAnsi="Arial" w:cs="Arial"/>
          <w:b/>
          <w:sz w:val="32"/>
          <w:szCs w:val="32"/>
        </w:rPr>
        <w:t xml:space="preserve"> определения восстановительной стоимости зеленых насаждений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на террито</w:t>
      </w:r>
      <w:r w:rsidR="00E22133">
        <w:rPr>
          <w:rFonts w:ascii="Arial" w:hAnsi="Arial" w:cs="Arial"/>
          <w:b/>
          <w:sz w:val="32"/>
          <w:szCs w:val="32"/>
        </w:rPr>
        <w:t xml:space="preserve">рии </w:t>
      </w:r>
      <w:r w:rsidR="006F2104">
        <w:rPr>
          <w:rFonts w:ascii="Arial" w:hAnsi="Arial" w:cs="Arial"/>
          <w:b/>
          <w:sz w:val="32"/>
          <w:szCs w:val="32"/>
        </w:rPr>
        <w:t>Троицкокраснянского</w:t>
      </w:r>
      <w:r w:rsidR="00E22133">
        <w:rPr>
          <w:rFonts w:ascii="Arial" w:hAnsi="Arial" w:cs="Arial"/>
          <w:b/>
          <w:sz w:val="32"/>
          <w:szCs w:val="32"/>
        </w:rPr>
        <w:t xml:space="preserve"> сельсовета,</w:t>
      </w:r>
      <w:r w:rsidR="006F2104">
        <w:rPr>
          <w:rFonts w:ascii="Arial" w:hAnsi="Arial" w:cs="Arial"/>
          <w:b/>
          <w:sz w:val="32"/>
          <w:szCs w:val="32"/>
        </w:rPr>
        <w:t xml:space="preserve"> 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Положения о Порядке инвентаризации и паспортизации зеленых насаждений, создании и ведении реестра зеленых насаждений в </w:t>
      </w:r>
      <w:r w:rsidR="006F2104">
        <w:rPr>
          <w:rFonts w:ascii="Arial" w:hAnsi="Arial" w:cs="Arial"/>
          <w:b/>
          <w:sz w:val="32"/>
          <w:szCs w:val="32"/>
        </w:rPr>
        <w:t>Троицкокраснянском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 сельсовете Щигровского района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4938C1" w:rsidRPr="00905308" w:rsidRDefault="004938C1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 В соответствии с Гражданским кодексом РФ, Федеральным законом от 04.05.2011 №</w:t>
      </w:r>
      <w:r w:rsidR="006F2104">
        <w:rPr>
          <w:rFonts w:ascii="Arial" w:hAnsi="Arial" w:cs="Arial"/>
        </w:rPr>
        <w:t xml:space="preserve"> 99-ФЗ (в ред. От 31.12.2017г. </w:t>
      </w:r>
      <w:r w:rsidRPr="0090530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Pr="00905308">
        <w:rPr>
          <w:rFonts w:ascii="Arial" w:hAnsi="Arial" w:cs="Arial"/>
        </w:rPr>
        <w:t xml:space="preserve">( </w:t>
      </w:r>
      <w:proofErr w:type="gramEnd"/>
      <w:r w:rsidRPr="00905308">
        <w:rPr>
          <w:rFonts w:ascii="Arial" w:hAnsi="Arial" w:cs="Arial"/>
        </w:rPr>
        <w:t>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6F2104">
        <w:rPr>
          <w:rFonts w:ascii="Arial" w:hAnsi="Arial" w:cs="Arial"/>
        </w:rPr>
        <w:t>Троицкокраснянский</w:t>
      </w:r>
      <w:r w:rsidRPr="00905308">
        <w:rPr>
          <w:rFonts w:ascii="Arial" w:hAnsi="Arial" w:cs="Arial"/>
        </w:rPr>
        <w:t xml:space="preserve"> сельсовет» Щигровского района Курской области и на основании </w:t>
      </w:r>
      <w:r w:rsidR="0057319F">
        <w:rPr>
          <w:rFonts w:ascii="Arial" w:hAnsi="Arial" w:cs="Arial"/>
        </w:rPr>
        <w:t>Представления</w:t>
      </w:r>
      <w:r w:rsidR="006F2104">
        <w:rPr>
          <w:rFonts w:ascii="Arial" w:hAnsi="Arial" w:cs="Arial"/>
        </w:rPr>
        <w:t xml:space="preserve"> </w:t>
      </w:r>
      <w:r w:rsidRPr="00905308">
        <w:rPr>
          <w:rFonts w:ascii="Arial" w:hAnsi="Arial" w:cs="Arial"/>
        </w:rPr>
        <w:t>Щигровской межрайонной прокурату</w:t>
      </w:r>
      <w:r w:rsidR="0057319F">
        <w:rPr>
          <w:rFonts w:ascii="Arial" w:hAnsi="Arial" w:cs="Arial"/>
        </w:rPr>
        <w:t xml:space="preserve">ры от </w:t>
      </w:r>
      <w:r w:rsidRPr="00905308">
        <w:rPr>
          <w:rFonts w:ascii="Arial" w:hAnsi="Arial" w:cs="Arial"/>
        </w:rPr>
        <w:t>05.</w:t>
      </w:r>
      <w:r w:rsidR="0057319F">
        <w:rPr>
          <w:rFonts w:ascii="Arial" w:hAnsi="Arial" w:cs="Arial"/>
        </w:rPr>
        <w:t>04.2021г. № 23-2021</w:t>
      </w:r>
      <w:r w:rsidRPr="00905308">
        <w:rPr>
          <w:rFonts w:ascii="Arial" w:hAnsi="Arial" w:cs="Arial"/>
        </w:rPr>
        <w:t xml:space="preserve">, Собрание депутатов </w:t>
      </w:r>
      <w:r w:rsidR="006F2104">
        <w:rPr>
          <w:rFonts w:ascii="Arial" w:hAnsi="Arial" w:cs="Arial"/>
        </w:rPr>
        <w:t>Троицкокраснянского</w:t>
      </w:r>
      <w:r w:rsidRPr="00905308">
        <w:rPr>
          <w:rFonts w:ascii="Arial" w:hAnsi="Arial" w:cs="Arial"/>
        </w:rPr>
        <w:t xml:space="preserve"> сельсовета Щигровского района</w:t>
      </w:r>
    </w:p>
    <w:p w:rsidR="00A314B9" w:rsidRDefault="00A314B9" w:rsidP="00E22133">
      <w:pPr>
        <w:jc w:val="center"/>
        <w:rPr>
          <w:rFonts w:ascii="Arial" w:hAnsi="Arial" w:cs="Arial"/>
        </w:rPr>
      </w:pPr>
      <w:r w:rsidRPr="00905308">
        <w:rPr>
          <w:rFonts w:ascii="Arial" w:hAnsi="Arial" w:cs="Arial"/>
        </w:rPr>
        <w:t>Решило:</w:t>
      </w:r>
    </w:p>
    <w:p w:rsidR="00E22133" w:rsidRPr="00905308" w:rsidRDefault="00E22133" w:rsidP="00A314B9">
      <w:pPr>
        <w:jc w:val="both"/>
        <w:rPr>
          <w:rFonts w:ascii="Arial" w:hAnsi="Arial" w:cs="Arial"/>
        </w:rPr>
      </w:pPr>
    </w:p>
    <w:p w:rsidR="00A314B9" w:rsidRDefault="00922CD9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1.</w:t>
      </w:r>
      <w:r w:rsidR="00D33D55">
        <w:rPr>
          <w:rFonts w:ascii="Arial" w:hAnsi="Arial" w:cs="Arial"/>
        </w:rPr>
        <w:t>Утвердить Порядок</w:t>
      </w:r>
      <w:r w:rsidR="00A314B9" w:rsidRPr="00905308">
        <w:rPr>
          <w:rFonts w:ascii="Arial" w:hAnsi="Arial" w:cs="Arial"/>
        </w:rPr>
        <w:t xml:space="preserve"> выдачи разрешений на осуществление вырубки</w:t>
      </w:r>
      <w:r w:rsidR="00D33D55">
        <w:rPr>
          <w:rFonts w:ascii="Arial" w:hAnsi="Arial" w:cs="Arial"/>
        </w:rPr>
        <w:t xml:space="preserve"> деревьев и кустарников,</w:t>
      </w:r>
      <w:r w:rsidR="00A314B9" w:rsidRPr="00905308">
        <w:rPr>
          <w:rFonts w:ascii="Arial" w:hAnsi="Arial" w:cs="Arial"/>
        </w:rPr>
        <w:t xml:space="preserve"> проведение компенсационного озеленения</w:t>
      </w:r>
      <w:r w:rsidR="00D33D55">
        <w:rPr>
          <w:rFonts w:ascii="Arial" w:hAnsi="Arial" w:cs="Arial"/>
        </w:rPr>
        <w:t>, методики</w:t>
      </w:r>
      <w:r w:rsidR="00D33D55" w:rsidRPr="00041F1C">
        <w:rPr>
          <w:rFonts w:ascii="Arial" w:hAnsi="Arial" w:cs="Arial"/>
        </w:rPr>
        <w:t xml:space="preserve"> определения восстановительной стоимости зе</w:t>
      </w:r>
      <w:r w:rsidR="00D33D55">
        <w:rPr>
          <w:rFonts w:ascii="Arial" w:hAnsi="Arial" w:cs="Arial"/>
        </w:rPr>
        <w:t>леных насаждений</w:t>
      </w:r>
      <w:r w:rsidR="00A314B9" w:rsidRPr="00905308">
        <w:rPr>
          <w:rFonts w:ascii="Arial" w:hAnsi="Arial" w:cs="Arial"/>
        </w:rPr>
        <w:t xml:space="preserve"> на территор</w:t>
      </w:r>
      <w:r w:rsidR="00E22133">
        <w:rPr>
          <w:rFonts w:ascii="Arial" w:hAnsi="Arial" w:cs="Arial"/>
        </w:rPr>
        <w:t xml:space="preserve">ии </w:t>
      </w:r>
      <w:r w:rsidR="006F2104">
        <w:rPr>
          <w:rFonts w:ascii="Arial" w:hAnsi="Arial" w:cs="Arial"/>
        </w:rPr>
        <w:t>Троицкокраснянского</w:t>
      </w:r>
      <w:r w:rsidR="00E22133">
        <w:rPr>
          <w:rFonts w:ascii="Arial" w:hAnsi="Arial" w:cs="Arial"/>
        </w:rPr>
        <w:t xml:space="preserve"> сельсовета (Приложение 1).</w:t>
      </w:r>
    </w:p>
    <w:p w:rsidR="00E22133" w:rsidRPr="00E22133" w:rsidRDefault="00E22133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  2. </w:t>
      </w:r>
      <w:r>
        <w:rPr>
          <w:rFonts w:ascii="Arial" w:hAnsi="Arial" w:cs="Arial"/>
        </w:rPr>
        <w:t>Утвердить Положение</w:t>
      </w:r>
      <w:r w:rsidRPr="00E22133">
        <w:rPr>
          <w:rFonts w:ascii="Arial" w:hAnsi="Arial" w:cs="Arial"/>
        </w:rPr>
        <w:t xml:space="preserve"> о Порядке инвентаризации и паспортизации зеленых насаждений, создании и ведении реестра зеленых насаждений в </w:t>
      </w:r>
      <w:r w:rsidR="006F2104">
        <w:rPr>
          <w:rFonts w:ascii="Arial" w:hAnsi="Arial" w:cs="Arial"/>
        </w:rPr>
        <w:t>Троицкокраснянском</w:t>
      </w:r>
      <w:r w:rsidRPr="00E22133">
        <w:rPr>
          <w:rFonts w:ascii="Arial" w:hAnsi="Arial" w:cs="Arial"/>
        </w:rPr>
        <w:t xml:space="preserve"> сельсовете Щигровского района</w:t>
      </w:r>
      <w:r>
        <w:rPr>
          <w:rFonts w:ascii="Arial" w:hAnsi="Arial" w:cs="Arial"/>
        </w:rPr>
        <w:t xml:space="preserve"> (Приложение 2).</w:t>
      </w:r>
    </w:p>
    <w:p w:rsid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319F">
        <w:rPr>
          <w:rFonts w:ascii="Arial" w:hAnsi="Arial" w:cs="Arial"/>
        </w:rPr>
        <w:t xml:space="preserve">. </w:t>
      </w:r>
      <w:proofErr w:type="gramStart"/>
      <w:r w:rsidR="0057319F">
        <w:rPr>
          <w:rFonts w:ascii="Arial" w:hAnsi="Arial" w:cs="Arial"/>
        </w:rPr>
        <w:t>Решения Собрания</w:t>
      </w:r>
      <w:r w:rsidR="006F2104">
        <w:rPr>
          <w:rFonts w:ascii="Arial" w:hAnsi="Arial" w:cs="Arial"/>
        </w:rPr>
        <w:t xml:space="preserve"> </w:t>
      </w:r>
      <w:r w:rsidR="0057319F" w:rsidRPr="00905308">
        <w:rPr>
          <w:rFonts w:ascii="Arial" w:hAnsi="Arial" w:cs="Arial"/>
        </w:rPr>
        <w:t xml:space="preserve">депутатов </w:t>
      </w:r>
      <w:r w:rsidR="006F2104">
        <w:rPr>
          <w:rFonts w:ascii="Arial" w:hAnsi="Arial" w:cs="Arial"/>
        </w:rPr>
        <w:t>Троицкокраснянского</w:t>
      </w:r>
      <w:r w:rsidR="0057319F" w:rsidRPr="00905308">
        <w:rPr>
          <w:rFonts w:ascii="Arial" w:hAnsi="Arial" w:cs="Arial"/>
        </w:rPr>
        <w:t xml:space="preserve"> сел</w:t>
      </w:r>
      <w:r w:rsidR="006F2104">
        <w:rPr>
          <w:rFonts w:ascii="Arial" w:hAnsi="Arial" w:cs="Arial"/>
        </w:rPr>
        <w:t>ьсовета Щигровского района от 17.05.2017 года № 14-37</w:t>
      </w:r>
      <w:r w:rsidR="0057319F" w:rsidRPr="00905308">
        <w:rPr>
          <w:rFonts w:ascii="Arial" w:hAnsi="Arial" w:cs="Arial"/>
        </w:rPr>
        <w:t xml:space="preserve">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6F2104">
        <w:rPr>
          <w:rFonts w:ascii="Arial" w:hAnsi="Arial" w:cs="Arial"/>
        </w:rPr>
        <w:t>Троицкокраснянского</w:t>
      </w:r>
      <w:r w:rsidR="0057319F" w:rsidRPr="00905308">
        <w:rPr>
          <w:rFonts w:ascii="Arial" w:hAnsi="Arial" w:cs="Arial"/>
        </w:rPr>
        <w:t xml:space="preserve"> сельсовета»</w:t>
      </w:r>
      <w:r w:rsidR="00F578A5">
        <w:rPr>
          <w:rFonts w:ascii="Arial" w:hAnsi="Arial" w:cs="Arial"/>
        </w:rPr>
        <w:t>, от 27.07</w:t>
      </w:r>
      <w:r w:rsidR="0057319F">
        <w:rPr>
          <w:rFonts w:ascii="Arial" w:hAnsi="Arial" w:cs="Arial"/>
        </w:rPr>
        <w:t xml:space="preserve"> 2018г.  </w:t>
      </w:r>
      <w:r w:rsidR="00F578A5">
        <w:rPr>
          <w:rFonts w:ascii="Arial" w:hAnsi="Arial" w:cs="Arial"/>
        </w:rPr>
        <w:t>№ 32-88</w:t>
      </w:r>
      <w:r w:rsidR="0057319F" w:rsidRPr="0057319F">
        <w:rPr>
          <w:rFonts w:ascii="Arial" w:hAnsi="Arial" w:cs="Arial"/>
        </w:rPr>
        <w:t>-6</w:t>
      </w:r>
      <w:r w:rsidR="0057319F">
        <w:rPr>
          <w:rFonts w:ascii="Arial" w:hAnsi="Arial" w:cs="Arial"/>
        </w:rPr>
        <w:t xml:space="preserve"> «</w:t>
      </w:r>
      <w:r w:rsidR="0057319F" w:rsidRPr="0057319F">
        <w:rPr>
          <w:rFonts w:ascii="Arial" w:hAnsi="Arial" w:cs="Arial"/>
        </w:rPr>
        <w:t xml:space="preserve">О внесении изменений и дополнений в решение Собрания депутатов </w:t>
      </w:r>
      <w:r w:rsidR="006F2104">
        <w:rPr>
          <w:rFonts w:ascii="Arial" w:hAnsi="Arial" w:cs="Arial"/>
        </w:rPr>
        <w:t>Троицкокраснянского</w:t>
      </w:r>
      <w:r w:rsidR="0057319F" w:rsidRPr="0057319F">
        <w:rPr>
          <w:rFonts w:ascii="Arial" w:hAnsi="Arial" w:cs="Arial"/>
        </w:rPr>
        <w:t xml:space="preserve"> сел</w:t>
      </w:r>
      <w:r w:rsidR="006F2104">
        <w:rPr>
          <w:rFonts w:ascii="Arial" w:hAnsi="Arial" w:cs="Arial"/>
        </w:rPr>
        <w:t>ьсовета Щигровского района от 17.05.2017 года № 14-37</w:t>
      </w:r>
      <w:r w:rsidR="0057319F" w:rsidRPr="0057319F">
        <w:rPr>
          <w:rFonts w:ascii="Arial" w:hAnsi="Arial" w:cs="Arial"/>
        </w:rPr>
        <w:t>-6 «Об утверждении Порядка выдачи разрешений на осуществление вырубки</w:t>
      </w:r>
      <w:proofErr w:type="gramEnd"/>
      <w:r w:rsidR="0057319F" w:rsidRPr="0057319F">
        <w:rPr>
          <w:rFonts w:ascii="Arial" w:hAnsi="Arial" w:cs="Arial"/>
        </w:rPr>
        <w:t xml:space="preserve"> деревьев и кустарников, а также проведение компенсационного озеленения на территории </w:t>
      </w:r>
      <w:r w:rsidR="006F2104">
        <w:rPr>
          <w:rFonts w:ascii="Arial" w:hAnsi="Arial" w:cs="Arial"/>
        </w:rPr>
        <w:t>Троицкокраснянского</w:t>
      </w:r>
      <w:r w:rsidR="0057319F" w:rsidRPr="0057319F">
        <w:rPr>
          <w:rFonts w:ascii="Arial" w:hAnsi="Arial" w:cs="Arial"/>
        </w:rPr>
        <w:t xml:space="preserve"> сельсовета»</w:t>
      </w:r>
      <w:r w:rsidR="0057319F">
        <w:rPr>
          <w:rFonts w:ascii="Arial" w:hAnsi="Arial" w:cs="Arial"/>
        </w:rPr>
        <w:t xml:space="preserve"> считать утратившими силу.</w:t>
      </w:r>
    </w:p>
    <w:p w:rsidR="00D33D55" w:rsidRP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D33D55">
        <w:rPr>
          <w:rFonts w:ascii="Arial" w:hAnsi="Arial" w:cs="Arial"/>
        </w:rPr>
        <w:t>. Решение вступает в силу со дня его обнародования.</w:t>
      </w:r>
    </w:p>
    <w:p w:rsidR="004938C1" w:rsidRPr="00905308" w:rsidRDefault="004938C1" w:rsidP="004938C1">
      <w:pPr>
        <w:jc w:val="both"/>
        <w:rPr>
          <w:rFonts w:ascii="Arial" w:hAnsi="Arial" w:cs="Arial"/>
        </w:rPr>
      </w:pPr>
    </w:p>
    <w:p w:rsidR="00922CD9" w:rsidRPr="00905308" w:rsidRDefault="00922CD9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Председатель Собрания депутатов </w:t>
      </w:r>
    </w:p>
    <w:p w:rsidR="004938C1" w:rsidRPr="00905308" w:rsidRDefault="006F2104" w:rsidP="00922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4938C1" w:rsidRPr="00905308">
        <w:rPr>
          <w:rFonts w:ascii="Arial" w:hAnsi="Arial" w:cs="Arial"/>
        </w:rPr>
        <w:t xml:space="preserve"> сельсовета                     </w:t>
      </w:r>
      <w:r>
        <w:rPr>
          <w:rFonts w:ascii="Arial" w:hAnsi="Arial" w:cs="Arial"/>
        </w:rPr>
        <w:t xml:space="preserve">                   Е.А. </w:t>
      </w:r>
      <w:proofErr w:type="spellStart"/>
      <w:r>
        <w:rPr>
          <w:rFonts w:ascii="Arial" w:hAnsi="Arial" w:cs="Arial"/>
        </w:rPr>
        <w:t>Енютина</w:t>
      </w:r>
      <w:proofErr w:type="spellEnd"/>
    </w:p>
    <w:p w:rsidR="004938C1" w:rsidRPr="00905308" w:rsidRDefault="004938C1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Глава </w:t>
      </w:r>
      <w:r w:rsidR="006F2104">
        <w:rPr>
          <w:rFonts w:ascii="Arial" w:hAnsi="Arial" w:cs="Arial"/>
        </w:rPr>
        <w:t>Троицкокраснянского</w:t>
      </w:r>
      <w:r w:rsidRPr="00905308">
        <w:rPr>
          <w:rFonts w:ascii="Arial" w:hAnsi="Arial" w:cs="Arial"/>
        </w:rPr>
        <w:t xml:space="preserve"> сельсовета        </w:t>
      </w:r>
      <w:r w:rsidR="006F2104">
        <w:rPr>
          <w:rFonts w:ascii="Arial" w:hAnsi="Arial" w:cs="Arial"/>
        </w:rPr>
        <w:t xml:space="preserve">                     Г.А. Озеров</w:t>
      </w:r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6040EF">
      <w:pPr>
        <w:pStyle w:val="HTML"/>
        <w:rPr>
          <w:rFonts w:ascii="Arial" w:hAnsi="Arial" w:cs="Arial"/>
          <w:i w:val="0"/>
        </w:rPr>
      </w:pPr>
    </w:p>
    <w:p w:rsidR="006040EF" w:rsidRDefault="006040EF" w:rsidP="006040EF">
      <w:pPr>
        <w:pStyle w:val="HTML"/>
        <w:rPr>
          <w:rFonts w:ascii="Arial" w:hAnsi="Arial" w:cs="Arial"/>
          <w:i w:val="0"/>
        </w:rPr>
      </w:pPr>
    </w:p>
    <w:p w:rsidR="006040EF" w:rsidRDefault="006040EF" w:rsidP="006040EF">
      <w:pPr>
        <w:pStyle w:val="HTML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>Приложение</w:t>
      </w:r>
      <w:r w:rsidR="00E22133">
        <w:rPr>
          <w:rFonts w:ascii="Arial" w:hAnsi="Arial" w:cs="Arial"/>
          <w:i w:val="0"/>
        </w:rPr>
        <w:t xml:space="preserve"> 1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905308" w:rsidRDefault="006F2104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Троицкокраснянского</w:t>
      </w:r>
      <w:r w:rsidR="00326788" w:rsidRPr="00905308">
        <w:rPr>
          <w:rFonts w:ascii="Arial" w:hAnsi="Arial" w:cs="Arial"/>
          <w:i w:val="0"/>
        </w:rPr>
        <w:t xml:space="preserve"> сельсовета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>Щигровского района Курской области</w:t>
      </w:r>
    </w:p>
    <w:p w:rsidR="00326788" w:rsidRPr="00905308" w:rsidRDefault="00D33D55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От </w:t>
      </w:r>
      <w:r w:rsidR="006040EF">
        <w:rPr>
          <w:rFonts w:ascii="Arial" w:hAnsi="Arial" w:cs="Arial"/>
          <w:i w:val="0"/>
        </w:rPr>
        <w:t xml:space="preserve">«01» июля 2021 </w:t>
      </w:r>
      <w:r>
        <w:rPr>
          <w:rFonts w:ascii="Arial" w:hAnsi="Arial" w:cs="Arial"/>
          <w:i w:val="0"/>
        </w:rPr>
        <w:t xml:space="preserve">г.  № </w:t>
      </w:r>
      <w:r w:rsidR="006040EF">
        <w:rPr>
          <w:rFonts w:ascii="Arial" w:hAnsi="Arial" w:cs="Arial"/>
          <w:i w:val="0"/>
        </w:rPr>
        <w:t>80-222-6</w:t>
      </w:r>
    </w:p>
    <w:p w:rsidR="00D33D55" w:rsidRDefault="00D33D55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i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ПОРЯДОК</w:t>
      </w: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Style w:val="a5"/>
          <w:rFonts w:ascii="Arial" w:hAnsi="Arial" w:cs="Arial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r w:rsidR="006F2104">
        <w:rPr>
          <w:rStyle w:val="a5"/>
          <w:rFonts w:ascii="Arial" w:hAnsi="Arial" w:cs="Arial"/>
          <w:sz w:val="32"/>
          <w:szCs w:val="32"/>
        </w:rPr>
        <w:t>Троицкокраснянского</w:t>
      </w:r>
      <w:r w:rsidRPr="00905308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326788" w:rsidRPr="00905308" w:rsidRDefault="00326788" w:rsidP="00326788">
      <w:pPr>
        <w:pStyle w:val="a4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              </w:t>
      </w:r>
      <w:proofErr w:type="gramStart"/>
      <w:r w:rsidRPr="00905308">
        <w:rPr>
          <w:rFonts w:ascii="Arial" w:hAnsi="Arial" w:cs="Arial"/>
        </w:rPr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6F2104">
        <w:rPr>
          <w:rFonts w:ascii="Arial" w:hAnsi="Arial" w:cs="Arial"/>
        </w:rPr>
        <w:t>Троицкокраснянского</w:t>
      </w:r>
      <w:r w:rsidRPr="0090530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</w:t>
      </w:r>
      <w:proofErr w:type="spellStart"/>
      <w:r w:rsidRPr="00905308">
        <w:rPr>
          <w:rFonts w:ascii="Arial" w:hAnsi="Arial" w:cs="Arial"/>
        </w:rPr>
        <w:t>Администрации</w:t>
      </w:r>
      <w:r w:rsidR="006F2104">
        <w:rPr>
          <w:rFonts w:ascii="Arial" w:hAnsi="Arial" w:cs="Arial"/>
        </w:rPr>
        <w:t>Троицкокраснянского</w:t>
      </w:r>
      <w:proofErr w:type="spellEnd"/>
      <w:proofErr w:type="gramEnd"/>
      <w:r w:rsidRPr="00905308">
        <w:rPr>
          <w:rFonts w:ascii="Arial" w:hAnsi="Arial" w:cs="Arial"/>
        </w:rPr>
        <w:t xml:space="preserve"> сельсовета от 01.11.2013 г.  № 85 «О правилах благоустройства и озеленения территории </w:t>
      </w:r>
      <w:r w:rsidR="006F2104">
        <w:rPr>
          <w:rFonts w:ascii="Arial" w:hAnsi="Arial" w:cs="Arial"/>
        </w:rPr>
        <w:t>Троицкокраснянского</w:t>
      </w:r>
      <w:r w:rsidRPr="00905308">
        <w:rPr>
          <w:rFonts w:ascii="Arial" w:hAnsi="Arial" w:cs="Arial"/>
        </w:rPr>
        <w:t xml:space="preserve">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</w:t>
      </w:r>
      <w:r w:rsidR="006F2104">
        <w:rPr>
          <w:rFonts w:ascii="Arial" w:hAnsi="Arial" w:cs="Arial"/>
        </w:rPr>
        <w:t>Троицкокраснянского</w:t>
      </w:r>
      <w:r w:rsidRPr="00905308">
        <w:rPr>
          <w:rFonts w:ascii="Arial" w:hAnsi="Arial" w:cs="Arial"/>
        </w:rPr>
        <w:t xml:space="preserve"> сельсовета.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1. Основные понятия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Аварийные деревья</w:t>
      </w:r>
      <w:r w:rsidRPr="00E22133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Дерево</w:t>
      </w:r>
      <w:r w:rsidRPr="00E22133">
        <w:rPr>
          <w:rFonts w:ascii="Arial" w:hAnsi="Arial" w:cs="Arial"/>
        </w:rPr>
        <w:t>- растение с четко выраженным деревянистым стволом диаметром не менее5 см на высоте</w:t>
      </w:r>
      <w:proofErr w:type="gramStart"/>
      <w:r w:rsidRPr="00E22133">
        <w:rPr>
          <w:rFonts w:ascii="Arial" w:hAnsi="Arial" w:cs="Arial"/>
        </w:rPr>
        <w:t>1</w:t>
      </w:r>
      <w:proofErr w:type="gramEnd"/>
      <w:r w:rsidRPr="00E22133">
        <w:rPr>
          <w:rFonts w:ascii="Arial" w:hAnsi="Arial" w:cs="Arial"/>
        </w:rPr>
        <w:t>,3 см, за исключением саженцев.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proofErr w:type="spellStart"/>
      <w:r w:rsidRPr="00E22133">
        <w:rPr>
          <w:rStyle w:val="a5"/>
          <w:rFonts w:ascii="Arial" w:hAnsi="Arial" w:cs="Arial"/>
          <w:b w:val="0"/>
        </w:rPr>
        <w:t>Залесенные</w:t>
      </w:r>
      <w:proofErr w:type="spellEnd"/>
      <w:r w:rsidRPr="00E22133">
        <w:rPr>
          <w:rStyle w:val="a5"/>
          <w:rFonts w:ascii="Arial" w:hAnsi="Arial" w:cs="Arial"/>
          <w:b w:val="0"/>
        </w:rPr>
        <w:t xml:space="preserve"> территории</w:t>
      </w:r>
      <w:r w:rsidRPr="00E22133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Заросли</w:t>
      </w:r>
      <w:r w:rsidRPr="00E22133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Зеленые насаждения</w:t>
      </w:r>
      <w:r w:rsidRPr="00E22133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Зеленый массив</w:t>
      </w:r>
      <w:r w:rsidRPr="00E22133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Компенсационное озеленение</w:t>
      </w:r>
      <w:r w:rsidRPr="00E22133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lastRenderedPageBreak/>
        <w:t>Компенсационная стоимость</w:t>
      </w:r>
      <w:r w:rsidRPr="00E22133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Кустарник</w:t>
      </w:r>
      <w:r w:rsidRPr="00E22133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Объект озеленения</w:t>
      </w:r>
      <w:r w:rsidRPr="00E22133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Озелененные территории</w:t>
      </w:r>
      <w:r w:rsidRPr="00E22133">
        <w:rPr>
          <w:rFonts w:ascii="Arial" w:hAnsi="Arial" w:cs="Arial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Повреждение зеленых насаждений</w:t>
      </w:r>
      <w:r w:rsidRPr="00E22133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 xml:space="preserve">Природные территории </w:t>
      </w:r>
      <w:r w:rsidRPr="00E22133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Сухостойные деревья и кустарники</w:t>
      </w:r>
      <w:r w:rsidRPr="00E22133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Травяной покров</w:t>
      </w:r>
      <w:r w:rsidRPr="00E22133">
        <w:rPr>
          <w:rFonts w:ascii="Arial" w:hAnsi="Arial" w:cs="Arial"/>
        </w:rPr>
        <w:t>- газон, естественная травяная растительность.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Pr="00E22133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proofErr w:type="spellStart"/>
      <w:r w:rsidRPr="00E22133">
        <w:rPr>
          <w:rStyle w:val="a5"/>
          <w:rFonts w:ascii="Arial" w:hAnsi="Arial" w:cs="Arial"/>
          <w:b w:val="0"/>
        </w:rPr>
        <w:t>Фаутные</w:t>
      </w:r>
      <w:proofErr w:type="spellEnd"/>
      <w:r w:rsidRPr="00E22133">
        <w:rPr>
          <w:rStyle w:val="a5"/>
          <w:rFonts w:ascii="Arial" w:hAnsi="Arial" w:cs="Arial"/>
          <w:b w:val="0"/>
        </w:rPr>
        <w:t xml:space="preserve"> деревья</w:t>
      </w:r>
      <w:r w:rsidRPr="00E22133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2. Основные принципы охраны зеленых насаждений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</w:t>
      </w:r>
      <w:proofErr w:type="gramStart"/>
      <w:r w:rsidRPr="00E22133">
        <w:rPr>
          <w:rFonts w:ascii="Arial" w:hAnsi="Arial" w:cs="Arial"/>
        </w:rPr>
        <w:t xml:space="preserve">Зеленые насаждения,  произрастающие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выполняют</w:t>
      </w:r>
      <w:proofErr w:type="gramEnd"/>
      <w:r w:rsidRPr="00E22133">
        <w:rPr>
          <w:rFonts w:ascii="Arial" w:hAnsi="Arial" w:cs="Arial"/>
        </w:rPr>
        <w:t xml:space="preserve"> защитные, оздоровительные, эстетические функции и подлежат охране.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</w:t>
      </w:r>
      <w:proofErr w:type="spellStart"/>
      <w:r w:rsidRPr="00E22133">
        <w:rPr>
          <w:rFonts w:ascii="Arial" w:hAnsi="Arial" w:cs="Arial"/>
        </w:rPr>
        <w:t>сельсовета</w:t>
      </w:r>
      <w:proofErr w:type="gramStart"/>
      <w:r w:rsidRPr="00E22133">
        <w:rPr>
          <w:rFonts w:ascii="Arial" w:hAnsi="Arial" w:cs="Arial"/>
        </w:rPr>
        <w:t>,</w:t>
      </w:r>
      <w:r w:rsidR="005E2407" w:rsidRPr="00E22133">
        <w:rPr>
          <w:rFonts w:ascii="Arial" w:hAnsi="Arial" w:cs="Arial"/>
          <w:color w:val="FF0000"/>
        </w:rPr>
        <w:t>а</w:t>
      </w:r>
      <w:proofErr w:type="spellEnd"/>
      <w:proofErr w:type="gramEnd"/>
      <w:r w:rsidR="005E2407" w:rsidRPr="00E22133">
        <w:rPr>
          <w:rFonts w:ascii="Arial" w:hAnsi="Arial" w:cs="Arial"/>
          <w:color w:val="FF0000"/>
        </w:rPr>
        <w:t xml:space="preserve"> также леса, выполняющие защитные функции,</w:t>
      </w:r>
      <w:r w:rsidRPr="00E22133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2.3. Хозяйственная и иная деятельность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3. Порядок вырубки зеленых насаждений (деревьев, кустарников)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3.1. Самовольная вырубка зеленых насаждений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3.2. Вырубка произрастающих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при текущем содержании зеленых насаждений (удаление сухостойных,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E22133">
        <w:rPr>
          <w:rFonts w:ascii="Arial" w:hAnsi="Arial" w:cs="Arial"/>
        </w:rPr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Щигровского района Курской области»», утвержденным постановлением Администрации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22133">
        <w:rPr>
          <w:rFonts w:ascii="Arial" w:hAnsi="Arial" w:cs="Arial"/>
        </w:rPr>
        <w:t>комиссионно</w:t>
      </w:r>
      <w:proofErr w:type="spellEnd"/>
      <w:r w:rsidR="00B95CDB" w:rsidRPr="00E22133">
        <w:rPr>
          <w:rFonts w:ascii="Arial" w:hAnsi="Arial" w:cs="Arial"/>
        </w:rPr>
        <w:t xml:space="preserve"> </w:t>
      </w:r>
      <w:proofErr w:type="spellStart"/>
      <w:r w:rsidR="00B95CDB" w:rsidRPr="00E22133">
        <w:rPr>
          <w:rFonts w:ascii="Arial" w:hAnsi="Arial" w:cs="Arial"/>
        </w:rPr>
        <w:t>администрацией</w:t>
      </w:r>
      <w:r w:rsidR="006F2104">
        <w:rPr>
          <w:rFonts w:ascii="Arial" w:hAnsi="Arial" w:cs="Arial"/>
        </w:rPr>
        <w:t>Троицкокраснянского</w:t>
      </w:r>
      <w:proofErr w:type="spellEnd"/>
      <w:r w:rsidRPr="00E22133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22133">
          <w:rPr>
            <w:rFonts w:ascii="Arial" w:hAnsi="Arial" w:cs="Arial"/>
          </w:rPr>
          <w:t>1,3 метра</w:t>
        </w:r>
      </w:smartTag>
      <w:r w:rsidRPr="00E22133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>При привлечении к обследованию испрашиваемых к вырубке деревьев и кустарников представителей</w:t>
      </w:r>
      <w:r w:rsidR="00B95CDB" w:rsidRPr="00E22133">
        <w:rPr>
          <w:rFonts w:ascii="Arial" w:hAnsi="Arial" w:cs="Arial"/>
        </w:rPr>
        <w:t xml:space="preserve"> организаций, указанных в п. 3.5</w:t>
      </w:r>
      <w:r w:rsidRPr="00E22133">
        <w:rPr>
          <w:rFonts w:ascii="Arial" w:hAnsi="Arial" w:cs="Arial"/>
        </w:rPr>
        <w:t>, акт обследования подписывается и ими.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3.7. </w:t>
      </w:r>
      <w:proofErr w:type="gramStart"/>
      <w:r w:rsidRPr="00E22133">
        <w:rPr>
          <w:rFonts w:ascii="Arial" w:hAnsi="Arial" w:cs="Arial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E22133">
        <w:rPr>
          <w:rFonts w:ascii="Arial" w:hAnsi="Arial" w:cs="Arial"/>
        </w:rPr>
        <w:t xml:space="preserve"> строительству.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уборки ветровальных деревьев;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сельсовета).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22133">
          <w:rPr>
            <w:rFonts w:ascii="Arial" w:hAnsi="Arial" w:cs="Arial"/>
          </w:rPr>
          <w:t>10 сантиметров</w:t>
        </w:r>
      </w:smartTag>
      <w:r w:rsidRPr="00E22133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4. Компенсационное озеленение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4.2. Компенсационное озеленение производится за счет сре</w:t>
      </w:r>
      <w:proofErr w:type="gramStart"/>
      <w:r w:rsidRPr="00E22133">
        <w:rPr>
          <w:rFonts w:ascii="Arial" w:hAnsi="Arial" w:cs="Arial"/>
        </w:rPr>
        <w:t>дств гр</w:t>
      </w:r>
      <w:proofErr w:type="gramEnd"/>
      <w:r w:rsidRPr="00E22133">
        <w:rPr>
          <w:rFonts w:ascii="Arial" w:hAnsi="Arial" w:cs="Arial"/>
        </w:rPr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r w:rsidR="006F2104">
        <w:rPr>
          <w:rFonts w:ascii="Arial" w:hAnsi="Arial" w:cs="Arial"/>
        </w:rPr>
        <w:t>Троицкокраснянского</w:t>
      </w:r>
      <w:r w:rsidRPr="00E22133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</w:t>
      </w:r>
      <w:proofErr w:type="gramStart"/>
      <w:r w:rsidRPr="00E22133">
        <w:rPr>
          <w:rFonts w:ascii="Arial" w:hAnsi="Arial" w:cs="Arial"/>
        </w:rPr>
        <w:t>при</w:t>
      </w:r>
      <w:proofErr w:type="gramEnd"/>
      <w:r w:rsidRPr="00E22133">
        <w:rPr>
          <w:rFonts w:ascii="Arial" w:hAnsi="Arial" w:cs="Arial"/>
        </w:rPr>
        <w:t xml:space="preserve"> их </w:t>
      </w:r>
      <w:proofErr w:type="spellStart"/>
      <w:r w:rsidRPr="00E22133">
        <w:rPr>
          <w:rFonts w:ascii="Arial" w:hAnsi="Arial" w:cs="Arial"/>
        </w:rPr>
        <w:t>достаточнойозелененности</w:t>
      </w:r>
      <w:proofErr w:type="spellEnd"/>
      <w:r w:rsidRPr="00E22133">
        <w:rPr>
          <w:rFonts w:ascii="Arial" w:hAnsi="Arial" w:cs="Arial"/>
        </w:rPr>
        <w:t>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22133">
          <w:rPr>
            <w:rFonts w:ascii="Arial" w:hAnsi="Arial" w:cs="Arial"/>
            <w:color w:val="000000"/>
          </w:rPr>
          <w:t>5 метров</w:t>
        </w:r>
      </w:smartTag>
      <w:r w:rsidRPr="00E22133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22133">
        <w:rPr>
          <w:rFonts w:ascii="Arial" w:hAnsi="Arial" w:cs="Arial"/>
          <w:color w:val="000000"/>
        </w:rPr>
        <w:t>Роспотребнадзора</w:t>
      </w:r>
      <w:proofErr w:type="spellEnd"/>
      <w:r w:rsidRPr="00E22133">
        <w:rPr>
          <w:rFonts w:ascii="Arial" w:hAnsi="Arial" w:cs="Arial"/>
          <w:color w:val="000000"/>
        </w:rPr>
        <w:t>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22133">
        <w:rPr>
          <w:rFonts w:ascii="Arial" w:hAnsi="Arial" w:cs="Arial"/>
        </w:rPr>
        <w:t>      </w:t>
      </w:r>
    </w:p>
    <w:p w:rsidR="00EB75AE" w:rsidRDefault="00326788" w:rsidP="00EB75AE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905308" w:rsidRDefault="00326788" w:rsidP="00EB75AE">
      <w:pPr>
        <w:pStyle w:val="a9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Таблица 1</w:t>
      </w:r>
    </w:p>
    <w:p w:rsidR="00326788" w:rsidRPr="00905308" w:rsidRDefault="00326788" w:rsidP="00326788">
      <w:pPr>
        <w:pStyle w:val="HTML"/>
        <w:jc w:val="center"/>
        <w:rPr>
          <w:rFonts w:ascii="Arial" w:hAnsi="Arial" w:cs="Arial"/>
        </w:rPr>
      </w:pPr>
      <w:r w:rsidRPr="00905308">
        <w:rPr>
          <w:rStyle w:val="a5"/>
          <w:rFonts w:ascii="Arial" w:hAnsi="Arial" w:cs="Arial"/>
          <w:i w:val="0"/>
          <w:sz w:val="32"/>
          <w:szCs w:val="32"/>
        </w:rPr>
        <w:t>Расстояния от зданий, сооружений, а также объектов инженерногоблагоустройства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326788" w:rsidRPr="0090530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lastRenderedPageBreak/>
              <w:t>Здание, сооружение, объект</w:t>
            </w:r>
          </w:p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Расстояния в метрах, от здания, сооружения, объекта до оси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кустарника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Мачта и опора осветительной сети,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proofErr w:type="gramStart"/>
            <w:r w:rsidRPr="00905308">
              <w:rPr>
                <w:rFonts w:ascii="Arial" w:hAnsi="Arial" w:cs="Arial"/>
              </w:rPr>
              <w:t>тепловая сеть (стенка канала, тоннеля</w:t>
            </w:r>
            <w:proofErr w:type="gramEnd"/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905308">
              <w:rPr>
                <w:rFonts w:ascii="Arial" w:hAnsi="Arial" w:cs="Arial"/>
              </w:rPr>
              <w:t>бесканальной</w:t>
            </w:r>
            <w:proofErr w:type="spellEnd"/>
            <w:r w:rsidRPr="0090530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</w:tr>
    </w:tbl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 xml:space="preserve">4.8. </w:t>
      </w:r>
      <w:proofErr w:type="gramStart"/>
      <w:r w:rsidR="00326788" w:rsidRPr="00EB75AE">
        <w:rPr>
          <w:rFonts w:ascii="Arial" w:hAnsi="Arial" w:cs="Arial"/>
        </w:rPr>
        <w:t>Контроль за</w:t>
      </w:r>
      <w:proofErr w:type="gramEnd"/>
      <w:r w:rsidR="00326788" w:rsidRPr="00EB75AE">
        <w:rPr>
          <w:rFonts w:ascii="Arial" w:hAnsi="Arial" w:cs="Arial"/>
        </w:rPr>
        <w:t xml:space="preserve"> выполнением компенсационного озеленения осуществляется уполномоченными сотрудниками администрации </w:t>
      </w:r>
      <w:r w:rsidR="006F2104">
        <w:rPr>
          <w:rFonts w:ascii="Arial" w:hAnsi="Arial" w:cs="Arial"/>
        </w:rPr>
        <w:t>Троицкокраснянского</w:t>
      </w:r>
      <w:r w:rsidR="00326788" w:rsidRPr="00EB75AE">
        <w:rPr>
          <w:rFonts w:ascii="Arial" w:hAnsi="Arial" w:cs="Arial"/>
        </w:rPr>
        <w:t xml:space="preserve"> сельсовета 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r w:rsidR="006F2104">
        <w:rPr>
          <w:rFonts w:ascii="Arial" w:hAnsi="Arial" w:cs="Arial"/>
          <w:color w:val="FF0000"/>
        </w:rPr>
        <w:t>Троицкокраснянского</w:t>
      </w:r>
      <w:r w:rsidRPr="00EB75AE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lastRenderedPageBreak/>
        <w:t xml:space="preserve"> Администрация </w:t>
      </w:r>
      <w:r w:rsidR="006F2104">
        <w:rPr>
          <w:rFonts w:ascii="Arial" w:hAnsi="Arial" w:cs="Arial"/>
          <w:color w:val="FF0000"/>
        </w:rPr>
        <w:t>Троицкокраснянского</w:t>
      </w:r>
      <w:r w:rsidRPr="00EB75AE">
        <w:rPr>
          <w:rFonts w:ascii="Arial" w:hAnsi="Arial" w:cs="Arial"/>
          <w:color w:val="FF0000"/>
        </w:rPr>
        <w:t xml:space="preserve"> сельсовета Щигровского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r w:rsidR="006F2104">
        <w:rPr>
          <w:rFonts w:ascii="Arial" w:hAnsi="Arial" w:cs="Arial"/>
          <w:color w:val="FF0000"/>
        </w:rPr>
        <w:t>Троицкокраснянского</w:t>
      </w:r>
      <w:r w:rsidRPr="00EB75AE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EB75AE" w:rsidRDefault="00265115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4.14</w:t>
      </w:r>
      <w:r w:rsidR="00B95CDB" w:rsidRPr="00EB75AE">
        <w:rPr>
          <w:rFonts w:ascii="Arial" w:hAnsi="Arial" w:cs="Arial"/>
          <w:color w:val="FF0000"/>
        </w:rPr>
        <w:t xml:space="preserve">. Средства от оплаты восстановительной стоимости зачисляются в бюджет </w:t>
      </w:r>
      <w:r w:rsidR="006F2104">
        <w:rPr>
          <w:rFonts w:ascii="Arial" w:hAnsi="Arial" w:cs="Arial"/>
          <w:color w:val="FF0000"/>
        </w:rPr>
        <w:t>Троицкокраснянского</w:t>
      </w:r>
      <w:r w:rsidR="00B95CDB" w:rsidRPr="00EB75AE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EB75AE" w:rsidRDefault="00265115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4.15</w:t>
      </w:r>
      <w:r w:rsidR="00B95CDB" w:rsidRPr="00EB75AE">
        <w:rPr>
          <w:rFonts w:ascii="Arial" w:hAnsi="Arial" w:cs="Arial"/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EB75AE" w:rsidRDefault="00265115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>4.16</w:t>
      </w:r>
      <w:r w:rsidR="00B95CDB" w:rsidRPr="00EB75AE">
        <w:rPr>
          <w:rFonts w:ascii="Arial" w:hAnsi="Arial" w:cs="Arial"/>
          <w:color w:val="FF0000"/>
        </w:rPr>
        <w:t>. Если зеленые насаждения застрахованы, восстановительная стоимость оплачивается за счет сре</w:t>
      </w:r>
      <w:proofErr w:type="gramStart"/>
      <w:r w:rsidR="00B95CDB" w:rsidRPr="00EB75AE">
        <w:rPr>
          <w:rFonts w:ascii="Arial" w:hAnsi="Arial" w:cs="Arial"/>
          <w:color w:val="FF0000"/>
        </w:rPr>
        <w:t>дств стр</w:t>
      </w:r>
      <w:proofErr w:type="gramEnd"/>
      <w:r w:rsidR="00B95CDB" w:rsidRPr="00EB75AE">
        <w:rPr>
          <w:rFonts w:ascii="Arial" w:hAnsi="Arial" w:cs="Arial"/>
          <w:color w:val="FF0000"/>
        </w:rPr>
        <w:t>ахового возмещения, выплачиваемых в случаях повреждения или уничтожения зеленых насаждений.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5</w:t>
      </w:r>
      <w:r w:rsidR="00B95CDB" w:rsidRPr="00265115">
        <w:rPr>
          <w:rFonts w:ascii="Arial" w:hAnsi="Arial" w:cs="Arial"/>
          <w:b/>
          <w:color w:val="FF0000"/>
        </w:rPr>
        <w:t>. Оформление разрешений на снос зеленых насаждений</w:t>
      </w:r>
    </w:p>
    <w:p w:rsidR="00B95CDB" w:rsidRPr="00265115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.4. Если Заявитель не пре</w:t>
      </w:r>
      <w:r w:rsidRPr="00265115">
        <w:rPr>
          <w:rFonts w:ascii="Arial" w:hAnsi="Arial" w:cs="Arial"/>
          <w:color w:val="FF0000"/>
        </w:rPr>
        <w:t>доставляет указанные в пунктах 5.2 и 5</w:t>
      </w:r>
      <w:r w:rsidR="00B95CDB" w:rsidRPr="00265115">
        <w:rPr>
          <w:rFonts w:ascii="Arial" w:hAnsi="Arial" w:cs="Arial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r w:rsidR="006F2104">
        <w:rPr>
          <w:rFonts w:ascii="Arial" w:hAnsi="Arial" w:cs="Arial"/>
          <w:color w:val="FF0000"/>
        </w:rPr>
        <w:t>Троицкокраснянского</w:t>
      </w:r>
      <w:r w:rsidR="00B95CDB" w:rsidRPr="00265115">
        <w:rPr>
          <w:rFonts w:ascii="Arial" w:hAnsi="Arial" w:cs="Arial"/>
          <w:color w:val="FF0000"/>
        </w:rPr>
        <w:t xml:space="preserve"> сельсовета Щигровского района Курской области в рамках межведомственного взаимодействия.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lastRenderedPageBreak/>
        <w:t>5</w:t>
      </w:r>
      <w:r w:rsidR="00B95CDB" w:rsidRPr="00265115">
        <w:rPr>
          <w:rFonts w:ascii="Arial" w:hAnsi="Arial" w:cs="Arial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.8. Срок действия разрешения устанавливается 1 (один) год.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6</w:t>
      </w:r>
      <w:r w:rsidR="00B95CDB" w:rsidRPr="00265115">
        <w:rPr>
          <w:rFonts w:ascii="Arial" w:hAnsi="Arial" w:cs="Arial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6</w:t>
      </w:r>
      <w:r w:rsidR="00B95CDB" w:rsidRPr="00265115">
        <w:rPr>
          <w:rFonts w:ascii="Arial" w:hAnsi="Arial" w:cs="Arial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265115">
        <w:rPr>
          <w:rFonts w:ascii="Arial" w:hAnsi="Arial" w:cs="Arial"/>
          <w:color w:val="FF0000"/>
        </w:rPr>
        <w:t>с разделами 7, 8 настоящего Порядка.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6</w:t>
      </w:r>
      <w:r w:rsidR="00B95CDB" w:rsidRPr="00265115">
        <w:rPr>
          <w:rFonts w:ascii="Arial" w:hAnsi="Arial" w:cs="Arial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r w:rsidR="006F2104">
        <w:rPr>
          <w:rFonts w:ascii="Arial" w:hAnsi="Arial" w:cs="Arial"/>
          <w:color w:val="FF0000"/>
        </w:rPr>
        <w:t>Троицкокраснянского</w:t>
      </w:r>
      <w:r w:rsidR="00B95CDB" w:rsidRPr="00265115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DB37BA" w:rsidRP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кустарники;</w:t>
      </w:r>
    </w:p>
    <w:p w:rsid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травяной покров (газоны и естественная травяная растительность).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4B4A48">
        <w:rPr>
          <w:rFonts w:ascii="Arial" w:hAnsi="Arial" w:cs="Arial"/>
          <w:color w:val="FF0000"/>
        </w:rPr>
        <w:t>на</w:t>
      </w:r>
      <w:proofErr w:type="gramEnd"/>
      <w:r w:rsidRPr="004B4A48">
        <w:rPr>
          <w:rFonts w:ascii="Arial" w:hAnsi="Arial" w:cs="Arial"/>
          <w:color w:val="FF0000"/>
        </w:rPr>
        <w:t>: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дерево, кустарник;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погонный метр кустарниковой растительности в живой изгороди;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кв. метр газона или цветника.</w:t>
      </w:r>
    </w:p>
    <w:p w:rsidR="004B4A48" w:rsidRPr="00DB37BA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.2. Породы различных деревьев по своей ценности объединяются в группы.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Выделяются 4 группы: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1) хвойные 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 xml:space="preserve">2) 1-я группа лиственных деревьев (особо </w:t>
      </w:r>
      <w:proofErr w:type="gramStart"/>
      <w:r w:rsidRPr="00DB37BA">
        <w:rPr>
          <w:rFonts w:ascii="Arial" w:hAnsi="Arial" w:cs="Arial"/>
          <w:color w:val="FF0000"/>
        </w:rPr>
        <w:t>ценные</w:t>
      </w:r>
      <w:proofErr w:type="gramEnd"/>
      <w:r w:rsidRPr="00DB37BA">
        <w:rPr>
          <w:rFonts w:ascii="Arial" w:hAnsi="Arial" w:cs="Arial"/>
          <w:color w:val="FF0000"/>
        </w:rPr>
        <w:t>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3) 2-я группа лиственных деревьев (</w:t>
      </w:r>
      <w:proofErr w:type="gramStart"/>
      <w:r w:rsidRPr="00DB37BA">
        <w:rPr>
          <w:rFonts w:ascii="Arial" w:hAnsi="Arial" w:cs="Arial"/>
          <w:color w:val="FF0000"/>
        </w:rPr>
        <w:t>ценные</w:t>
      </w:r>
      <w:proofErr w:type="gramEnd"/>
      <w:r w:rsidRPr="00DB37BA">
        <w:rPr>
          <w:rFonts w:ascii="Arial" w:hAnsi="Arial" w:cs="Arial"/>
          <w:color w:val="FF0000"/>
        </w:rPr>
        <w:t>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4) 3-я группа лиственных деревьев (</w:t>
      </w:r>
      <w:proofErr w:type="gramStart"/>
      <w:r w:rsidRPr="00DB37BA">
        <w:rPr>
          <w:rFonts w:ascii="Arial" w:hAnsi="Arial" w:cs="Arial"/>
          <w:color w:val="FF0000"/>
        </w:rPr>
        <w:t>малоценные</w:t>
      </w:r>
      <w:proofErr w:type="gramEnd"/>
      <w:r w:rsidRPr="00DB37BA">
        <w:rPr>
          <w:rFonts w:ascii="Arial" w:hAnsi="Arial" w:cs="Arial"/>
          <w:color w:val="FF0000"/>
        </w:rPr>
        <w:t>).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Распределение древесных пород по их ценности представлено в таблице 1.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DB37BA" w:rsidRPr="00DB37BA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DB37BA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DB37BA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lastRenderedPageBreak/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3-я группа</w:t>
            </w:r>
          </w:p>
        </w:tc>
      </w:tr>
      <w:tr w:rsidR="00DB37BA" w:rsidRPr="00DB37BA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DB37BA">
              <w:rPr>
                <w:rFonts w:ascii="Arial" w:hAnsi="Arial" w:cs="Arial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DB37BA">
              <w:rPr>
                <w:rFonts w:ascii="Arial" w:hAnsi="Arial" w:cs="Arial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 xml:space="preserve">Ива (кроме </w:t>
            </w:r>
            <w:proofErr w:type="gramStart"/>
            <w:r w:rsidRPr="00DB37BA">
              <w:rPr>
                <w:rFonts w:ascii="Arial" w:hAnsi="Arial" w:cs="Arial"/>
                <w:color w:val="FF0000"/>
              </w:rPr>
              <w:t>белой</w:t>
            </w:r>
            <w:proofErr w:type="gramEnd"/>
            <w:r w:rsidRPr="00DB37BA">
              <w:rPr>
                <w:rFonts w:ascii="Arial" w:hAnsi="Arial" w:cs="Arial"/>
                <w:color w:val="FF0000"/>
              </w:rPr>
              <w:t xml:space="preserve">), клен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, ольха, осина, тополь</w:t>
            </w:r>
          </w:p>
        </w:tc>
      </w:tr>
    </w:tbl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b"/>
        <w:spacing w:line="0" w:lineRule="atLeast"/>
        <w:jc w:val="both"/>
        <w:rPr>
          <w:rFonts w:ascii="Arial" w:hAnsi="Arial" w:cs="Arial"/>
          <w:color w:val="FF0000"/>
        </w:rPr>
      </w:pP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.3. Деревья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DB37BA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.5. Кустарники в группах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DB37BA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</w:p>
    <w:p w:rsid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</w:t>
      </w:r>
      <w:r w:rsidR="00DB37BA" w:rsidRPr="00DB37BA">
        <w:rPr>
          <w:rFonts w:ascii="Arial" w:hAnsi="Arial" w:cs="Arial"/>
          <w:color w:val="FF0000"/>
        </w:rPr>
        <w:t>. Порядок определения восстановительной стоимости зеленых насаждений</w:t>
      </w:r>
    </w:p>
    <w:p w:rsidR="004B4A48" w:rsidRPr="004B4A48" w:rsidRDefault="004B4A48" w:rsidP="004B4A48">
      <w:pPr>
        <w:pStyle w:val="a0"/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proofErr w:type="gramStart"/>
      <w:r w:rsidRPr="004B4A48">
        <w:rPr>
          <w:rFonts w:ascii="Arial" w:hAnsi="Arial" w:cs="Arial"/>
          <w:color w:val="FF0000"/>
        </w:rPr>
        <w:t xml:space="preserve"> В</w:t>
      </w:r>
      <w:proofErr w:type="gramEnd"/>
      <w:r w:rsidRPr="004B4A48">
        <w:rPr>
          <w:rFonts w:ascii="Arial" w:hAnsi="Arial" w:cs="Arial"/>
          <w:color w:val="FF0000"/>
        </w:rPr>
        <w:t>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- возраст деревьев, кустарников на момент оценки.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lastRenderedPageBreak/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Единовременные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= (</w:t>
      </w: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 xml:space="preserve">) </w:t>
      </w:r>
      <w:proofErr w:type="spellStart"/>
      <w:proofErr w:type="gramStart"/>
      <w:r w:rsidRPr="004B4A48">
        <w:rPr>
          <w:rFonts w:ascii="Arial" w:hAnsi="Arial" w:cs="Arial"/>
          <w:color w:val="FF0000"/>
        </w:rPr>
        <w:t>x</w:t>
      </w:r>
      <w:proofErr w:type="gramEnd"/>
      <w:r w:rsidRPr="004B4A48">
        <w:rPr>
          <w:rFonts w:ascii="Arial" w:hAnsi="Arial" w:cs="Arial"/>
          <w:color w:val="FF0000"/>
        </w:rPr>
        <w:t>Кн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Зпр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>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- стоимость посадочного материала;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 xml:space="preserve"> - оплата работ по посадке;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Кн</w:t>
      </w:r>
      <w:proofErr w:type="spellEnd"/>
      <w:r w:rsidRPr="004B4A48">
        <w:rPr>
          <w:rFonts w:ascii="Arial" w:hAnsi="Arial" w:cs="Arial"/>
          <w:color w:val="FF0000"/>
        </w:rPr>
        <w:t xml:space="preserve"> - накладные расходы;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- плановая прибыль;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</w:t>
      </w:r>
      <w:proofErr w:type="gramStart"/>
      <w:r w:rsidRPr="004B4A48">
        <w:rPr>
          <w:rFonts w:ascii="Arial" w:hAnsi="Arial" w:cs="Arial"/>
          <w:color w:val="FF0000"/>
        </w:rPr>
        <w:t>р</w:t>
      </w:r>
      <w:proofErr w:type="spellEnd"/>
      <w:r w:rsidRPr="004B4A48">
        <w:rPr>
          <w:rFonts w:ascii="Arial" w:hAnsi="Arial" w:cs="Arial"/>
          <w:color w:val="FF0000"/>
        </w:rPr>
        <w:t>-</w:t>
      </w:r>
      <w:proofErr w:type="gramEnd"/>
      <w:r w:rsidRPr="004B4A48">
        <w:rPr>
          <w:rFonts w:ascii="Arial" w:hAnsi="Arial" w:cs="Arial"/>
          <w:color w:val="FF0000"/>
        </w:rPr>
        <w:t xml:space="preserve"> затраты по проектированию скверов, парков (применяются при оценке объектов озеленения);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 xml:space="preserve"> - транспортные расходы.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 мероприятиям по уходу за ними относятся: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внесение удобрений;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Текущие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= SUM </w:t>
      </w:r>
      <w:proofErr w:type="spellStart"/>
      <w:r w:rsidRPr="004B4A48">
        <w:rPr>
          <w:rFonts w:ascii="Arial" w:hAnsi="Arial" w:cs="Arial"/>
          <w:color w:val="FF0000"/>
        </w:rPr>
        <w:t>Т</w:t>
      </w:r>
      <w:proofErr w:type="gramStart"/>
      <w:r w:rsidRPr="004B4A48">
        <w:rPr>
          <w:rFonts w:ascii="Arial" w:hAnsi="Arial" w:cs="Arial"/>
          <w:color w:val="FF0000"/>
        </w:rPr>
        <w:t>j</w:t>
      </w:r>
      <w:proofErr w:type="spellEnd"/>
      <w:proofErr w:type="gramEnd"/>
      <w:r w:rsidRPr="004B4A48">
        <w:rPr>
          <w:rFonts w:ascii="Arial" w:hAnsi="Arial" w:cs="Arial"/>
          <w:color w:val="FF0000"/>
        </w:rPr>
        <w:t>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</w:t>
      </w:r>
      <w:proofErr w:type="gramStart"/>
      <w:r w:rsidRPr="004B4A48">
        <w:rPr>
          <w:rFonts w:ascii="Arial" w:hAnsi="Arial" w:cs="Arial"/>
          <w:color w:val="FF0000"/>
        </w:rPr>
        <w:t>j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j=1, 2,... m.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proofErr w:type="gramStart"/>
      <w:r w:rsidRPr="004B4A48">
        <w:rPr>
          <w:rFonts w:ascii="Arial" w:hAnsi="Arial" w:cs="Arial"/>
          <w:color w:val="FF0000"/>
        </w:rPr>
        <w:t>Св</w:t>
      </w:r>
      <w:proofErr w:type="spellEnd"/>
      <w:proofErr w:type="gramEnd"/>
      <w:r w:rsidRPr="004B4A48">
        <w:rPr>
          <w:rFonts w:ascii="Arial" w:hAnsi="Arial" w:cs="Arial"/>
          <w:color w:val="FF0000"/>
        </w:rPr>
        <w:t>) равен размеру действительной восстановительной стоимости (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>), умноженной на три: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proofErr w:type="gramStart"/>
      <w:r w:rsidRPr="004B4A48">
        <w:rPr>
          <w:rFonts w:ascii="Arial" w:hAnsi="Arial" w:cs="Arial"/>
          <w:color w:val="FF0000"/>
        </w:rPr>
        <w:t>Св</w:t>
      </w:r>
      <w:proofErr w:type="spellEnd"/>
      <w:proofErr w:type="gram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3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lastRenderedPageBreak/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4B4A48">
        <w:rPr>
          <w:rFonts w:ascii="Arial" w:hAnsi="Arial" w:cs="Arial"/>
          <w:color w:val="FF0000"/>
        </w:rPr>
        <w:t>сносимым</w:t>
      </w:r>
      <w:proofErr w:type="gramEnd"/>
      <w:r w:rsidRPr="004B4A48">
        <w:rPr>
          <w:rFonts w:ascii="Arial" w:hAnsi="Arial" w:cs="Arial"/>
          <w:color w:val="FF0000"/>
        </w:rPr>
        <w:t xml:space="preserve"> по видовому составу растительности и по размеру втрое больших сносимых.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Расчет размеров ущерба и величины убытков в случае незаконного сноса или повреждения зеленых насаждений</w:t>
      </w:r>
      <w:r>
        <w:rPr>
          <w:rFonts w:ascii="Arial" w:hAnsi="Arial" w:cs="Arial"/>
          <w:color w:val="FF0000"/>
        </w:rPr>
        <w:t>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proofErr w:type="gramStart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</w:t>
      </w:r>
      <w:proofErr w:type="gramEnd"/>
      <w:r w:rsidRPr="004B4A48">
        <w:rPr>
          <w:rFonts w:ascii="Arial" w:hAnsi="Arial" w:cs="Arial"/>
          <w:color w:val="FF0000"/>
        </w:rPr>
        <w:t>в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Ку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x</w:t>
      </w:r>
      <w:proofErr w:type="spellEnd"/>
      <w:r w:rsidRPr="004B4A48">
        <w:rPr>
          <w:rFonts w:ascii="Arial" w:hAnsi="Arial" w:cs="Arial"/>
          <w:color w:val="FF0000"/>
        </w:rPr>
        <w:t xml:space="preserve"> </w:t>
      </w:r>
      <w:proofErr w:type="spellStart"/>
      <w:r w:rsidRPr="004B4A48">
        <w:rPr>
          <w:rFonts w:ascii="Arial" w:hAnsi="Arial" w:cs="Arial"/>
          <w:color w:val="FF0000"/>
        </w:rPr>
        <w:t>Ку</w:t>
      </w:r>
      <w:proofErr w:type="spellEnd"/>
      <w:r w:rsidRPr="004B4A48">
        <w:rPr>
          <w:rFonts w:ascii="Arial" w:hAnsi="Arial" w:cs="Arial"/>
          <w:color w:val="FF0000"/>
        </w:rPr>
        <w:t>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- компенсационная стоимость ущерба,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возраста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качественного состояния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приживаемости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ценности зеленых насаждений,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8.7. Коэффициент возраста (</w:t>
      </w: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1.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34"/>
        <w:gridCol w:w="3149"/>
        <w:gridCol w:w="3122"/>
      </w:tblGrid>
      <w:tr w:rsidR="004B4A48" w:rsidRPr="004B4A48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Значение коэффициента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Кустарники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4B4A48" w:rsidRDefault="004B4A48" w:rsidP="00413C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5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5-10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8.8. Коэффициент качественного состояния (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2.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lastRenderedPageBreak/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82"/>
        <w:gridCol w:w="4723"/>
      </w:tblGrid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Шкала состояния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Здоровые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Ослабленные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Усыхающие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8.9. Коэффициент приживаемости (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3.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39"/>
        <w:gridCol w:w="5766"/>
      </w:tblGrid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Группы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Хвойные</w:t>
            </w:r>
            <w:proofErr w:type="gramEnd"/>
            <w:r w:rsidRPr="004B4A48">
              <w:rPr>
                <w:rFonts w:ascii="Arial" w:hAnsi="Arial" w:cs="Arial"/>
                <w:color w:val="FF0000"/>
              </w:rPr>
              <w:t xml:space="preserve"> (кедр, ель, сосна, лиственница, можжевельник, тис и др.)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сливаи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др.)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Малоценные</w:t>
            </w:r>
            <w:proofErr w:type="gramEnd"/>
            <w:r w:rsidRPr="004B4A48">
              <w:rPr>
                <w:rFonts w:ascii="Arial" w:hAnsi="Arial" w:cs="Arial"/>
                <w:color w:val="FF0000"/>
              </w:rPr>
              <w:t xml:space="preserve"> (клен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тополь бальзамический)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8.10. Коэффициент расположения (</w:t>
      </w: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4.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25"/>
        <w:gridCol w:w="6280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Расположение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водоохранные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зоны</w:t>
            </w:r>
            <w:proofErr w:type="gramEnd"/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Улицы, бульвары.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8.11. Коэффициент ценности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зеленых насаждений определяется в соответствии с таблицей 5.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08"/>
        <w:gridCol w:w="6297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Породы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lastRenderedPageBreak/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Лиственные породы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), липа, лох, орех,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4B4A48">
              <w:rPr>
                <w:rFonts w:ascii="Arial" w:hAnsi="Arial" w:cs="Arial"/>
                <w:color w:val="FF0000"/>
              </w:rPr>
              <w:t xml:space="preserve">3-я группа: ива (кроме белой), 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ольха, осина, тополь (бальзамический)</w:t>
            </w:r>
            <w:proofErr w:type="gramEnd"/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8.12. </w:t>
      </w:r>
      <w:proofErr w:type="gramStart"/>
      <w:r w:rsidRPr="004B4A48">
        <w:rPr>
          <w:rFonts w:ascii="Arial" w:hAnsi="Arial" w:cs="Arial"/>
          <w:color w:val="FF0000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4B4A48">
        <w:rPr>
          <w:rFonts w:ascii="Arial" w:hAnsi="Arial" w:cs="Arial"/>
          <w:color w:val="FF0000"/>
        </w:rPr>
        <w:t>ошмыгом</w:t>
      </w:r>
      <w:proofErr w:type="spellEnd"/>
      <w:r w:rsidRPr="004B4A48">
        <w:rPr>
          <w:rFonts w:ascii="Arial" w:hAnsi="Arial" w:cs="Arial"/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4B4A48">
        <w:rPr>
          <w:rFonts w:ascii="Arial" w:hAnsi="Arial" w:cs="Arial"/>
          <w:color w:val="FF0000"/>
        </w:rPr>
        <w:t xml:space="preserve"> Газоны и цветники: при уничтожении (перекопке, </w:t>
      </w:r>
      <w:proofErr w:type="spellStart"/>
      <w:r w:rsidRPr="004B4A48">
        <w:rPr>
          <w:rFonts w:ascii="Arial" w:hAnsi="Arial" w:cs="Arial"/>
          <w:color w:val="FF0000"/>
        </w:rPr>
        <w:t>вытаптывании</w:t>
      </w:r>
      <w:proofErr w:type="spellEnd"/>
      <w:r w:rsidRPr="004B4A48">
        <w:rPr>
          <w:rFonts w:ascii="Arial" w:hAnsi="Arial" w:cs="Arial"/>
          <w:color w:val="FF0000"/>
        </w:rPr>
        <w:t>) свыше 3 процентов их площади.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4B4A4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FF0000"/>
        </w:rPr>
      </w:pP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9</w:t>
      </w:r>
      <w:r w:rsidR="00326788" w:rsidRPr="00905308">
        <w:rPr>
          <w:rStyle w:val="a5"/>
          <w:rFonts w:ascii="Arial" w:hAnsi="Arial" w:cs="Arial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9</w:t>
      </w:r>
      <w:r w:rsidR="00326788" w:rsidRPr="00EB75AE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 xml:space="preserve">- </w:t>
      </w:r>
      <w:proofErr w:type="spellStart"/>
      <w:r w:rsidRPr="00EB75AE">
        <w:rPr>
          <w:rFonts w:ascii="Arial" w:hAnsi="Arial" w:cs="Arial"/>
        </w:rPr>
        <w:t>окольцовка</w:t>
      </w:r>
      <w:proofErr w:type="spellEnd"/>
      <w:r w:rsidRPr="00EB75AE">
        <w:rPr>
          <w:rFonts w:ascii="Arial" w:hAnsi="Arial" w:cs="Arial"/>
        </w:rPr>
        <w:t xml:space="preserve"> ствола или подсечка;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самовольная вырубка сухостойных деревьев;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9</w:t>
      </w:r>
      <w:r w:rsidR="00326788" w:rsidRPr="00EB75AE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10</w:t>
      </w:r>
      <w:r w:rsidR="00326788" w:rsidRPr="00905308">
        <w:rPr>
          <w:rStyle w:val="a5"/>
          <w:rFonts w:ascii="Arial" w:hAnsi="Arial" w:cs="Arial"/>
          <w:sz w:val="30"/>
          <w:szCs w:val="30"/>
        </w:rPr>
        <w:t>. Охрана зеленых насаждений  при осуществлении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градостроительной деятельности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t>          </w:t>
      </w:r>
      <w:r w:rsidR="00265115" w:rsidRPr="00EB75AE">
        <w:rPr>
          <w:rFonts w:ascii="Arial" w:hAnsi="Arial" w:cs="Arial"/>
        </w:rPr>
        <w:t>10</w:t>
      </w:r>
      <w:r w:rsidR="00326788" w:rsidRPr="00EB75AE">
        <w:rPr>
          <w:rFonts w:ascii="Arial" w:hAnsi="Arial" w:cs="Arial"/>
        </w:rPr>
        <w:t xml:space="preserve">.1. Осуществление градостроительной деятельности в </w:t>
      </w:r>
      <w:r w:rsidR="006F2104">
        <w:rPr>
          <w:rFonts w:ascii="Arial" w:hAnsi="Arial" w:cs="Arial"/>
        </w:rPr>
        <w:t>Троицкокраснянского</w:t>
      </w:r>
      <w:r w:rsidR="00326788" w:rsidRPr="00EB75AE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lastRenderedPageBreak/>
        <w:t>           10</w:t>
      </w:r>
      <w:r w:rsidR="00326788" w:rsidRPr="00EB75AE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B75AE">
        <w:rPr>
          <w:rFonts w:ascii="Arial" w:hAnsi="Arial" w:cs="Arial"/>
        </w:rPr>
        <w:t>предпроектная</w:t>
      </w:r>
      <w:proofErr w:type="spellEnd"/>
      <w:r w:rsidR="00326788" w:rsidRPr="00EB75AE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265115" w:rsidRDefault="00265115" w:rsidP="00265115">
      <w:pPr>
        <w:pStyle w:val="a4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265115">
        <w:rPr>
          <w:rStyle w:val="a5"/>
          <w:rFonts w:ascii="Arial" w:hAnsi="Arial" w:cs="Arial"/>
          <w:color w:val="FF0000"/>
          <w:sz w:val="30"/>
          <w:szCs w:val="30"/>
        </w:rPr>
        <w:t>11</w:t>
      </w:r>
      <w:r w:rsidR="00DB37BA" w:rsidRPr="00265115">
        <w:rPr>
          <w:rStyle w:val="a5"/>
          <w:rFonts w:ascii="Arial" w:hAnsi="Arial" w:cs="Arial"/>
          <w:color w:val="FF0000"/>
          <w:sz w:val="30"/>
          <w:szCs w:val="30"/>
        </w:rPr>
        <w:t>.</w:t>
      </w:r>
      <w:r>
        <w:rPr>
          <w:rFonts w:ascii="Arial" w:hAnsi="Arial" w:cs="Arial"/>
          <w:b/>
          <w:color w:val="FF0000"/>
          <w:sz w:val="30"/>
          <w:szCs w:val="30"/>
        </w:rPr>
        <w:t>Заключительные положения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265115" w:rsidRDefault="00326788" w:rsidP="00326788">
      <w:pPr>
        <w:rPr>
          <w:rFonts w:ascii="Arial" w:hAnsi="Arial" w:cs="Arial"/>
          <w:color w:val="FF0000"/>
        </w:rPr>
      </w:pPr>
    </w:p>
    <w:p w:rsidR="00326788" w:rsidRPr="00905308" w:rsidRDefault="00326788" w:rsidP="00326788">
      <w:pPr>
        <w:rPr>
          <w:rFonts w:ascii="Arial" w:hAnsi="Arial" w:cs="Arial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Приложение №1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6F2104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54721C"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АКТ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обследования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"__" ________ 201_ г. № 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Комиссия в составе: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обследовала зеленые насаждения в связи </w:t>
      </w:r>
      <w:proofErr w:type="gramStart"/>
      <w:r w:rsidRPr="0054721C">
        <w:rPr>
          <w:rFonts w:ascii="Arial" w:hAnsi="Arial" w:cs="Arial"/>
          <w:color w:val="000000"/>
        </w:rPr>
        <w:t>с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улице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(наименование объекта, адрес) </w:t>
      </w:r>
      <w:proofErr w:type="gramStart"/>
      <w:r w:rsidRPr="0054721C">
        <w:rPr>
          <w:rFonts w:ascii="Arial" w:hAnsi="Arial" w:cs="Arial"/>
          <w:color w:val="000000"/>
        </w:rPr>
        <w:t>заявляемых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(пересадке)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Заключение: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на основании данного акта оформить разрешение </w:t>
      </w:r>
      <w:proofErr w:type="gramStart"/>
      <w:r w:rsidRPr="0054721C">
        <w:rPr>
          <w:rFonts w:ascii="Arial" w:hAnsi="Arial" w:cs="Arial"/>
          <w:color w:val="000000"/>
        </w:rPr>
        <w:t>в</w:t>
      </w:r>
      <w:proofErr w:type="gram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Администрации </w:t>
      </w:r>
      <w:r w:rsidR="006F2104">
        <w:rPr>
          <w:rFonts w:ascii="Arial" w:hAnsi="Arial" w:cs="Arial"/>
          <w:color w:val="000000"/>
        </w:rPr>
        <w:t>Троицкокраснянского</w:t>
      </w:r>
      <w:r w:rsidRPr="0054721C">
        <w:rPr>
          <w:rFonts w:ascii="Arial" w:hAnsi="Arial" w:cs="Arial"/>
          <w:color w:val="000000"/>
        </w:rPr>
        <w:t xml:space="preserve"> сельсовета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94"/>
        <w:gridCol w:w="1752"/>
        <w:gridCol w:w="2272"/>
        <w:gridCol w:w="2587"/>
      </w:tblGrid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зеленого</w:t>
            </w:r>
            <w:r w:rsidRPr="0054721C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5"/>
        <w:gridCol w:w="3542"/>
        <w:gridCol w:w="1771"/>
        <w:gridCol w:w="2291"/>
        <w:gridCol w:w="1126"/>
      </w:tblGrid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N </w:t>
            </w:r>
            <w:proofErr w:type="gramStart"/>
            <w:r w:rsidRPr="0054721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721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Итого: _____________________________ руб.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Схема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расположения </w:t>
      </w:r>
      <w:proofErr w:type="gramStart"/>
      <w:r w:rsidRPr="0054721C">
        <w:rPr>
          <w:rFonts w:ascii="Arial" w:hAnsi="Arial" w:cs="Arial"/>
          <w:color w:val="000000"/>
        </w:rPr>
        <w:t>предполагаемых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(обрезке, пересадке)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5"/>
      </w:tblGrid>
      <w:tr w:rsidR="0054721C" w:rsidRPr="0054721C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Приложение N 2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6F2104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54721C"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Разрешение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на снос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от ______________ № 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В соответствии с Актом обследования зеленых  насаждений № ______ </w:t>
      </w:r>
      <w:proofErr w:type="gramStart"/>
      <w:r w:rsidRPr="0054721C">
        <w:rPr>
          <w:rFonts w:ascii="Arial" w:hAnsi="Arial" w:cs="Arial"/>
          <w:color w:val="000000"/>
        </w:rPr>
        <w:t>от</w:t>
      </w:r>
      <w:proofErr w:type="gramEnd"/>
      <w:r w:rsidRPr="0054721C">
        <w:rPr>
          <w:rFonts w:ascii="Arial" w:hAnsi="Arial" w:cs="Arial"/>
          <w:color w:val="000000"/>
        </w:rPr>
        <w:t xml:space="preserve"> ___________: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1. Разрешить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организации)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3. Срок действия разрешения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Глава </w:t>
      </w:r>
      <w:r w:rsidR="006F2104">
        <w:rPr>
          <w:rFonts w:ascii="Arial" w:hAnsi="Arial" w:cs="Arial"/>
          <w:color w:val="000000"/>
        </w:rPr>
        <w:t>Троицкокраснянского</w:t>
      </w:r>
      <w:r w:rsidRPr="0054721C">
        <w:rPr>
          <w:rFonts w:ascii="Arial" w:hAnsi="Arial" w:cs="Arial"/>
          <w:color w:val="000000"/>
        </w:rPr>
        <w:t xml:space="preserve"> сельсовета      </w:t>
      </w:r>
      <w:r w:rsidR="006040EF">
        <w:rPr>
          <w:rFonts w:ascii="Arial" w:hAnsi="Arial" w:cs="Arial"/>
          <w:color w:val="000000"/>
        </w:rPr>
        <w:t xml:space="preserve">                     Г.А. </w:t>
      </w:r>
      <w:r w:rsidR="00A30C46">
        <w:rPr>
          <w:rFonts w:ascii="Arial" w:hAnsi="Arial" w:cs="Arial"/>
          <w:color w:val="000000"/>
        </w:rPr>
        <w:t>Озеров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М.П.</w:t>
      </w: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A30C46" w:rsidRDefault="00A30C46" w:rsidP="00EB75AE">
      <w:pPr>
        <w:pStyle w:val="a9"/>
        <w:jc w:val="right"/>
        <w:rPr>
          <w:color w:val="000000"/>
        </w:rPr>
      </w:pPr>
    </w:p>
    <w:p w:rsidR="00A30C46" w:rsidRDefault="00A30C46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EB75AE" w:rsidRPr="0083203F" w:rsidRDefault="0054721C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  <w:color w:val="000000"/>
        </w:rPr>
        <w:t> </w:t>
      </w:r>
      <w:r w:rsidR="00EB75AE" w:rsidRPr="0083203F">
        <w:rPr>
          <w:rFonts w:ascii="Arial" w:hAnsi="Arial" w:cs="Arial"/>
        </w:rPr>
        <w:t>Приложение</w:t>
      </w:r>
      <w:r w:rsidR="0083203F" w:rsidRPr="0083203F">
        <w:rPr>
          <w:rFonts w:ascii="Arial" w:hAnsi="Arial" w:cs="Arial"/>
        </w:rPr>
        <w:t xml:space="preserve">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постановлению Администрации</w:t>
      </w:r>
    </w:p>
    <w:p w:rsidR="00EB75AE" w:rsidRPr="0083203F" w:rsidRDefault="006F2104" w:rsidP="00EB75AE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EB75AE" w:rsidRPr="0083203F">
        <w:rPr>
          <w:rFonts w:ascii="Arial" w:hAnsi="Arial" w:cs="Arial"/>
        </w:rPr>
        <w:t xml:space="preserve"> сельсовета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  <w:r w:rsidR="0083203F">
        <w:rPr>
          <w:rFonts w:ascii="Arial" w:hAnsi="Arial" w:cs="Arial"/>
        </w:rPr>
        <w:t xml:space="preserve">                                                                                       От ___.07.21г. № _____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Положение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о порядке инвентаризации и паспортизации зеленых насаждений</w:t>
      </w:r>
      <w:proofErr w:type="gramStart"/>
      <w:r w:rsidRPr="0083203F">
        <w:rPr>
          <w:rFonts w:ascii="Arial" w:hAnsi="Arial" w:cs="Arial"/>
          <w:b/>
          <w:sz w:val="32"/>
          <w:szCs w:val="32"/>
        </w:rPr>
        <w:t>,с</w:t>
      </w:r>
      <w:proofErr w:type="gramEnd"/>
      <w:r w:rsidRPr="0083203F">
        <w:rPr>
          <w:rFonts w:ascii="Arial" w:hAnsi="Arial" w:cs="Arial"/>
          <w:b/>
          <w:sz w:val="32"/>
          <w:szCs w:val="32"/>
        </w:rPr>
        <w:t xml:space="preserve">оздании и ведении реестра зеленых </w:t>
      </w:r>
      <w:proofErr w:type="spellStart"/>
      <w:r w:rsidRPr="0083203F">
        <w:rPr>
          <w:rFonts w:ascii="Arial" w:hAnsi="Arial" w:cs="Arial"/>
          <w:b/>
          <w:sz w:val="32"/>
          <w:szCs w:val="32"/>
        </w:rPr>
        <w:t>насажденийв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</w:t>
      </w:r>
      <w:r w:rsidR="006F2104">
        <w:rPr>
          <w:rFonts w:ascii="Arial" w:hAnsi="Arial" w:cs="Arial"/>
          <w:b/>
          <w:sz w:val="32"/>
          <w:szCs w:val="32"/>
        </w:rPr>
        <w:t>Троицкокраснянском</w:t>
      </w:r>
      <w:r w:rsidRPr="0083203F">
        <w:rPr>
          <w:rFonts w:ascii="Arial" w:hAnsi="Arial" w:cs="Arial"/>
          <w:b/>
          <w:sz w:val="32"/>
          <w:szCs w:val="32"/>
        </w:rPr>
        <w:t xml:space="preserve"> сельсовете Щигровского района.</w:t>
      </w:r>
    </w:p>
    <w:p w:rsidR="00EB75AE" w:rsidRPr="0083203F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83203F">
        <w:rPr>
          <w:rFonts w:ascii="Arial" w:hAnsi="Arial" w:cs="Arial"/>
          <w:b/>
          <w:bCs/>
          <w:sz w:val="30"/>
          <w:szCs w:val="30"/>
        </w:rPr>
        <w:t>.</w:t>
      </w:r>
      <w:r w:rsidR="00EB75AE" w:rsidRPr="0083203F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83203F">
        <w:rPr>
          <w:rFonts w:ascii="Arial" w:hAnsi="Arial" w:cs="Arial"/>
        </w:rPr>
        <w:t>контроля за</w:t>
      </w:r>
      <w:proofErr w:type="gramEnd"/>
      <w:r w:rsidRPr="0083203F">
        <w:rPr>
          <w:rFonts w:ascii="Arial" w:hAnsi="Arial" w:cs="Arial"/>
        </w:rPr>
        <w:t xml:space="preserve"> состоянием зеленых насаждений в населенных пунктах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сельсовета, в том числе: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83203F">
        <w:rPr>
          <w:rFonts w:ascii="Arial" w:hAnsi="Arial" w:cs="Arial"/>
        </w:rPr>
        <w:t>.р</w:t>
      </w:r>
      <w:proofErr w:type="gramEnd"/>
      <w:r w:rsidRPr="0083203F">
        <w:rPr>
          <w:rFonts w:ascii="Arial" w:hAnsi="Arial" w:cs="Arial"/>
        </w:rPr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В соответствии с указанными целями учет зеленых насаждений заключается в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а) определении общей площади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83203F">
        <w:rPr>
          <w:rFonts w:ascii="Arial" w:hAnsi="Arial" w:cs="Arial"/>
        </w:rPr>
        <w:t>пр</w:t>
      </w:r>
      <w:proofErr w:type="spellEnd"/>
      <w:r w:rsidRPr="0083203F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б) </w:t>
      </w:r>
      <w:proofErr w:type="gramStart"/>
      <w:r w:rsidRPr="0083203F">
        <w:rPr>
          <w:rFonts w:ascii="Arial" w:hAnsi="Arial" w:cs="Arial"/>
        </w:rPr>
        <w:t>установлении</w:t>
      </w:r>
      <w:proofErr w:type="gramEnd"/>
      <w:r w:rsidRPr="0083203F">
        <w:rPr>
          <w:rFonts w:ascii="Arial" w:hAnsi="Arial" w:cs="Arial"/>
        </w:rPr>
        <w:t xml:space="preserve"> количества деревьев и кустарников с определением типа насаждения,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 породы '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83203F">
        <w:rPr>
          <w:rFonts w:ascii="Arial" w:hAnsi="Arial" w:cs="Arial"/>
        </w:rPr>
        <w:softHyphen/>
        <w:t>архитектурных объектов ( фонтаны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памятники , скульптуры и т. п . )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г) составлении необходимых чертежей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д) своевременной регистрации происшедших изменений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4.Инвентаризация зелёных насаждений проводится: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долгосрочная оценка -  один раз в 10 лет;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-ежегодная  (плановая оценка) – два раза в год;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6.  Учету подлежат все ( за исключением расположенных на землях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7. Строения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инвентарный план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83203F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паспорт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приложение N 3</w:t>
      </w:r>
      <w:r w:rsidR="00EB75AE" w:rsidRPr="0083203F">
        <w:rPr>
          <w:rFonts w:ascii="Arial" w:hAnsi="Arial" w:cs="Arial"/>
        </w:rPr>
        <w:t xml:space="preserve"> ).</w:t>
      </w:r>
    </w:p>
    <w:p w:rsidR="00FB6A45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83203F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  <w:i/>
        </w:rPr>
        <w:t>**</w:t>
      </w:r>
      <w:r w:rsidRPr="0083203F">
        <w:rPr>
          <w:rFonts w:ascii="Arial" w:hAnsi="Arial" w:cs="Arial"/>
        </w:rPr>
        <w:t xml:space="preserve">кустарников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внешнюю ситуацию за границами;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83203F">
        <w:rPr>
          <w:rFonts w:ascii="Arial" w:hAnsi="Arial" w:cs="Arial"/>
        </w:rPr>
        <w:t>биогрупп</w:t>
      </w:r>
      <w:proofErr w:type="spellEnd"/>
      <w:r w:rsidRPr="0083203F">
        <w:rPr>
          <w:rFonts w:ascii="Arial" w:hAnsi="Arial" w:cs="Arial"/>
        </w:rPr>
        <w:t xml:space="preserve">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размещение газонов, цветников;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плоскостные сооружения и </w:t>
      </w:r>
      <w:proofErr w:type="spellStart"/>
      <w:r w:rsidRPr="0083203F">
        <w:rPr>
          <w:rFonts w:ascii="Arial" w:hAnsi="Arial" w:cs="Arial"/>
        </w:rPr>
        <w:t>дорожно-тропиночная</w:t>
      </w:r>
      <w:proofErr w:type="spellEnd"/>
      <w:r w:rsidRPr="0083203F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Инвентарный план в зависимости от пл</w:t>
      </w:r>
      <w:r w:rsidR="00FB6A45">
        <w:rPr>
          <w:rFonts w:ascii="Arial" w:hAnsi="Arial" w:cs="Arial"/>
        </w:rPr>
        <w:t xml:space="preserve">ощади объекта (кроме посадок на </w:t>
      </w:r>
      <w:r w:rsidRPr="0083203F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при площади до 5 га - 1:500;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б) при площади от 5 до 25 га - 1:1000 или 1:2000;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в) при площади более 25 га - 1:2000 или 1:5000.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планиметром;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аналитически.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83203F">
        <w:rPr>
          <w:rFonts w:ascii="Arial" w:hAnsi="Arial" w:cs="Arial"/>
        </w:rPr>
        <w:t>камерально</w:t>
      </w:r>
      <w:proofErr w:type="spellEnd"/>
      <w:r w:rsidRPr="0083203F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Заполнение паспорта по всем показателям ведется после выполнения графических и вычислительных работ.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17</w:t>
      </w:r>
      <w:r w:rsidR="00FB6A45">
        <w:rPr>
          <w:rFonts w:ascii="Arial" w:hAnsi="Arial" w:cs="Arial"/>
        </w:rPr>
        <w:t>.</w:t>
      </w:r>
      <w:r w:rsidRPr="0083203F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>-</w:t>
      </w:r>
      <w:r w:rsidR="00EB75AE" w:rsidRPr="0083203F">
        <w:rPr>
          <w:rFonts w:ascii="Arial" w:hAnsi="Arial" w:cs="Arial"/>
        </w:rPr>
        <w:t xml:space="preserve">инвентаризационный план территории;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общая площадь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количество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видовой состав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состояние зеленых насаждений.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lastRenderedPageBreak/>
        <w:t xml:space="preserve">- </w:t>
      </w:r>
      <w:r w:rsidR="00EB75AE" w:rsidRPr="0083203F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23.Реестродержатель осуществляет: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учет материалов,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83203F" w:rsidRDefault="00EB75AE" w:rsidP="00FB6A45">
      <w:pPr>
        <w:spacing w:line="259" w:lineRule="auto"/>
        <w:ind w:left="720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об их площади;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целевом назначении таких земельных участков;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Сводный реестр зеленых насаждений в населенных пунктах 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Щигровского района ведется  по прилагаемой форме</w:t>
      </w:r>
      <w:r w:rsidR="00FB6A45" w:rsidRPr="00FB6A45">
        <w:rPr>
          <w:rFonts w:ascii="Arial" w:hAnsi="Arial" w:cs="Arial"/>
        </w:rPr>
        <w:t xml:space="preserve"> 2</w:t>
      </w:r>
      <w:r w:rsidRPr="0083203F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 2. </w:t>
      </w:r>
      <w:proofErr w:type="gramStart"/>
      <w:r w:rsidRPr="0083203F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5.В реестр не включаются: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203F">
        <w:rPr>
          <w:rFonts w:ascii="Arial" w:hAnsi="Arial" w:cs="Arial"/>
        </w:rPr>
        <w:t>водоохранных</w:t>
      </w:r>
      <w:proofErr w:type="spellEnd"/>
      <w:r w:rsidRPr="0083203F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Щигровского района.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9.Изменение информационной карты осуществляет администрация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Щигровского района в месячный срок со дня оформления акта выполненных работ.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</w:t>
      </w:r>
      <w:r w:rsidRPr="0083203F">
        <w:rPr>
          <w:rFonts w:ascii="Arial" w:hAnsi="Arial" w:cs="Arial"/>
        </w:rPr>
        <w:lastRenderedPageBreak/>
        <w:t>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83203F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6F2104">
        <w:rPr>
          <w:rFonts w:ascii="Arial" w:hAnsi="Arial" w:cs="Arial"/>
        </w:rPr>
        <w:t>Троицкокраснянского</w:t>
      </w:r>
      <w:r w:rsidRPr="0083203F">
        <w:rPr>
          <w:rFonts w:ascii="Arial" w:hAnsi="Arial" w:cs="Arial"/>
        </w:rPr>
        <w:t xml:space="preserve"> сельсовета Щигровского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"/>
        <w:gridCol w:w="5102"/>
        <w:gridCol w:w="1742"/>
        <w:gridCol w:w="1739"/>
      </w:tblGrid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№ </w:t>
            </w:r>
            <w:proofErr w:type="gramStart"/>
            <w:r w:rsidRPr="0083203F">
              <w:rPr>
                <w:rFonts w:ascii="Arial" w:hAnsi="Arial" w:cs="Arial"/>
              </w:rPr>
              <w:t>п</w:t>
            </w:r>
            <w:proofErr w:type="gramEnd"/>
            <w:r w:rsidRPr="0083203F">
              <w:rPr>
                <w:rFonts w:ascii="Arial" w:hAnsi="Arial" w:cs="Arial"/>
              </w:rPr>
              <w:t>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Примечание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83203F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-деревья,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-кустарники,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Видовой состав зеленых насаждений от общего числа видов</w:t>
            </w:r>
            <w:proofErr w:type="gramStart"/>
            <w:r w:rsidRPr="0083203F">
              <w:rPr>
                <w:rFonts w:ascii="Arial" w:hAnsi="Arial" w:cs="Arial"/>
              </w:rPr>
              <w:t>, %: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хвойные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лиственные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кустарники,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</w:rPr>
      </w:pPr>
    </w:p>
    <w:p w:rsidR="00A30C46" w:rsidRDefault="00A30C46" w:rsidP="00EB75AE">
      <w:pPr>
        <w:pStyle w:val="a9"/>
        <w:jc w:val="right"/>
        <w:rPr>
          <w:rFonts w:ascii="Arial" w:hAnsi="Arial" w:cs="Arial"/>
        </w:rPr>
      </w:pPr>
    </w:p>
    <w:p w:rsidR="00A30C46" w:rsidRDefault="00A30C46" w:rsidP="00EB75AE">
      <w:pPr>
        <w:pStyle w:val="a9"/>
        <w:jc w:val="right"/>
        <w:rPr>
          <w:rFonts w:ascii="Arial" w:hAnsi="Arial" w:cs="Arial"/>
        </w:rPr>
      </w:pPr>
    </w:p>
    <w:p w:rsidR="00A30C46" w:rsidRPr="00A30C46" w:rsidRDefault="00A30C46" w:rsidP="00EB75AE">
      <w:pPr>
        <w:pStyle w:val="a9"/>
        <w:jc w:val="right"/>
        <w:rPr>
          <w:rFonts w:ascii="Arial" w:hAnsi="Arial" w:cs="Arial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Форма 1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r w:rsidR="006F2104">
        <w:rPr>
          <w:rFonts w:ascii="Arial" w:hAnsi="Arial" w:cs="Arial"/>
        </w:rPr>
        <w:t>Троицкокраснянский</w:t>
      </w:r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6F2104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Троицкокраснянский</w:t>
      </w:r>
      <w:r w:rsidR="00EB75AE" w:rsidRPr="0083203F">
        <w:rPr>
          <w:rFonts w:ascii="Arial" w:hAnsi="Arial" w:cs="Arial"/>
        </w:rPr>
        <w:t xml:space="preserve"> сельсовет Щигровского  района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Населенный пункт        «__________________»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УЧЕТНОГО УЧАСТКА №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 Дата «_»_________ 20__г.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832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203F">
        <w:rPr>
          <w:rFonts w:ascii="Arial" w:hAnsi="Arial" w:cs="Arial"/>
        </w:rPr>
        <w:t>Должность: ________________ Подпись _________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 Форма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r w:rsidR="006F2104">
        <w:rPr>
          <w:rFonts w:ascii="Arial" w:hAnsi="Arial" w:cs="Arial"/>
        </w:rPr>
        <w:t>Троицкокраснянский</w:t>
      </w:r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Сводный реестр зеленых насаждений в населенных пунктах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муниципального образования «</w:t>
      </w:r>
      <w:r w:rsidR="006F2104">
        <w:rPr>
          <w:rFonts w:ascii="Arial" w:hAnsi="Arial" w:cs="Arial"/>
        </w:rPr>
        <w:t>Троицкокраснянский</w:t>
      </w:r>
      <w:r w:rsidRPr="0083203F">
        <w:rPr>
          <w:rFonts w:ascii="Arial" w:hAnsi="Arial" w:cs="Arial"/>
        </w:rPr>
        <w:t xml:space="preserve"> сельсовет»   по состоянию  </w:t>
      </w:r>
      <w:proofErr w:type="gramStart"/>
      <w:r w:rsidRPr="0083203F">
        <w:rPr>
          <w:rFonts w:ascii="Arial" w:hAnsi="Arial" w:cs="Arial"/>
        </w:rPr>
        <w:t>на</w:t>
      </w:r>
      <w:proofErr w:type="gramEnd"/>
      <w:r w:rsidRPr="0083203F">
        <w:rPr>
          <w:rFonts w:ascii="Arial" w:hAnsi="Arial" w:cs="Arial"/>
        </w:rPr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83203F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N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№ №  учетных участков -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gramStart"/>
            <w:r w:rsidRPr="0083203F">
              <w:rPr>
                <w:rFonts w:ascii="Arial" w:hAnsi="Arial" w:cs="Arial"/>
                <w:b/>
                <w:bCs/>
              </w:rPr>
              <w:t xml:space="preserve">(информационных карт зеленных 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Площадь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учетных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 всего, кв.м.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3203F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13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 в т.ч. по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>всего, в т.ч. по 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________________________             (фамилия, имя, отчество)    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Должность __________________________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  <w:sectPr w:rsidR="00EB75AE" w:rsidRPr="0083203F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Приложение № 3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Порядку инвентаризации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и паспортизации зеленых насаждений</w:t>
      </w:r>
    </w:p>
    <w:p w:rsidR="00EB75AE" w:rsidRPr="0083203F" w:rsidRDefault="006F2104" w:rsidP="00EB75AE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Троицкокраснянского</w:t>
      </w:r>
      <w:r w:rsidR="00EB75AE" w:rsidRPr="0083203F">
        <w:rPr>
          <w:rFonts w:ascii="Arial" w:hAnsi="Arial" w:cs="Arial"/>
        </w:rPr>
        <w:t xml:space="preserve"> сельсовета</w:t>
      </w:r>
    </w:p>
    <w:p w:rsidR="00EB75AE" w:rsidRPr="0083203F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</w:p>
    <w:p w:rsidR="00EB75AE" w:rsidRPr="0083203F" w:rsidRDefault="00EB75AE" w:rsidP="00EB75AE">
      <w:pPr>
        <w:spacing w:after="260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Инвентарный № _____________ </w:t>
      </w:r>
    </w:p>
    <w:p w:rsidR="00EB75AE" w:rsidRPr="0083203F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203F">
        <w:rPr>
          <w:rFonts w:ascii="Arial" w:hAnsi="Arial" w:cs="Arial"/>
          <w:b/>
          <w:i/>
        </w:rPr>
        <w:t xml:space="preserve">ПАСПОРТ </w:t>
      </w:r>
    </w:p>
    <w:p w:rsidR="00EB75AE" w:rsidRPr="0083203F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i/>
        </w:rPr>
        <w:t>ЛАНДШАФТНО</w:t>
      </w:r>
      <w:r w:rsidRPr="0083203F">
        <w:rPr>
          <w:rFonts w:ascii="Arial" w:hAnsi="Arial" w:cs="Arial"/>
          <w:b/>
        </w:rPr>
        <w:t>-</w:t>
      </w:r>
      <w:r w:rsidRPr="0083203F">
        <w:rPr>
          <w:rFonts w:ascii="Arial" w:hAnsi="Arial" w:cs="Arial"/>
          <w:b/>
          <w:i/>
        </w:rPr>
        <w:t>АРХИТЕКТУРНОГООБЪЕКТА</w:t>
      </w:r>
    </w:p>
    <w:p w:rsidR="00EB75AE" w:rsidRPr="0083203F" w:rsidRDefault="00EB75AE" w:rsidP="00EB75AE">
      <w:pPr>
        <w:ind w:left="4477" w:right="949" w:hanging="4345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___________________________________________________________________  (название объекта) </w:t>
      </w:r>
    </w:p>
    <w:p w:rsidR="00EB75AE" w:rsidRPr="0083203F" w:rsidRDefault="00EB75AE" w:rsidP="00EB75AE">
      <w:pPr>
        <w:ind w:left="3961" w:right="409" w:hanging="3829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находящегося</w:t>
      </w:r>
      <w:proofErr w:type="gramEnd"/>
      <w:r w:rsidRPr="0083203F">
        <w:rPr>
          <w:rFonts w:ascii="Arial" w:hAnsi="Arial" w:cs="Arial"/>
        </w:rPr>
        <w:t xml:space="preserve"> _______________________________________________________  (наименование организации) </w:t>
      </w:r>
    </w:p>
    <w:p w:rsidR="00EB75AE" w:rsidRPr="0083203F" w:rsidRDefault="00EB75AE" w:rsidP="00EB75AE">
      <w:pPr>
        <w:spacing w:after="132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83203F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Раздел 1 </w:t>
      </w:r>
    </w:p>
    <w:p w:rsidR="00EB75AE" w:rsidRPr="0083203F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83203F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83203F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83203F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</w:p>
        </w:tc>
      </w:tr>
    </w:tbl>
    <w:p w:rsidR="00EB75AE" w:rsidRPr="0083203F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/>
      </w:tblPr>
      <w:tblGrid>
        <w:gridCol w:w="606"/>
        <w:gridCol w:w="2006"/>
        <w:gridCol w:w="1801"/>
        <w:gridCol w:w="2194"/>
        <w:gridCol w:w="2409"/>
        <w:gridCol w:w="1451"/>
      </w:tblGrid>
      <w:tr w:rsidR="00EB75AE" w:rsidRPr="0083203F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 xml:space="preserve">№№ </w:t>
            </w:r>
            <w:proofErr w:type="gramStart"/>
            <w:r w:rsidRPr="0083203F">
              <w:rPr>
                <w:rFonts w:ascii="Arial" w:hAnsi="Arial" w:cs="Arial"/>
                <w:i/>
              </w:rPr>
              <w:t>п</w:t>
            </w:r>
            <w:proofErr w:type="gramEnd"/>
            <w:r w:rsidRPr="0083203F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№№поплану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Единицаизмерения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ab/>
            </w:r>
            <w:r w:rsidRPr="0083203F">
              <w:rPr>
                <w:rFonts w:ascii="Arial" w:hAnsi="Arial" w:cs="Arial"/>
                <w:i/>
              </w:rPr>
              <w:t>Кол</w:t>
            </w:r>
            <w:r w:rsidRPr="0083203F">
              <w:rPr>
                <w:rFonts w:ascii="Arial" w:hAnsi="Arial" w:cs="Arial"/>
              </w:rPr>
              <w:t>-</w:t>
            </w:r>
            <w:r w:rsidRPr="0083203F">
              <w:rPr>
                <w:rFonts w:ascii="Arial" w:hAnsi="Arial" w:cs="Arial"/>
                <w:i/>
              </w:rPr>
              <w:t>во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  <w:tr w:rsidR="00EB75AE" w:rsidRPr="0083203F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</w:p>
        </w:tc>
      </w:tr>
    </w:tbl>
    <w:p w:rsidR="00EB75AE" w:rsidRPr="0083203F" w:rsidRDefault="00EB75AE" w:rsidP="00EB75AE">
      <w:pPr>
        <w:spacing w:line="259" w:lineRule="auto"/>
        <w:ind w:left="5042"/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>
      <w:pPr>
        <w:rPr>
          <w:rFonts w:ascii="Arial" w:hAnsi="Arial" w:cs="Arial"/>
        </w:rPr>
      </w:pPr>
    </w:p>
    <w:sectPr w:rsidR="0054721C" w:rsidRPr="0083203F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88"/>
    <w:rsid w:val="000A6683"/>
    <w:rsid w:val="00210FC2"/>
    <w:rsid w:val="00230FE2"/>
    <w:rsid w:val="00265115"/>
    <w:rsid w:val="00326788"/>
    <w:rsid w:val="00391E9E"/>
    <w:rsid w:val="00413CC5"/>
    <w:rsid w:val="004164F8"/>
    <w:rsid w:val="004938C1"/>
    <w:rsid w:val="004B4A48"/>
    <w:rsid w:val="0054721C"/>
    <w:rsid w:val="0057319F"/>
    <w:rsid w:val="005E2407"/>
    <w:rsid w:val="006040EF"/>
    <w:rsid w:val="006351A3"/>
    <w:rsid w:val="006F2104"/>
    <w:rsid w:val="0083203F"/>
    <w:rsid w:val="00905308"/>
    <w:rsid w:val="00922CD9"/>
    <w:rsid w:val="00A30C46"/>
    <w:rsid w:val="00A314B9"/>
    <w:rsid w:val="00B35BD9"/>
    <w:rsid w:val="00B95CDB"/>
    <w:rsid w:val="00BC229E"/>
    <w:rsid w:val="00C54276"/>
    <w:rsid w:val="00CF33B4"/>
    <w:rsid w:val="00D33D55"/>
    <w:rsid w:val="00DB37BA"/>
    <w:rsid w:val="00E22133"/>
    <w:rsid w:val="00E91DD8"/>
    <w:rsid w:val="00EB75AE"/>
    <w:rsid w:val="00F578A5"/>
    <w:rsid w:val="00FB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30</Pages>
  <Words>8557</Words>
  <Characters>48779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23</cp:revision>
  <cp:lastPrinted>2018-06-20T07:40:00Z</cp:lastPrinted>
  <dcterms:created xsi:type="dcterms:W3CDTF">2018-05-22T07:19:00Z</dcterms:created>
  <dcterms:modified xsi:type="dcterms:W3CDTF">2021-07-05T05:55:00Z</dcterms:modified>
</cp:coreProperties>
</file>