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BA2" w:rsidRDefault="006D6BA2" w:rsidP="006D6BA2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РЕШЕНИЕ От «27» мая 2021г. № 77-212-6 О внесении изменений и дополнений в Устав муниципального образования «Троицкокраснянский сельсовет» Щигровского района Курской области</w:t>
      </w:r>
    </w:p>
    <w:p w:rsidR="006D6BA2" w:rsidRDefault="006D6BA2" w:rsidP="006D6BA2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РЕШЕНИЕ</w:t>
      </w:r>
    </w:p>
    <w:p w:rsidR="006D6BA2" w:rsidRDefault="006D6BA2" w:rsidP="006D6BA2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6D6BA2" w:rsidRDefault="006D6BA2" w:rsidP="006D6B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От «27»  мая 2021г.                   №    77-212-6                                    </w:t>
      </w:r>
    </w:p>
    <w:p w:rsidR="006D6BA2" w:rsidRDefault="006D6BA2" w:rsidP="006D6B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6D6BA2" w:rsidRDefault="006D6BA2" w:rsidP="006D6B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 внесении изменений и дополнений</w:t>
      </w:r>
    </w:p>
    <w:p w:rsidR="006D6BA2" w:rsidRDefault="006D6BA2" w:rsidP="006D6B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Устав муниципального образования</w:t>
      </w:r>
    </w:p>
    <w:p w:rsidR="006D6BA2" w:rsidRDefault="006D6BA2" w:rsidP="006D6B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«Троицкокраснянский сельсовет»</w:t>
      </w:r>
    </w:p>
    <w:p w:rsidR="006D6BA2" w:rsidRDefault="006D6BA2" w:rsidP="006D6B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Щигровского района Курской области</w:t>
      </w:r>
    </w:p>
    <w:p w:rsidR="006D6BA2" w:rsidRDefault="006D6BA2" w:rsidP="006D6B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6D6BA2" w:rsidRDefault="006D6BA2" w:rsidP="006D6B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 В целях приведения в соответствие с действующим законодательством Устава муниципального образования «Троицкокраснянский сельсовет» Щигровского района Курской области, принятого Решением Собрания депутатов Троицкокраснянского сельсовета Щигровского района от 27 мая 2005 года № 16 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изменениями и дополнениями), пунктом 1 части 1 статьи 22 Устава сельсовета, Собрание депутатов Троицкокраснянского сельсовета Щигровского района РЕШИЛО:</w:t>
      </w:r>
    </w:p>
    <w:p w:rsidR="006D6BA2" w:rsidRDefault="006D6BA2" w:rsidP="006D6B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6D6BA2" w:rsidRDefault="006D6BA2" w:rsidP="006D6BA2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          I.</w:t>
      </w:r>
      <w:r>
        <w:rPr>
          <w:color w:val="000000"/>
          <w:sz w:val="27"/>
          <w:szCs w:val="27"/>
        </w:rPr>
        <w:t> Внести Устав Троицкокраснянского сельсовета  Щигровского района  следующие изменения и дополнения:</w:t>
      </w:r>
    </w:p>
    <w:p w:rsidR="006D6BA2" w:rsidRDefault="006D6BA2" w:rsidP="006D6BA2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1.</w:t>
      </w:r>
      <w:r>
        <w:rPr>
          <w:color w:val="000000"/>
          <w:sz w:val="27"/>
          <w:szCs w:val="27"/>
        </w:rPr>
        <w:t> в абзаце 1 преамбулы Устава слова «Федеральным законом» заменить словами «Федеральным законом от 06 октября 2003 года №131-ФЗ»;</w:t>
      </w:r>
    </w:p>
    <w:p w:rsidR="006D6BA2" w:rsidRDefault="006D6BA2" w:rsidP="006D6BA2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6D6BA2" w:rsidRDefault="006D6BA2" w:rsidP="006D6BA2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          2.</w:t>
      </w:r>
      <w:r>
        <w:rPr>
          <w:color w:val="000000"/>
          <w:sz w:val="27"/>
          <w:szCs w:val="27"/>
        </w:rPr>
        <w:t> в части 1 статьи </w:t>
      </w:r>
      <w:r>
        <w:rPr>
          <w:rStyle w:val="ab"/>
          <w:color w:val="000000"/>
          <w:sz w:val="27"/>
          <w:szCs w:val="27"/>
        </w:rPr>
        <w:t>3.1</w:t>
      </w:r>
      <w:r>
        <w:rPr>
          <w:color w:val="000000"/>
          <w:sz w:val="27"/>
          <w:szCs w:val="27"/>
        </w:rPr>
        <w:t> «Права органов местного самоуправления Троицкокраснянского сельсовета на решение вопросов, не отнесенных к вопросам местного значения Троицкокраснянского сельсовета»:</w:t>
      </w:r>
    </w:p>
    <w:p w:rsidR="006D6BA2" w:rsidRDefault="006D6BA2" w:rsidP="006D6B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        а)  в пункте 18 слова «указанной должности.» заменить словами «указанной должности;»;</w:t>
      </w:r>
    </w:p>
    <w:p w:rsidR="006D6BA2" w:rsidRDefault="006D6BA2" w:rsidP="006D6B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 б) дополнить пунктом 19 следующего содержания:</w:t>
      </w:r>
    </w:p>
    <w:p w:rsidR="006D6BA2" w:rsidRDefault="006D6BA2" w:rsidP="006D6B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«19. Осуществление мероприятий по оказанию помощи лицам, находящимся в состоянии алкогольного, наркотического или иного токсического опьянения.»;</w:t>
      </w:r>
    </w:p>
    <w:p w:rsidR="006D6BA2" w:rsidRDefault="006D6BA2" w:rsidP="006D6B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6D6BA2" w:rsidRDefault="006D6BA2" w:rsidP="006D6BA2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        3. </w:t>
      </w:r>
      <w:r>
        <w:rPr>
          <w:color w:val="000000"/>
          <w:sz w:val="27"/>
          <w:szCs w:val="27"/>
        </w:rPr>
        <w:t>Пункты 4.1 и 4.3  статьи </w:t>
      </w:r>
      <w:r>
        <w:rPr>
          <w:rStyle w:val="ab"/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> «Полномочия органов местного самоуправления Троицкокраснянского сельсовета по решению вопросов местного значения» признать утратившим силу;</w:t>
      </w:r>
    </w:p>
    <w:p w:rsidR="006D6BA2" w:rsidRDefault="006D6BA2" w:rsidP="006D6B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6D6BA2" w:rsidRDefault="006D6BA2" w:rsidP="006D6B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</w:t>
      </w:r>
      <w:r>
        <w:rPr>
          <w:rStyle w:val="ab"/>
          <w:color w:val="000000"/>
          <w:sz w:val="27"/>
          <w:szCs w:val="27"/>
        </w:rPr>
        <w:t>4. </w:t>
      </w:r>
      <w:r>
        <w:rPr>
          <w:color w:val="000000"/>
          <w:sz w:val="27"/>
          <w:szCs w:val="27"/>
        </w:rPr>
        <w:t>в абзаце 2 части 5  статьи </w:t>
      </w:r>
      <w:r>
        <w:rPr>
          <w:rStyle w:val="ab"/>
          <w:color w:val="000000"/>
          <w:sz w:val="27"/>
          <w:szCs w:val="27"/>
        </w:rPr>
        <w:t>9</w:t>
      </w:r>
      <w:r>
        <w:rPr>
          <w:color w:val="000000"/>
          <w:sz w:val="27"/>
          <w:szCs w:val="27"/>
        </w:rPr>
        <w:t> «Местный референдум» слова «Избирательной комиссией Курской области» заменить словами «Избирательной комиссии Курской области»;</w:t>
      </w:r>
    </w:p>
    <w:p w:rsidR="006D6BA2" w:rsidRDefault="006D6BA2" w:rsidP="006D6B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6D6BA2" w:rsidRDefault="006D6BA2" w:rsidP="006D6BA2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        5</w:t>
      </w:r>
      <w:r>
        <w:rPr>
          <w:color w:val="000000"/>
          <w:sz w:val="27"/>
          <w:szCs w:val="27"/>
        </w:rPr>
        <w:t>.в статье 11 «Голосование по отзыву депутата Собрания депутатов Троицкокраснянского сельсовета Щигровского района, Главы Троицкокраснянского сельсовета Щигровского района»:</w:t>
      </w:r>
    </w:p>
    <w:p w:rsidR="006D6BA2" w:rsidRDefault="006D6BA2" w:rsidP="006D6B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в части 5 слова «федеральным законом и принимаемым» заменить словами «Федеральным законом «Об основных гарантиях избирательных прав и права на участие в референдуме граждан Российской Федерации» и принимаемым»;</w:t>
      </w:r>
    </w:p>
    <w:p w:rsidR="006D6BA2" w:rsidRDefault="006D6BA2" w:rsidP="006D6B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в части 7 слова «в избирательном округе, муниципальном образовании» заменить словами «в избирательном округе, Троицкокраснянском сельсовете»;</w:t>
      </w:r>
    </w:p>
    <w:p w:rsidR="006D6BA2" w:rsidRDefault="006D6BA2" w:rsidP="006D6BA2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6D6BA2" w:rsidRDefault="006D6BA2" w:rsidP="006D6BA2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6. </w:t>
      </w:r>
      <w:r>
        <w:rPr>
          <w:color w:val="000000"/>
          <w:sz w:val="27"/>
          <w:szCs w:val="27"/>
        </w:rPr>
        <w:t>в статье </w:t>
      </w:r>
      <w:r>
        <w:rPr>
          <w:rStyle w:val="ab"/>
          <w:color w:val="000000"/>
          <w:sz w:val="27"/>
          <w:szCs w:val="27"/>
        </w:rPr>
        <w:t>14</w:t>
      </w:r>
      <w:r>
        <w:rPr>
          <w:color w:val="000000"/>
          <w:sz w:val="27"/>
          <w:szCs w:val="27"/>
        </w:rPr>
        <w:t> «Территориальное общественное самоуправление»:</w:t>
      </w:r>
    </w:p>
    <w:p w:rsidR="006D6BA2" w:rsidRDefault="006D6BA2" w:rsidP="006D6B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в части 5 слова «уполномоченным органом местного самоуправления» заменить словами «уполномоченным органом местного самоуправления Троицкокраснянского сельсовета»;</w:t>
      </w:r>
    </w:p>
    <w:p w:rsidR="006D6BA2" w:rsidRDefault="006D6BA2" w:rsidP="006D6B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в пункте 3 части 8 слова «и органами местного самоуправления» заменить словами «и органами местного самоуправления Троицкокраснянского сельсовета»;</w:t>
      </w:r>
    </w:p>
    <w:p w:rsidR="006D6BA2" w:rsidRDefault="006D6BA2" w:rsidP="006D6B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в части 7:</w:t>
      </w:r>
    </w:p>
    <w:p w:rsidR="006D6BA2" w:rsidRDefault="006D6BA2" w:rsidP="006D6B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 в пункте 6 слова «общественного самоуправления.» заменить словами «общественного самоуправления;»;</w:t>
      </w:r>
    </w:p>
    <w:p w:rsidR="006D6BA2" w:rsidRDefault="006D6BA2" w:rsidP="006D6B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дополнить пунктом 7 следующего содержания:</w:t>
      </w:r>
    </w:p>
    <w:p w:rsidR="006D6BA2" w:rsidRDefault="006D6BA2" w:rsidP="006D6B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«7) обсуждение инициативного проекта и принятия решения по вопросу о его одобрении.»;</w:t>
      </w:r>
    </w:p>
    <w:p w:rsidR="006D6BA2" w:rsidRDefault="006D6BA2" w:rsidP="006D6B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дополнить частью 8.1 следующего содержания:</w:t>
      </w:r>
    </w:p>
    <w:p w:rsidR="006D6BA2" w:rsidRDefault="006D6BA2" w:rsidP="006D6B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«8.1. Органы территориального общественного самоуправления могут выдвигать инициативный проект в качестве инициаторов проекта.»;</w:t>
      </w:r>
    </w:p>
    <w:p w:rsidR="006D6BA2" w:rsidRDefault="006D6BA2" w:rsidP="006D6B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д) в части 10 слова «органами местного самоуправления устанавливаться» заменить словами  «органами местного самоуправления Троицкокраснянского сельсовета устанавливаться»;</w:t>
      </w:r>
    </w:p>
    <w:p w:rsidR="006D6BA2" w:rsidRDefault="006D6BA2" w:rsidP="006D6B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6D6BA2" w:rsidRDefault="006D6BA2" w:rsidP="006D6B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6D6BA2" w:rsidRDefault="006D6BA2" w:rsidP="006D6B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6D6BA2" w:rsidRDefault="006D6BA2" w:rsidP="006D6BA2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7.</w:t>
      </w:r>
      <w:r>
        <w:rPr>
          <w:color w:val="000000"/>
          <w:sz w:val="27"/>
          <w:szCs w:val="27"/>
        </w:rPr>
        <w:t> в статье </w:t>
      </w:r>
      <w:r>
        <w:rPr>
          <w:rStyle w:val="ab"/>
          <w:color w:val="000000"/>
          <w:sz w:val="27"/>
          <w:szCs w:val="27"/>
        </w:rPr>
        <w:t>16</w:t>
      </w:r>
      <w:r>
        <w:rPr>
          <w:color w:val="000000"/>
          <w:sz w:val="27"/>
          <w:szCs w:val="27"/>
        </w:rPr>
        <w:t> «Собрание граждан»:</w:t>
      </w:r>
    </w:p>
    <w:p w:rsidR="006D6BA2" w:rsidRDefault="006D6BA2" w:rsidP="006D6B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в части 1 после слов «и должностных лиц местного самоуправления Троицкокраснянского сельсовета,» дополнить словами «обсуждения вопросов внесения инициативных проектов и их рассмотрения,»;</w:t>
      </w:r>
    </w:p>
    <w:p w:rsidR="006D6BA2" w:rsidRDefault="006D6BA2" w:rsidP="006D6B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часть 2 дополнить абзацем следующего содержания:</w:t>
      </w:r>
    </w:p>
    <w:p w:rsidR="006D6BA2" w:rsidRDefault="006D6BA2" w:rsidP="006D6B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«В собрании граждан по вопросам внесения инициативных проектов и их рассмотрения вправе принимать участие жители Троицкокраснянского сельсовета,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  Троицкокраснянского сельсовета Щигровского района.»;</w:t>
      </w:r>
    </w:p>
    <w:p w:rsidR="006D6BA2" w:rsidRDefault="006D6BA2" w:rsidP="006D6B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6D6BA2" w:rsidRDefault="006D6BA2" w:rsidP="006D6BA2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8.</w:t>
      </w:r>
      <w:r>
        <w:rPr>
          <w:color w:val="000000"/>
          <w:sz w:val="27"/>
          <w:szCs w:val="27"/>
        </w:rPr>
        <w:t>  в статье </w:t>
      </w:r>
      <w:r>
        <w:rPr>
          <w:rStyle w:val="ab"/>
          <w:color w:val="000000"/>
          <w:sz w:val="27"/>
          <w:szCs w:val="27"/>
        </w:rPr>
        <w:t>18 </w:t>
      </w:r>
      <w:r>
        <w:rPr>
          <w:color w:val="000000"/>
          <w:sz w:val="27"/>
          <w:szCs w:val="27"/>
        </w:rPr>
        <w:t>«Опрос граждан»:</w:t>
      </w:r>
    </w:p>
    <w:p w:rsidR="006D6BA2" w:rsidRDefault="006D6BA2" w:rsidP="006D6B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часть 2 дополнить предложением следующего содержания: «В опросе граждан по вопросу выявления мнения граждан о поддержке инициативного проекта вправе участвовать жители сельсовета или его части, в которых предлагается реализовать инициативный проект, достигшие шестнадцатилетнего возраста.»;</w:t>
      </w:r>
    </w:p>
    <w:p w:rsidR="006D6BA2" w:rsidRDefault="006D6BA2" w:rsidP="006D6B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б) в части 3:</w:t>
      </w:r>
    </w:p>
    <w:p w:rsidR="006D6BA2" w:rsidRDefault="006D6BA2" w:rsidP="006D6B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 пункте 2  слова «межрегионального значения.» заменить словами «межрегионального значения;»;</w:t>
      </w:r>
    </w:p>
    <w:p w:rsidR="006D6BA2" w:rsidRDefault="006D6BA2" w:rsidP="006D6B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дополнить пунктом 3 следующего содержания:</w:t>
      </w:r>
    </w:p>
    <w:p w:rsidR="006D6BA2" w:rsidRDefault="006D6BA2" w:rsidP="006D6B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«3) жителей Троицкокраснянского сельсовета или его части, в которых предлагается реализовать инициативный проект, достигших шестнадцатилетнего возраста, для выявления мнения граждан о поддержке данного инициативного проекта.»;</w:t>
      </w:r>
    </w:p>
    <w:p w:rsidR="006D6BA2" w:rsidRDefault="006D6BA2" w:rsidP="006D6B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дополнить частью 5 следующего содержания:</w:t>
      </w:r>
    </w:p>
    <w:p w:rsidR="006D6BA2" w:rsidRDefault="006D6BA2" w:rsidP="006D6B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«5. Для проведения опроса граждан может использоваться  официальный сайт муниципального образования «Троицкокраснянский сельсовет» Щигровского района Курской области в информационно-телекоммукационной сети «Интернет».</w:t>
      </w:r>
    </w:p>
    <w:p w:rsidR="006D6BA2" w:rsidRDefault="006D6BA2" w:rsidP="006D6B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Порядок идентификации участников опроса в случае проведения опроса граждан с использованием официального сайта муципального образования «Троицкокраснянский сельсовет» Щигровского района Курской области в информационно-телекоммукационной сети «Интернет» устанавливается в нормативном правовом акте о назначении опроса, принятом Собранием депутатов  Троицкокраснянского сельсовета Щигровского района.»;</w:t>
      </w:r>
    </w:p>
    <w:p w:rsidR="006D6BA2" w:rsidRDefault="006D6BA2" w:rsidP="006D6B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6D6BA2" w:rsidRDefault="006D6BA2" w:rsidP="006D6BA2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9</w:t>
      </w:r>
      <w:r>
        <w:rPr>
          <w:color w:val="000000"/>
          <w:sz w:val="27"/>
          <w:szCs w:val="27"/>
        </w:rPr>
        <w:t>. в части 6.1 статьи </w:t>
      </w:r>
      <w:r>
        <w:rPr>
          <w:rStyle w:val="ab"/>
          <w:color w:val="000000"/>
          <w:sz w:val="27"/>
          <w:szCs w:val="27"/>
        </w:rPr>
        <w:t>24 </w:t>
      </w:r>
      <w:r>
        <w:rPr>
          <w:color w:val="000000"/>
          <w:sz w:val="27"/>
          <w:szCs w:val="27"/>
        </w:rPr>
        <w:t>«Статус депутата Собрания депутатов Троицкокраснянского сельсовета Щигровского района» слова «составляет 2 рабочих дней» заменить словами «составляет два рабочих дня»;</w:t>
      </w:r>
    </w:p>
    <w:p w:rsidR="006D6BA2" w:rsidRDefault="006D6BA2" w:rsidP="006D6BA2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10</w:t>
      </w:r>
      <w:r>
        <w:rPr>
          <w:color w:val="000000"/>
          <w:sz w:val="27"/>
          <w:szCs w:val="27"/>
        </w:rPr>
        <w:t>. в абзаце 2 части 5 статьи </w:t>
      </w:r>
      <w:r>
        <w:rPr>
          <w:rStyle w:val="ab"/>
          <w:color w:val="000000"/>
          <w:sz w:val="27"/>
          <w:szCs w:val="27"/>
        </w:rPr>
        <w:t>34</w:t>
      </w:r>
      <w:r>
        <w:rPr>
          <w:color w:val="000000"/>
          <w:sz w:val="27"/>
          <w:szCs w:val="27"/>
        </w:rPr>
        <w:t> «Контрольно-счетный орган Троицкокраснянского сельсовета» слова «и регламентом» заменить словами «и Регламентом»;</w:t>
      </w:r>
    </w:p>
    <w:p w:rsidR="006D6BA2" w:rsidRDefault="006D6BA2" w:rsidP="006D6B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6D6BA2" w:rsidRDefault="006D6BA2" w:rsidP="006D6BA2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11.</w:t>
      </w:r>
      <w:r>
        <w:rPr>
          <w:color w:val="000000"/>
          <w:sz w:val="27"/>
          <w:szCs w:val="27"/>
        </w:rPr>
        <w:t> статью </w:t>
      </w:r>
      <w:r>
        <w:rPr>
          <w:rStyle w:val="ab"/>
          <w:color w:val="000000"/>
          <w:sz w:val="27"/>
          <w:szCs w:val="27"/>
        </w:rPr>
        <w:t>58.1</w:t>
      </w:r>
      <w:r>
        <w:rPr>
          <w:color w:val="000000"/>
          <w:sz w:val="27"/>
          <w:szCs w:val="27"/>
        </w:rPr>
        <w:t> «Правотворческая инициатива Щигровского межрайонного прокурора Курской области» изложить в следующей редакции:</w:t>
      </w:r>
    </w:p>
    <w:p w:rsidR="006D6BA2" w:rsidRDefault="006D6BA2" w:rsidP="006D6B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</w:t>
      </w:r>
      <w:r>
        <w:rPr>
          <w:rStyle w:val="ab"/>
          <w:color w:val="000000"/>
          <w:sz w:val="27"/>
          <w:szCs w:val="27"/>
        </w:rPr>
        <w:t>Статья 58.1 «Правотворческая инициатива Щигровского межрайонного прокурора Курской области</w:t>
      </w:r>
    </w:p>
    <w:p w:rsidR="006D6BA2" w:rsidRDefault="006D6BA2" w:rsidP="006D6B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Щигровский межрайонный прокурор Курской области обладает правом правотворческой инициативы.</w:t>
      </w:r>
    </w:p>
    <w:p w:rsidR="006D6BA2" w:rsidRDefault="006D6BA2" w:rsidP="006D6B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2. В целях реализации права правотворческой инициативы Щигровский межрайонный прокурор Курской области вносит в Собрание депутатов Троицкокраснянского сельсовета Щигровского района  и органы, обладающие правом правотворческой инициативы, проекты муниципальных правовых актов, предложения об изменении, дополнении, об отмене или о принятии муниципальных правовых актов, готовит заключения на муниципальные правовые акты и их проекты, а также участвует в обсуждении проектов муниципальных правовых актов на заседаниях Собрания депутатов Троицкокраснянского сельсовета Щигровского района.</w:t>
      </w:r>
    </w:p>
    <w:p w:rsidR="006D6BA2" w:rsidRDefault="006D6BA2" w:rsidP="006D6B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Проекты муниципальных правовых актов и предложения об изменении, дополнении, об отмене или о принятии муниципальных правовых актов, замечания на проекты муниципальных правовых актов Щигровского межрайонного прокурора Курской области рассматриваются Собранием депутатов Троицкокраснянского сельсовета Щигровского района на ближайшем к моменту их внесения заседании.</w:t>
      </w:r>
    </w:p>
    <w:p w:rsidR="006D6BA2" w:rsidRDefault="006D6BA2" w:rsidP="006D6B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Проекты муниципальных правовых актов и предложения об изменении, дополнении, об отмене или о принятии муниципальных правовых актов, замечания на проекты муниципальных правовых актов рассматриваются иными органами и должностными лицами местного самоуправления в 30-дневный срок с момента их внесения.</w:t>
      </w:r>
    </w:p>
    <w:p w:rsidR="006D6BA2" w:rsidRDefault="006D6BA2" w:rsidP="006D6B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Мотивированное решение, принятое по результатам рассмотрения проектов муниципальных правовых актов, предложений об изменении, дополнении, об отмене или о принятии муниципальных правовых актов, внесенных Щигровским межрайонным прокурором Курской области в порядке реализации  права правотворческой  инициативы, официально в письменной форме доводится до его сведения.».</w:t>
      </w:r>
    </w:p>
    <w:p w:rsidR="006D6BA2" w:rsidRDefault="006D6BA2" w:rsidP="006D6B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6D6BA2" w:rsidRDefault="006D6BA2" w:rsidP="006D6BA2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12.</w:t>
      </w:r>
      <w:r>
        <w:rPr>
          <w:color w:val="000000"/>
          <w:sz w:val="27"/>
          <w:szCs w:val="27"/>
        </w:rPr>
        <w:t> В наименовании статьи </w:t>
      </w:r>
      <w:r>
        <w:rPr>
          <w:rStyle w:val="ab"/>
          <w:color w:val="000000"/>
          <w:sz w:val="27"/>
          <w:szCs w:val="27"/>
        </w:rPr>
        <w:t>59</w:t>
      </w:r>
      <w:r>
        <w:rPr>
          <w:color w:val="000000"/>
          <w:sz w:val="27"/>
          <w:szCs w:val="27"/>
        </w:rPr>
        <w:t> «Приведение нормативных правовых актов органов местного самоуправления в соответствие с настоящим Уставом»  слова «органов местного самоуправления» заменить словами «органов местного самоуправления Троицкокраснянского сельсовета».</w:t>
      </w:r>
    </w:p>
    <w:p w:rsidR="006D6BA2" w:rsidRDefault="006D6BA2" w:rsidP="006D6B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6D6BA2" w:rsidRDefault="006D6BA2" w:rsidP="006D6B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6D6BA2" w:rsidRDefault="006D6BA2" w:rsidP="006D6BA2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II.</w:t>
      </w:r>
      <w:r>
        <w:rPr>
          <w:color w:val="000000"/>
          <w:sz w:val="27"/>
          <w:szCs w:val="27"/>
        </w:rPr>
        <w:t> Главе Троицкокраснянского сельсовета Щигровского района направить настоящее Решение в Управлении Минюста России по Курской области в порядке, предусмотренном федеральным законом.</w:t>
      </w:r>
    </w:p>
    <w:p w:rsidR="006D6BA2" w:rsidRDefault="006D6BA2" w:rsidP="006D6B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6D6BA2" w:rsidRDefault="006D6BA2" w:rsidP="006D6BA2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lastRenderedPageBreak/>
        <w:t>III.</w:t>
      </w:r>
      <w:r>
        <w:rPr>
          <w:color w:val="000000"/>
          <w:sz w:val="27"/>
          <w:szCs w:val="27"/>
        </w:rPr>
        <w:t> Обнародовать настоящее Решение после его государственной регистрации на информационных стендах, расположенных:</w:t>
      </w:r>
    </w:p>
    <w:p w:rsidR="006D6BA2" w:rsidRDefault="006D6BA2" w:rsidP="006D6B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1-й – здание Администрации Троицкокраснянского сельсовета Щигровского района;</w:t>
      </w:r>
    </w:p>
    <w:p w:rsidR="006D6BA2" w:rsidRDefault="006D6BA2" w:rsidP="006D6B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2-й – здание МКУК «Троицкокраснянский сельский Дом культуры» Щигровского района;</w:t>
      </w:r>
    </w:p>
    <w:p w:rsidR="006D6BA2" w:rsidRDefault="006D6BA2" w:rsidP="006D6B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3-й – здание Троицкокраснянского ФАПа Щигровского района.</w:t>
      </w:r>
    </w:p>
    <w:p w:rsidR="006D6BA2" w:rsidRDefault="006D6BA2" w:rsidP="006D6B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6D6BA2" w:rsidRDefault="006D6BA2" w:rsidP="006D6BA2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IV.</w:t>
      </w:r>
      <w:r>
        <w:rPr>
          <w:color w:val="000000"/>
          <w:sz w:val="27"/>
          <w:szCs w:val="27"/>
        </w:rPr>
        <w:t> Настоящее Решение вступает в силу после его государственной регистрации, с момента его официального обнародования, за исключением пункта II, который вступает в силу со дня подписания настоящего Решения.</w:t>
      </w:r>
    </w:p>
    <w:p w:rsidR="006D6BA2" w:rsidRDefault="006D6BA2" w:rsidP="006D6B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6D6BA2" w:rsidRDefault="006D6BA2" w:rsidP="006D6B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Председатель Собрания депутатов</w:t>
      </w:r>
    </w:p>
    <w:p w:rsidR="006D6BA2" w:rsidRDefault="006D6BA2" w:rsidP="006D6B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Троицкокраснянского сельсовета</w:t>
      </w:r>
    </w:p>
    <w:p w:rsidR="006D6BA2" w:rsidRDefault="006D6BA2" w:rsidP="006D6B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Щигровского района                                                                        Е.А. Енютина</w:t>
      </w:r>
    </w:p>
    <w:p w:rsidR="006D6BA2" w:rsidRDefault="006D6BA2" w:rsidP="006D6B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6D6BA2" w:rsidRDefault="006D6BA2" w:rsidP="006D6B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Глава  Троицкокраснянского сельсовета</w:t>
      </w:r>
    </w:p>
    <w:p w:rsidR="006D6BA2" w:rsidRDefault="006D6BA2" w:rsidP="006D6BA2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Щигровского района                                                                             Г.А. Озеров</w:t>
      </w:r>
    </w:p>
    <w:p w:rsidR="00BB6700" w:rsidRPr="006D6BA2" w:rsidRDefault="00BB6700" w:rsidP="006D6BA2"/>
    <w:sectPr w:rsidR="00BB6700" w:rsidRPr="006D6BA2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7786"/>
    <w:multiLevelType w:val="multilevel"/>
    <w:tmpl w:val="44968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F215A2"/>
    <w:multiLevelType w:val="multilevel"/>
    <w:tmpl w:val="24067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145207"/>
    <w:multiLevelType w:val="multilevel"/>
    <w:tmpl w:val="49C6B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C16B31"/>
    <w:multiLevelType w:val="multilevel"/>
    <w:tmpl w:val="2130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323981"/>
    <w:multiLevelType w:val="multilevel"/>
    <w:tmpl w:val="B34A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2E05BB"/>
    <w:multiLevelType w:val="multilevel"/>
    <w:tmpl w:val="EDCAE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455E32"/>
    <w:multiLevelType w:val="multilevel"/>
    <w:tmpl w:val="F028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547BD7"/>
    <w:multiLevelType w:val="multilevel"/>
    <w:tmpl w:val="5E708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35226E"/>
    <w:multiLevelType w:val="multilevel"/>
    <w:tmpl w:val="F73E9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8A035C"/>
    <w:multiLevelType w:val="multilevel"/>
    <w:tmpl w:val="2BDC1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0B3FD2"/>
    <w:multiLevelType w:val="multilevel"/>
    <w:tmpl w:val="24EE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CD7334"/>
    <w:multiLevelType w:val="multilevel"/>
    <w:tmpl w:val="C2E43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720D72"/>
    <w:multiLevelType w:val="multilevel"/>
    <w:tmpl w:val="1DB6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DA1CCB"/>
    <w:multiLevelType w:val="multilevel"/>
    <w:tmpl w:val="BB38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23642E"/>
    <w:multiLevelType w:val="multilevel"/>
    <w:tmpl w:val="EBF4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060556"/>
    <w:multiLevelType w:val="multilevel"/>
    <w:tmpl w:val="E80A4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717637"/>
    <w:multiLevelType w:val="multilevel"/>
    <w:tmpl w:val="D08AC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F2268E"/>
    <w:multiLevelType w:val="multilevel"/>
    <w:tmpl w:val="ADD66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3672A1"/>
    <w:multiLevelType w:val="multilevel"/>
    <w:tmpl w:val="C48E2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9A2EB4"/>
    <w:multiLevelType w:val="multilevel"/>
    <w:tmpl w:val="C34E4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2317FE"/>
    <w:multiLevelType w:val="multilevel"/>
    <w:tmpl w:val="63FA0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700FAA"/>
    <w:multiLevelType w:val="multilevel"/>
    <w:tmpl w:val="36C6A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216009"/>
    <w:multiLevelType w:val="multilevel"/>
    <w:tmpl w:val="29BEA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383F5D"/>
    <w:multiLevelType w:val="multilevel"/>
    <w:tmpl w:val="48622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E41D1D"/>
    <w:multiLevelType w:val="multilevel"/>
    <w:tmpl w:val="3CA84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835DE1"/>
    <w:multiLevelType w:val="multilevel"/>
    <w:tmpl w:val="955A2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1A69BB"/>
    <w:multiLevelType w:val="multilevel"/>
    <w:tmpl w:val="E6F4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F17167"/>
    <w:multiLevelType w:val="multilevel"/>
    <w:tmpl w:val="B8B20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80566C2"/>
    <w:multiLevelType w:val="multilevel"/>
    <w:tmpl w:val="C7BAA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A8D6133"/>
    <w:multiLevelType w:val="multilevel"/>
    <w:tmpl w:val="7AD6E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DDF554D"/>
    <w:multiLevelType w:val="multilevel"/>
    <w:tmpl w:val="75A01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44369C"/>
    <w:multiLevelType w:val="multilevel"/>
    <w:tmpl w:val="70746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A321AFA"/>
    <w:multiLevelType w:val="multilevel"/>
    <w:tmpl w:val="4A30A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2"/>
  </w:num>
  <w:num w:numId="3">
    <w:abstractNumId w:val="15"/>
  </w:num>
  <w:num w:numId="4">
    <w:abstractNumId w:val="20"/>
  </w:num>
  <w:num w:numId="5">
    <w:abstractNumId w:val="19"/>
  </w:num>
  <w:num w:numId="6">
    <w:abstractNumId w:val="16"/>
  </w:num>
  <w:num w:numId="7">
    <w:abstractNumId w:val="29"/>
  </w:num>
  <w:num w:numId="8">
    <w:abstractNumId w:val="3"/>
  </w:num>
  <w:num w:numId="9">
    <w:abstractNumId w:val="26"/>
  </w:num>
  <w:num w:numId="10">
    <w:abstractNumId w:val="12"/>
  </w:num>
  <w:num w:numId="11">
    <w:abstractNumId w:val="14"/>
  </w:num>
  <w:num w:numId="12">
    <w:abstractNumId w:val="28"/>
  </w:num>
  <w:num w:numId="13">
    <w:abstractNumId w:val="18"/>
  </w:num>
  <w:num w:numId="14">
    <w:abstractNumId w:val="13"/>
  </w:num>
  <w:num w:numId="15">
    <w:abstractNumId w:val="27"/>
  </w:num>
  <w:num w:numId="16">
    <w:abstractNumId w:val="6"/>
  </w:num>
  <w:num w:numId="17">
    <w:abstractNumId w:val="4"/>
  </w:num>
  <w:num w:numId="18">
    <w:abstractNumId w:val="11"/>
  </w:num>
  <w:num w:numId="19">
    <w:abstractNumId w:val="2"/>
  </w:num>
  <w:num w:numId="20">
    <w:abstractNumId w:val="23"/>
  </w:num>
  <w:num w:numId="21">
    <w:abstractNumId w:val="7"/>
  </w:num>
  <w:num w:numId="22">
    <w:abstractNumId w:val="30"/>
  </w:num>
  <w:num w:numId="23">
    <w:abstractNumId w:val="25"/>
  </w:num>
  <w:num w:numId="24">
    <w:abstractNumId w:val="24"/>
  </w:num>
  <w:num w:numId="25">
    <w:abstractNumId w:val="21"/>
  </w:num>
  <w:num w:numId="26">
    <w:abstractNumId w:val="31"/>
  </w:num>
  <w:num w:numId="27">
    <w:abstractNumId w:val="5"/>
  </w:num>
  <w:num w:numId="28">
    <w:abstractNumId w:val="8"/>
  </w:num>
  <w:num w:numId="29">
    <w:abstractNumId w:val="0"/>
  </w:num>
  <w:num w:numId="30">
    <w:abstractNumId w:val="17"/>
  </w:num>
  <w:num w:numId="31">
    <w:abstractNumId w:val="9"/>
  </w:num>
  <w:num w:numId="32">
    <w:abstractNumId w:val="1"/>
  </w:num>
  <w:num w:numId="3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489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023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A5931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E4AB3"/>
    <w:rsid w:val="000F054E"/>
    <w:rsid w:val="000F201B"/>
    <w:rsid w:val="000F3086"/>
    <w:rsid w:val="000F391B"/>
    <w:rsid w:val="000F67A1"/>
    <w:rsid w:val="000F6F92"/>
    <w:rsid w:val="00100F4A"/>
    <w:rsid w:val="00101EE8"/>
    <w:rsid w:val="001026AE"/>
    <w:rsid w:val="00104B95"/>
    <w:rsid w:val="00111782"/>
    <w:rsid w:val="00111B50"/>
    <w:rsid w:val="00112520"/>
    <w:rsid w:val="0011597E"/>
    <w:rsid w:val="0011612B"/>
    <w:rsid w:val="00117C27"/>
    <w:rsid w:val="00122599"/>
    <w:rsid w:val="00126863"/>
    <w:rsid w:val="001271EE"/>
    <w:rsid w:val="00127727"/>
    <w:rsid w:val="001314DB"/>
    <w:rsid w:val="00134204"/>
    <w:rsid w:val="00134E6B"/>
    <w:rsid w:val="0013614E"/>
    <w:rsid w:val="00140C14"/>
    <w:rsid w:val="00142390"/>
    <w:rsid w:val="00142984"/>
    <w:rsid w:val="00144062"/>
    <w:rsid w:val="00146989"/>
    <w:rsid w:val="00153C39"/>
    <w:rsid w:val="00157B9B"/>
    <w:rsid w:val="00160C51"/>
    <w:rsid w:val="00162A6B"/>
    <w:rsid w:val="00180CB8"/>
    <w:rsid w:val="0018204D"/>
    <w:rsid w:val="00182F2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18F6"/>
    <w:rsid w:val="001B5E55"/>
    <w:rsid w:val="001C08DF"/>
    <w:rsid w:val="001C1577"/>
    <w:rsid w:val="001C1B20"/>
    <w:rsid w:val="001C57F4"/>
    <w:rsid w:val="001C6060"/>
    <w:rsid w:val="001C7598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4BBC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41D"/>
    <w:rsid w:val="0022780A"/>
    <w:rsid w:val="002306AD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3D3A"/>
    <w:rsid w:val="00265A1E"/>
    <w:rsid w:val="00265D83"/>
    <w:rsid w:val="002678C0"/>
    <w:rsid w:val="0027098A"/>
    <w:rsid w:val="00272ABF"/>
    <w:rsid w:val="0027476D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55B2"/>
    <w:rsid w:val="002A6EA5"/>
    <w:rsid w:val="002B31EB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6201"/>
    <w:rsid w:val="002C74A9"/>
    <w:rsid w:val="002D217E"/>
    <w:rsid w:val="002D519E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160A"/>
    <w:rsid w:val="003162A7"/>
    <w:rsid w:val="00317C7E"/>
    <w:rsid w:val="003216EF"/>
    <w:rsid w:val="0032238C"/>
    <w:rsid w:val="00325789"/>
    <w:rsid w:val="003301CB"/>
    <w:rsid w:val="00330CF4"/>
    <w:rsid w:val="003343E0"/>
    <w:rsid w:val="003370BA"/>
    <w:rsid w:val="00340672"/>
    <w:rsid w:val="00342D9B"/>
    <w:rsid w:val="003438BD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5F20"/>
    <w:rsid w:val="00366262"/>
    <w:rsid w:val="003703A5"/>
    <w:rsid w:val="0037100E"/>
    <w:rsid w:val="003738A3"/>
    <w:rsid w:val="00374359"/>
    <w:rsid w:val="0037543B"/>
    <w:rsid w:val="003778C9"/>
    <w:rsid w:val="00380CFD"/>
    <w:rsid w:val="00380D71"/>
    <w:rsid w:val="00380FF7"/>
    <w:rsid w:val="00383605"/>
    <w:rsid w:val="0038418F"/>
    <w:rsid w:val="00384759"/>
    <w:rsid w:val="00386C6B"/>
    <w:rsid w:val="003902B8"/>
    <w:rsid w:val="00390B2B"/>
    <w:rsid w:val="00391290"/>
    <w:rsid w:val="003931D1"/>
    <w:rsid w:val="00395EC4"/>
    <w:rsid w:val="003A3828"/>
    <w:rsid w:val="003A42AE"/>
    <w:rsid w:val="003A4804"/>
    <w:rsid w:val="003B169B"/>
    <w:rsid w:val="003B2398"/>
    <w:rsid w:val="003B2CFE"/>
    <w:rsid w:val="003C26FF"/>
    <w:rsid w:val="003C3635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1204"/>
    <w:rsid w:val="003E33BF"/>
    <w:rsid w:val="003E4E65"/>
    <w:rsid w:val="003E709A"/>
    <w:rsid w:val="003E785D"/>
    <w:rsid w:val="003F095A"/>
    <w:rsid w:val="003F2589"/>
    <w:rsid w:val="003F463A"/>
    <w:rsid w:val="003F54E3"/>
    <w:rsid w:val="003F56E9"/>
    <w:rsid w:val="003F7A1A"/>
    <w:rsid w:val="00401DAB"/>
    <w:rsid w:val="0040208E"/>
    <w:rsid w:val="00402B47"/>
    <w:rsid w:val="00410B7A"/>
    <w:rsid w:val="00410E83"/>
    <w:rsid w:val="0041150B"/>
    <w:rsid w:val="0041200C"/>
    <w:rsid w:val="00412CA1"/>
    <w:rsid w:val="004167D6"/>
    <w:rsid w:val="00416BFE"/>
    <w:rsid w:val="00417A12"/>
    <w:rsid w:val="004212E8"/>
    <w:rsid w:val="0042203F"/>
    <w:rsid w:val="00425753"/>
    <w:rsid w:val="00426A19"/>
    <w:rsid w:val="00427A62"/>
    <w:rsid w:val="0043005E"/>
    <w:rsid w:val="00430BA0"/>
    <w:rsid w:val="00433D6C"/>
    <w:rsid w:val="00437625"/>
    <w:rsid w:val="0044164E"/>
    <w:rsid w:val="0044184A"/>
    <w:rsid w:val="00441B35"/>
    <w:rsid w:val="00441F70"/>
    <w:rsid w:val="004440AB"/>
    <w:rsid w:val="0044751A"/>
    <w:rsid w:val="004516B0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B657C"/>
    <w:rsid w:val="004C070F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0BE9"/>
    <w:rsid w:val="00531FBB"/>
    <w:rsid w:val="005366FA"/>
    <w:rsid w:val="00537125"/>
    <w:rsid w:val="005430D5"/>
    <w:rsid w:val="0054548B"/>
    <w:rsid w:val="00546A77"/>
    <w:rsid w:val="0055461C"/>
    <w:rsid w:val="00554B06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1C40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0F9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033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4AF6"/>
    <w:rsid w:val="00617B0F"/>
    <w:rsid w:val="00620AA9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75513"/>
    <w:rsid w:val="00680C25"/>
    <w:rsid w:val="00682411"/>
    <w:rsid w:val="0068299B"/>
    <w:rsid w:val="00682B6D"/>
    <w:rsid w:val="006843A7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D0A5E"/>
    <w:rsid w:val="006D65FE"/>
    <w:rsid w:val="006D664E"/>
    <w:rsid w:val="006D6BA2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0F05"/>
    <w:rsid w:val="00704A3A"/>
    <w:rsid w:val="00706537"/>
    <w:rsid w:val="00706DBE"/>
    <w:rsid w:val="00711128"/>
    <w:rsid w:val="00713926"/>
    <w:rsid w:val="00717B9B"/>
    <w:rsid w:val="00720F6F"/>
    <w:rsid w:val="00722E1C"/>
    <w:rsid w:val="00723853"/>
    <w:rsid w:val="007247BC"/>
    <w:rsid w:val="00724F42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548CA"/>
    <w:rsid w:val="00755C92"/>
    <w:rsid w:val="00760587"/>
    <w:rsid w:val="007608B0"/>
    <w:rsid w:val="00763D94"/>
    <w:rsid w:val="007655D4"/>
    <w:rsid w:val="00765B25"/>
    <w:rsid w:val="00765D55"/>
    <w:rsid w:val="00770772"/>
    <w:rsid w:val="00770B49"/>
    <w:rsid w:val="0077176D"/>
    <w:rsid w:val="00772B5E"/>
    <w:rsid w:val="007757F6"/>
    <w:rsid w:val="00775F74"/>
    <w:rsid w:val="007811F9"/>
    <w:rsid w:val="007813A5"/>
    <w:rsid w:val="00783BDD"/>
    <w:rsid w:val="00786154"/>
    <w:rsid w:val="00787D45"/>
    <w:rsid w:val="00790355"/>
    <w:rsid w:val="00790A73"/>
    <w:rsid w:val="00794025"/>
    <w:rsid w:val="00796B20"/>
    <w:rsid w:val="00796B2E"/>
    <w:rsid w:val="00796D34"/>
    <w:rsid w:val="007A0CC1"/>
    <w:rsid w:val="007A4611"/>
    <w:rsid w:val="007A7849"/>
    <w:rsid w:val="007B6C30"/>
    <w:rsid w:val="007B7877"/>
    <w:rsid w:val="007C05BC"/>
    <w:rsid w:val="007C167D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22B9"/>
    <w:rsid w:val="008134DD"/>
    <w:rsid w:val="0081594D"/>
    <w:rsid w:val="00821536"/>
    <w:rsid w:val="0082205B"/>
    <w:rsid w:val="00822622"/>
    <w:rsid w:val="008238A5"/>
    <w:rsid w:val="0082791D"/>
    <w:rsid w:val="00830A9B"/>
    <w:rsid w:val="00831A38"/>
    <w:rsid w:val="00831FB3"/>
    <w:rsid w:val="008348CF"/>
    <w:rsid w:val="00834F11"/>
    <w:rsid w:val="00835016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57DCC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2757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68B"/>
    <w:rsid w:val="008E28A8"/>
    <w:rsid w:val="008E3436"/>
    <w:rsid w:val="008E3F09"/>
    <w:rsid w:val="008E4EA4"/>
    <w:rsid w:val="008F0C34"/>
    <w:rsid w:val="008F1119"/>
    <w:rsid w:val="008F1F2B"/>
    <w:rsid w:val="008F3DF0"/>
    <w:rsid w:val="008F58AC"/>
    <w:rsid w:val="008F7F7D"/>
    <w:rsid w:val="009033F9"/>
    <w:rsid w:val="00903DDA"/>
    <w:rsid w:val="009040B9"/>
    <w:rsid w:val="00904330"/>
    <w:rsid w:val="009060F8"/>
    <w:rsid w:val="00915910"/>
    <w:rsid w:val="00917416"/>
    <w:rsid w:val="00926800"/>
    <w:rsid w:val="00926805"/>
    <w:rsid w:val="0093020C"/>
    <w:rsid w:val="00932B5B"/>
    <w:rsid w:val="009352FA"/>
    <w:rsid w:val="00935ECD"/>
    <w:rsid w:val="00936883"/>
    <w:rsid w:val="009425FE"/>
    <w:rsid w:val="00946F5A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1E86"/>
    <w:rsid w:val="009E48D8"/>
    <w:rsid w:val="009E799A"/>
    <w:rsid w:val="009F01C2"/>
    <w:rsid w:val="009F17C1"/>
    <w:rsid w:val="00A01018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26BC9"/>
    <w:rsid w:val="00A30305"/>
    <w:rsid w:val="00A307A0"/>
    <w:rsid w:val="00A322A5"/>
    <w:rsid w:val="00A37CEB"/>
    <w:rsid w:val="00A41641"/>
    <w:rsid w:val="00A4198C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0552"/>
    <w:rsid w:val="00A6437C"/>
    <w:rsid w:val="00A72544"/>
    <w:rsid w:val="00A74F0B"/>
    <w:rsid w:val="00A75168"/>
    <w:rsid w:val="00A75899"/>
    <w:rsid w:val="00A759A3"/>
    <w:rsid w:val="00A75D44"/>
    <w:rsid w:val="00A7618C"/>
    <w:rsid w:val="00A8055F"/>
    <w:rsid w:val="00A81575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A66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54DA"/>
    <w:rsid w:val="00B17C91"/>
    <w:rsid w:val="00B21831"/>
    <w:rsid w:val="00B2259F"/>
    <w:rsid w:val="00B22A7A"/>
    <w:rsid w:val="00B25EE8"/>
    <w:rsid w:val="00B3038B"/>
    <w:rsid w:val="00B30E21"/>
    <w:rsid w:val="00B324A9"/>
    <w:rsid w:val="00B35166"/>
    <w:rsid w:val="00B43BFF"/>
    <w:rsid w:val="00B4489C"/>
    <w:rsid w:val="00B44FF8"/>
    <w:rsid w:val="00B467A3"/>
    <w:rsid w:val="00B47753"/>
    <w:rsid w:val="00B47A08"/>
    <w:rsid w:val="00B51482"/>
    <w:rsid w:val="00B519F6"/>
    <w:rsid w:val="00B54C92"/>
    <w:rsid w:val="00B54DD9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EA4"/>
    <w:rsid w:val="00B8398D"/>
    <w:rsid w:val="00B8501B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2B7B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3E91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282E"/>
    <w:rsid w:val="00C337E0"/>
    <w:rsid w:val="00C426A2"/>
    <w:rsid w:val="00C4394A"/>
    <w:rsid w:val="00C44B62"/>
    <w:rsid w:val="00C45189"/>
    <w:rsid w:val="00C46B3E"/>
    <w:rsid w:val="00C517F5"/>
    <w:rsid w:val="00C53461"/>
    <w:rsid w:val="00C53B00"/>
    <w:rsid w:val="00C56889"/>
    <w:rsid w:val="00C6398D"/>
    <w:rsid w:val="00C67483"/>
    <w:rsid w:val="00C676B4"/>
    <w:rsid w:val="00C676CF"/>
    <w:rsid w:val="00C73A55"/>
    <w:rsid w:val="00C756B0"/>
    <w:rsid w:val="00C76F62"/>
    <w:rsid w:val="00C77325"/>
    <w:rsid w:val="00C77998"/>
    <w:rsid w:val="00C80331"/>
    <w:rsid w:val="00C81F36"/>
    <w:rsid w:val="00C84335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021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343F"/>
    <w:rsid w:val="00CE761D"/>
    <w:rsid w:val="00CF21B5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4E2A"/>
    <w:rsid w:val="00D06583"/>
    <w:rsid w:val="00D072D2"/>
    <w:rsid w:val="00D1075E"/>
    <w:rsid w:val="00D10A43"/>
    <w:rsid w:val="00D169E5"/>
    <w:rsid w:val="00D17FD2"/>
    <w:rsid w:val="00D2292A"/>
    <w:rsid w:val="00D22DD1"/>
    <w:rsid w:val="00D23F0C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371F"/>
    <w:rsid w:val="00D64FCA"/>
    <w:rsid w:val="00D65461"/>
    <w:rsid w:val="00D655EC"/>
    <w:rsid w:val="00D66A61"/>
    <w:rsid w:val="00D67D60"/>
    <w:rsid w:val="00D75F1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3B4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B01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92C"/>
    <w:rsid w:val="00DE7C1E"/>
    <w:rsid w:val="00DF1D46"/>
    <w:rsid w:val="00DF3743"/>
    <w:rsid w:val="00DF3D19"/>
    <w:rsid w:val="00DF45CA"/>
    <w:rsid w:val="00E00B95"/>
    <w:rsid w:val="00E00F0A"/>
    <w:rsid w:val="00E03125"/>
    <w:rsid w:val="00E039D5"/>
    <w:rsid w:val="00E03DC0"/>
    <w:rsid w:val="00E11B88"/>
    <w:rsid w:val="00E13972"/>
    <w:rsid w:val="00E13FC1"/>
    <w:rsid w:val="00E14BD6"/>
    <w:rsid w:val="00E162CD"/>
    <w:rsid w:val="00E17656"/>
    <w:rsid w:val="00E21C8B"/>
    <w:rsid w:val="00E22503"/>
    <w:rsid w:val="00E237B8"/>
    <w:rsid w:val="00E2413C"/>
    <w:rsid w:val="00E26E72"/>
    <w:rsid w:val="00E31A59"/>
    <w:rsid w:val="00E3357E"/>
    <w:rsid w:val="00E35F7F"/>
    <w:rsid w:val="00E40B43"/>
    <w:rsid w:val="00E47415"/>
    <w:rsid w:val="00E56877"/>
    <w:rsid w:val="00E60916"/>
    <w:rsid w:val="00E60CFB"/>
    <w:rsid w:val="00E618DB"/>
    <w:rsid w:val="00E62438"/>
    <w:rsid w:val="00E63357"/>
    <w:rsid w:val="00E63D48"/>
    <w:rsid w:val="00E6478C"/>
    <w:rsid w:val="00E657D4"/>
    <w:rsid w:val="00E700EB"/>
    <w:rsid w:val="00E74CCF"/>
    <w:rsid w:val="00E82079"/>
    <w:rsid w:val="00E84339"/>
    <w:rsid w:val="00E86324"/>
    <w:rsid w:val="00E87E7D"/>
    <w:rsid w:val="00E9322D"/>
    <w:rsid w:val="00E97931"/>
    <w:rsid w:val="00E97F7D"/>
    <w:rsid w:val="00EA0FBD"/>
    <w:rsid w:val="00EA1443"/>
    <w:rsid w:val="00EA28F4"/>
    <w:rsid w:val="00EA3B0A"/>
    <w:rsid w:val="00EA49A9"/>
    <w:rsid w:val="00EA5F0D"/>
    <w:rsid w:val="00EA5FE9"/>
    <w:rsid w:val="00EB3F3D"/>
    <w:rsid w:val="00EB51DE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1C70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1A9F"/>
    <w:rsid w:val="00F42183"/>
    <w:rsid w:val="00F43E4A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3AE8"/>
    <w:rsid w:val="00F73F9C"/>
    <w:rsid w:val="00F74239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D44AE"/>
    <w:rsid w:val="00FE0D17"/>
    <w:rsid w:val="00FE54CA"/>
    <w:rsid w:val="00FE5D2E"/>
    <w:rsid w:val="00FE7206"/>
    <w:rsid w:val="00FE766C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28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3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7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1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50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0333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7463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594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3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1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8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1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53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9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0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0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9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6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2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11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8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61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718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796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7528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75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380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8950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5243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2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2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08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6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89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8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57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3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5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035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88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6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8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5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25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269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3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5814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4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4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214638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804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103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0979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21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2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5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5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0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2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16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4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6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5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1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4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2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3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2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5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2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81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1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4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1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986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764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992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7270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6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7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6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7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44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723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080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8909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1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97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2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93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288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5207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777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620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7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9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5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635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59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95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0879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5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7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2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21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3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94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0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88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7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6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0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20796</TotalTime>
  <Pages>6</Pages>
  <Words>1400</Words>
  <Characters>7984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9366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1151</cp:revision>
  <cp:lastPrinted>2019-03-04T06:14:00Z</cp:lastPrinted>
  <dcterms:created xsi:type="dcterms:W3CDTF">2019-02-20T10:58:00Z</dcterms:created>
  <dcterms:modified xsi:type="dcterms:W3CDTF">2025-04-25T13:50:00Z</dcterms:modified>
</cp:coreProperties>
</file>