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C0" w:rsidRDefault="001643C0" w:rsidP="001643C0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О С Т А Н О В Л Е Н И Е от «25» марта 2022 года №32«Об утверждении оценок целевых показателей и эффективностимуниципальных программ за 2021 год»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 О С Т А Н О В Л Е Н И Е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 года     №32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Об утверждении сводного годового отчета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ходе реализации и об оценке эффективности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муниципальных программ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итогам 2021 года.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постановлением Администрации Троицкокраснянского сельсовета от 27.02.2018 № 23 «Об утверждении Порядка разработки, реализации и оценки эффективности муниципальных программ Троицкокраснянского сельсовета», руководствуясь  Уставом муниципального образования «Троицкокраснянский сельсовет» Администрация Троицкокраснянского сельсовета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1.Утвердить сводный годовой отчет о ходе реализации и об оценке эффективности муниципальных программ Троицкокраснянского сельсовета по итогам 2021 года согласно приложениям.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2021-2025 годы» (Приложение       № 1);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«Социальная поддержка граждан Троицкокраснянского сельсовета Щигровского района Курской области на 2021-2023 годы» (Приложение № 2);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«Развитие культуры в муниципальном образовании «Троицкокраснянский сельсовет» Щигровского района Курской области на 2021-2023 годы» (Приложение № 3);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«Троицкокраснянский сельсовет» Щигровского района Курской области на 2021-2023 годы» (Приложение № 4);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«Комплекс мер по профилактике правонарушений на территории Троицкокраснянского сельсовета Щигровского района Курской области на 2019 – 2021 годы» (Приложение № 5);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субъектов малого и среднего предпринимательства в Троицкокраснянском сельсовете Щигровского района Курской области на 2021 – 2023 годы» (Приложение № 6);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«Противодействие экстремизму, и профилактика терроризма в муниципальном образовании «Троицкокраснянский сельсовет» Щигровского района Курской области на 2020 – 2022 годы» (Приложение № 7).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«Комплексное развитие сельской территории Троицкокраснянского сельсовета Щигровского района  на 2020-2025 годы» (Приложение № 8).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«Организация и содержание мест захоронения в муниципальном образовании «Троицкокраснянский сельсовет» на 2019-2021 годы» (Приложение №9).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муниципальной службы в муниципальном образовании «Троицкокраснянский сельсовет» Щигровского района Курской области на 2021-2025 годы» (Приложение № 10).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«Обеспечение доступным и комфортным жильем населения муниципального образования «Троицкокраснянский  сельсовет» Щигровского района Курской области на 2021-2023 годы» (Приложение         № 11).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Контроль за исполнением настоящего постановления оставляю за собой.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Постановление вступает в силу с момента его подписания.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Троицкокраснянского сельсовета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Щигровского района                                                                        Озеров Г.А.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1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32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целевых показателей муниципальной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 программы 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2021-2025 годы» 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0"/>
        <w:gridCol w:w="981"/>
        <w:gridCol w:w="981"/>
        <w:gridCol w:w="342"/>
        <w:gridCol w:w="640"/>
        <w:gridCol w:w="105"/>
        <w:gridCol w:w="1049"/>
        <w:gridCol w:w="1020"/>
        <w:gridCol w:w="790"/>
        <w:gridCol w:w="854"/>
        <w:gridCol w:w="1738"/>
      </w:tblGrid>
      <w:tr w:rsidR="001643C0" w:rsidTr="001643C0">
        <w:trPr>
          <w:tblCellSpacing w:w="0" w:type="dxa"/>
        </w:trPr>
        <w:tc>
          <w:tcPr>
            <w:tcW w:w="3375" w:type="dxa"/>
            <w:gridSpan w:val="4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Наименование целевого показателя</w:t>
            </w:r>
          </w:p>
        </w:tc>
        <w:tc>
          <w:tcPr>
            <w:tcW w:w="735" w:type="dxa"/>
            <w:gridSpan w:val="2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ЕИ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Значение целевого показателя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%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Оценка в баллах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Рейтинг</w:t>
            </w:r>
          </w:p>
        </w:tc>
      </w:tr>
      <w:tr w:rsidR="001643C0" w:rsidTr="001643C0">
        <w:trPr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gridSpan w:val="2"/>
            <w:vMerge/>
            <w:vAlign w:val="center"/>
            <w:hideMark/>
          </w:tcPr>
          <w:p w:rsidR="001643C0" w:rsidRDefault="001643C0"/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план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9540" w:type="dxa"/>
            <w:gridSpan w:val="11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gridSpan w:val="4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gridSpan w:val="2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руб.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501161,61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501161,61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100,0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vMerge w:val="restart"/>
            <w:hideMark/>
          </w:tcPr>
          <w:p w:rsidR="001643C0" w:rsidRDefault="001643C0">
            <w:pPr>
              <w:pStyle w:val="aa"/>
            </w:pPr>
            <w:r>
              <w:t>Положительное значение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gridSpan w:val="4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3375" w:type="dxa"/>
            <w:gridSpan w:val="4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gridSpan w:val="4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по муниципальной программе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</w:pPr>
            <w:r>
              <w:t>501161,61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</w:pPr>
            <w:r>
              <w:t>501161,61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100,0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</w:pPr>
            <w:r>
              <w:t>Положительное значение</w:t>
            </w:r>
          </w:p>
        </w:tc>
      </w:tr>
      <w:tr w:rsidR="001643C0" w:rsidTr="001643C0">
        <w:trPr>
          <w:tblCellSpacing w:w="0" w:type="dxa"/>
        </w:trPr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5535" w:type="dxa"/>
            <w:gridSpan w:val="6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105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34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63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10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102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174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эффективности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муниципальной  программы 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2021-2025 годы»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(весь период реализации)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3915"/>
      </w:tblGrid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 Вывод об эффективности программы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(баллов)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 достигнута;</w:t>
            </w:r>
          </w:p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  достигнута;</w:t>
            </w:r>
          </w:p>
          <w:p w:rsidR="001643C0" w:rsidRDefault="001643C0">
            <w:pPr>
              <w:pStyle w:val="aa"/>
            </w:pPr>
            <w:r>
              <w:t>2) эффективность увеличена по сравнению с предыдущим годом.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Положительное значение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ИТОГО по муниципальной программе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501161,61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2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32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целевых показателей муниципальной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программы  «Социальная поддержка граждан Троицкокраснянского сельсовета Щигровского района Курской области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на 2021-2023 годы» 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0"/>
        <w:gridCol w:w="981"/>
        <w:gridCol w:w="981"/>
        <w:gridCol w:w="342"/>
        <w:gridCol w:w="640"/>
        <w:gridCol w:w="105"/>
        <w:gridCol w:w="1049"/>
        <w:gridCol w:w="1020"/>
        <w:gridCol w:w="790"/>
        <w:gridCol w:w="854"/>
        <w:gridCol w:w="1738"/>
      </w:tblGrid>
      <w:tr w:rsidR="001643C0" w:rsidTr="001643C0">
        <w:trPr>
          <w:tblCellSpacing w:w="0" w:type="dxa"/>
        </w:trPr>
        <w:tc>
          <w:tcPr>
            <w:tcW w:w="3375" w:type="dxa"/>
            <w:gridSpan w:val="4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Наименование целевого показателя</w:t>
            </w:r>
          </w:p>
        </w:tc>
        <w:tc>
          <w:tcPr>
            <w:tcW w:w="735" w:type="dxa"/>
            <w:gridSpan w:val="2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ЕИ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Значение целевого показателя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%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Оценка в баллах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Рейтинг</w:t>
            </w:r>
          </w:p>
        </w:tc>
      </w:tr>
      <w:tr w:rsidR="001643C0" w:rsidTr="001643C0">
        <w:trPr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gridSpan w:val="2"/>
            <w:vMerge/>
            <w:vAlign w:val="center"/>
            <w:hideMark/>
          </w:tcPr>
          <w:p w:rsidR="001643C0" w:rsidRDefault="001643C0"/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план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9540" w:type="dxa"/>
            <w:gridSpan w:val="11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gridSpan w:val="4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gridSpan w:val="2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руб.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269059,70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269059,70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100,0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1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vMerge w:val="restart"/>
            <w:hideMark/>
          </w:tcPr>
          <w:p w:rsidR="001643C0" w:rsidRDefault="001643C0">
            <w:pPr>
              <w:pStyle w:val="aa"/>
            </w:pPr>
            <w:r>
              <w:t>Положительное значение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gridSpan w:val="4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3375" w:type="dxa"/>
            <w:gridSpan w:val="4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gridSpan w:val="4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по муниципальной программе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</w:pPr>
            <w:r>
              <w:t>269059,70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</w:pPr>
            <w:r>
              <w:t>269059,70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100,0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1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</w:pPr>
            <w:r>
              <w:t>Положительное значение</w:t>
            </w:r>
          </w:p>
        </w:tc>
      </w:tr>
      <w:tr w:rsidR="001643C0" w:rsidTr="001643C0">
        <w:trPr>
          <w:tblCellSpacing w:w="0" w:type="dxa"/>
        </w:trPr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5535" w:type="dxa"/>
            <w:gridSpan w:val="6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105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34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63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10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102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174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эффективности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 «Социальная поддержка граждан Троицкокраснянского сельсовета Щигровского района Курской области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на 2021-2023 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(весь период реализации)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3915"/>
      </w:tblGrid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 Вывод об эффективности программы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(баллов)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 достигнута;</w:t>
            </w:r>
          </w:p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  достигнута;</w:t>
            </w:r>
          </w:p>
          <w:p w:rsidR="001643C0" w:rsidRDefault="001643C0">
            <w:pPr>
              <w:pStyle w:val="aa"/>
            </w:pPr>
            <w:r>
              <w:t>2) эффективность увеличена по сравнению с предыдущим годом.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Положительное значение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ИТОГО по муниципальной программе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269059,70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3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32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целевых показателей муниципальной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программы  «Развитие культуры в муниципальном образовании «Троицкокраснянский сельсовет» Щигровского района Курской области на 2021-2023 годы» 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0"/>
        <w:gridCol w:w="981"/>
        <w:gridCol w:w="981"/>
        <w:gridCol w:w="342"/>
        <w:gridCol w:w="640"/>
        <w:gridCol w:w="105"/>
        <w:gridCol w:w="1049"/>
        <w:gridCol w:w="1020"/>
        <w:gridCol w:w="790"/>
        <w:gridCol w:w="854"/>
        <w:gridCol w:w="1738"/>
      </w:tblGrid>
      <w:tr w:rsidR="001643C0" w:rsidTr="001643C0">
        <w:trPr>
          <w:tblCellSpacing w:w="0" w:type="dxa"/>
        </w:trPr>
        <w:tc>
          <w:tcPr>
            <w:tcW w:w="3375" w:type="dxa"/>
            <w:gridSpan w:val="4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 xml:space="preserve">Наименование целевого </w:t>
            </w:r>
            <w:r>
              <w:rPr>
                <w:rStyle w:val="ab"/>
              </w:rPr>
              <w:lastRenderedPageBreak/>
              <w:t>показателя</w:t>
            </w:r>
          </w:p>
        </w:tc>
        <w:tc>
          <w:tcPr>
            <w:tcW w:w="735" w:type="dxa"/>
            <w:gridSpan w:val="2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lastRenderedPageBreak/>
              <w:t>ЕИ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 xml:space="preserve">Значение целевого </w:t>
            </w:r>
            <w:r>
              <w:rPr>
                <w:rStyle w:val="ab"/>
              </w:rPr>
              <w:lastRenderedPageBreak/>
              <w:t>показателя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lastRenderedPageBreak/>
              <w:t>%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 xml:space="preserve">Оценка </w:t>
            </w:r>
            <w:r>
              <w:rPr>
                <w:rStyle w:val="ab"/>
              </w:rPr>
              <w:lastRenderedPageBreak/>
              <w:t>в баллах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lastRenderedPageBreak/>
              <w:t>Рейтинг</w:t>
            </w:r>
          </w:p>
        </w:tc>
      </w:tr>
      <w:tr w:rsidR="001643C0" w:rsidTr="001643C0">
        <w:trPr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gridSpan w:val="2"/>
            <w:vMerge/>
            <w:vAlign w:val="center"/>
            <w:hideMark/>
          </w:tcPr>
          <w:p w:rsidR="001643C0" w:rsidRDefault="001643C0"/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план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9540" w:type="dxa"/>
            <w:gridSpan w:val="11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gridSpan w:val="4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gridSpan w:val="2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руб.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316314,67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316314,67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100,0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1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vMerge w:val="restart"/>
            <w:hideMark/>
          </w:tcPr>
          <w:p w:rsidR="001643C0" w:rsidRDefault="001643C0">
            <w:pPr>
              <w:pStyle w:val="aa"/>
            </w:pPr>
            <w:r>
              <w:t>Положительное значение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gridSpan w:val="4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3375" w:type="dxa"/>
            <w:gridSpan w:val="4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gridSpan w:val="4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по муниципальной программе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</w:pPr>
            <w:r>
              <w:t>316314,67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</w:pPr>
            <w:r>
              <w:t>316314,67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100,0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1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</w:pPr>
            <w:r>
              <w:t>Положительное значение</w:t>
            </w:r>
          </w:p>
        </w:tc>
      </w:tr>
      <w:tr w:rsidR="001643C0" w:rsidTr="001643C0">
        <w:trPr>
          <w:tblCellSpacing w:w="0" w:type="dxa"/>
        </w:trPr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5535" w:type="dxa"/>
            <w:gridSpan w:val="6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105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34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63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10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102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  <w:tc>
          <w:tcPr>
            <w:tcW w:w="1740" w:type="dxa"/>
            <w:vAlign w:val="center"/>
            <w:hideMark/>
          </w:tcPr>
          <w:p w:rsidR="001643C0" w:rsidRDefault="001643C0">
            <w:pPr>
              <w:spacing w:line="0" w:lineRule="atLeast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эффективности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(весь период реализации)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3915"/>
      </w:tblGrid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 Вывод об эффективности программы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(баллов)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lastRenderedPageBreak/>
              <w:t>1) ожидаемая эффективность достигнута;</w:t>
            </w:r>
          </w:p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  достигнута;</w:t>
            </w:r>
          </w:p>
          <w:p w:rsidR="001643C0" w:rsidRDefault="001643C0">
            <w:pPr>
              <w:pStyle w:val="aa"/>
            </w:pPr>
            <w:r>
              <w:t>2) эффективность увеличена по сравнению с предыдущим годом.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Положительное значение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ИТОГО по муниципальной программе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316314,67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4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32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целевых показателей муниципальной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программы 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«Троицкокраснянский сельсовет» Щигровского района Курской области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на 2021-2023 годы» 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735"/>
        <w:gridCol w:w="1050"/>
        <w:gridCol w:w="990"/>
        <w:gridCol w:w="795"/>
        <w:gridCol w:w="855"/>
        <w:gridCol w:w="1740"/>
      </w:tblGrid>
      <w:tr w:rsidR="001643C0" w:rsidTr="001643C0">
        <w:trPr>
          <w:tblCellSpacing w:w="0" w:type="dxa"/>
        </w:trPr>
        <w:tc>
          <w:tcPr>
            <w:tcW w:w="337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Наименование целевого показателя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ЕИ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Значение целевого показателя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%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Оценка в баллах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Рейтинг</w:t>
            </w:r>
          </w:p>
        </w:tc>
      </w:tr>
      <w:tr w:rsidR="001643C0" w:rsidTr="001643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план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9540" w:type="dxa"/>
            <w:gridSpan w:val="7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руб.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2000,00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2000,00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100,0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vMerge w:val="restart"/>
            <w:hideMark/>
          </w:tcPr>
          <w:p w:rsidR="001643C0" w:rsidRDefault="001643C0">
            <w:pPr>
              <w:pStyle w:val="aa"/>
            </w:pPr>
            <w:r>
              <w:t>Положительное значение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по муниципальной программе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2000,00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</w:pPr>
            <w:r>
              <w:t>2000,00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100,0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</w:pPr>
            <w:r>
              <w:t>Положительное значение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эффективности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«Троицкокраснянский сельсовет» Щигровского района Курской области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на 2021-2023 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(весь период реализации)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3915"/>
      </w:tblGrid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 Вывод об эффективности программы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(баллов)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lastRenderedPageBreak/>
              <w:t>1) ожидаемая эффективность достигнута;</w:t>
            </w:r>
          </w:p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  достигнута;</w:t>
            </w:r>
          </w:p>
          <w:p w:rsidR="001643C0" w:rsidRDefault="001643C0">
            <w:pPr>
              <w:pStyle w:val="aa"/>
            </w:pPr>
            <w:r>
              <w:t>2) эффективность увеличена по сравнению с предыдущим годом.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Положительное значение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ИТОГО по муниципальной программе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2000,00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5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32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целевых показателей муниципальной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Программы «Комплекс мер по профилактике правонарушений на территории Троицкокраснянского сельсовета Щигровского района Курской области на 2019 – 2021 годы» 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735"/>
        <w:gridCol w:w="1050"/>
        <w:gridCol w:w="990"/>
        <w:gridCol w:w="795"/>
        <w:gridCol w:w="855"/>
        <w:gridCol w:w="1740"/>
      </w:tblGrid>
      <w:tr w:rsidR="001643C0" w:rsidTr="001643C0">
        <w:trPr>
          <w:tblCellSpacing w:w="0" w:type="dxa"/>
        </w:trPr>
        <w:tc>
          <w:tcPr>
            <w:tcW w:w="337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lastRenderedPageBreak/>
              <w:t>Наименование целевого показателя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ЕИ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Значение целевого показателя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%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Оценка в баллах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Рейтинг</w:t>
            </w:r>
          </w:p>
        </w:tc>
      </w:tr>
      <w:tr w:rsidR="001643C0" w:rsidTr="001643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план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9540" w:type="dxa"/>
            <w:gridSpan w:val="7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руб.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"/>
            </w:tblGrid>
            <w:tr w:rsidR="001643C0">
              <w:trPr>
                <w:tblCellSpacing w:w="0" w:type="dxa"/>
              </w:trPr>
              <w:tc>
                <w:tcPr>
                  <w:tcW w:w="1020" w:type="dxa"/>
                  <w:vAlign w:val="center"/>
                  <w:hideMark/>
                </w:tcPr>
                <w:p w:rsidR="001643C0" w:rsidRDefault="001643C0">
                  <w:pPr>
                    <w:pStyle w:val="aa"/>
                  </w:pPr>
                  <w:r>
                    <w:t>1000,00</w:t>
                  </w:r>
                </w:p>
              </w:tc>
            </w:tr>
          </w:tbl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vMerge w:val="restart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по муниципальной программе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эффективности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 «Комплекс мер по профилактике правонарушений на территории Троицкокраснянского сельсовета Щигровского района Курской области на 2019 – 2021 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(весь период реализации)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3915"/>
      </w:tblGrid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 Вывод об эффективности программы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(баллов)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 достигнута;</w:t>
            </w:r>
          </w:p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  достигнута;</w:t>
            </w:r>
          </w:p>
          <w:p w:rsidR="001643C0" w:rsidRDefault="001643C0">
            <w:pPr>
              <w:pStyle w:val="aa"/>
            </w:pPr>
            <w:r>
              <w:lastRenderedPageBreak/>
              <w:t>2) эффективность увеличена по сравнению с предыдущим годом.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lastRenderedPageBreak/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lastRenderedPageBreak/>
              <w:t>ИТОГО по муниципальной программе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6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32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целевых показателей муниципальной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программы «Развитие субъектов малого и среднего предпринимательства в Троицкокраснянском сельсовете Щигровского района Курской области на 2021 – 2023 годы» 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735"/>
        <w:gridCol w:w="1050"/>
        <w:gridCol w:w="990"/>
        <w:gridCol w:w="795"/>
        <w:gridCol w:w="855"/>
        <w:gridCol w:w="1740"/>
      </w:tblGrid>
      <w:tr w:rsidR="001643C0" w:rsidTr="001643C0">
        <w:trPr>
          <w:tblCellSpacing w:w="0" w:type="dxa"/>
        </w:trPr>
        <w:tc>
          <w:tcPr>
            <w:tcW w:w="337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Наименование целевого показателя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ЕИ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Значение целевого показателя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%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Оценка в баллах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Рейтинг</w:t>
            </w:r>
          </w:p>
        </w:tc>
      </w:tr>
      <w:tr w:rsidR="001643C0" w:rsidTr="001643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план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9540" w:type="dxa"/>
            <w:gridSpan w:val="7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lastRenderedPageBreak/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руб.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"/>
            </w:tblGrid>
            <w:tr w:rsidR="001643C0">
              <w:trPr>
                <w:tblCellSpacing w:w="0" w:type="dxa"/>
              </w:trPr>
              <w:tc>
                <w:tcPr>
                  <w:tcW w:w="1020" w:type="dxa"/>
                  <w:vAlign w:val="center"/>
                  <w:hideMark/>
                </w:tcPr>
                <w:p w:rsidR="001643C0" w:rsidRDefault="001643C0">
                  <w:pPr>
                    <w:pStyle w:val="aa"/>
                  </w:pPr>
                  <w:r>
                    <w:t>1000,00</w:t>
                  </w:r>
                </w:p>
              </w:tc>
            </w:tr>
          </w:tbl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vMerge w:val="restart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по муниципальной программе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эффективности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 «Развитие субъектов малого и среднего предпринимательства в Троицкокраснянском сельсовете Щигровского района Курской области на 2021 – 2023 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(весь период реализации)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3915"/>
      </w:tblGrid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 Вывод об эффективности программы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(баллов)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 достигнута;</w:t>
            </w:r>
          </w:p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  достигнута;</w:t>
            </w:r>
          </w:p>
          <w:p w:rsidR="001643C0" w:rsidRDefault="001643C0">
            <w:pPr>
              <w:pStyle w:val="aa"/>
            </w:pPr>
            <w:r>
              <w:t xml:space="preserve">2) эффективность увеличена по сравнению </w:t>
            </w:r>
            <w:r>
              <w:lastRenderedPageBreak/>
              <w:t>с предыдущим годом.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lastRenderedPageBreak/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lastRenderedPageBreak/>
              <w:t>ИТОГО по муниципальной программе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7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32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целевых показателей муниципальной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программы «Противодействие экстремизму и профилактика терроризма в муниципальном образовании «Троицкокраснянский сельсовет» Щигровского района Курской области на 2020 – 2022 годы» 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735"/>
        <w:gridCol w:w="1050"/>
        <w:gridCol w:w="990"/>
        <w:gridCol w:w="795"/>
        <w:gridCol w:w="855"/>
        <w:gridCol w:w="1740"/>
      </w:tblGrid>
      <w:tr w:rsidR="001643C0" w:rsidTr="001643C0">
        <w:trPr>
          <w:tblCellSpacing w:w="0" w:type="dxa"/>
        </w:trPr>
        <w:tc>
          <w:tcPr>
            <w:tcW w:w="337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Наименование целевого показателя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ЕИ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Значение целевого показателя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%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Оценка в баллах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Рейтинг</w:t>
            </w:r>
          </w:p>
        </w:tc>
      </w:tr>
      <w:tr w:rsidR="001643C0" w:rsidTr="001643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план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9540" w:type="dxa"/>
            <w:gridSpan w:val="7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руб. </w:t>
            </w:r>
          </w:p>
          <w:p w:rsidR="001643C0" w:rsidRDefault="001643C0">
            <w:pPr>
              <w:pStyle w:val="aa"/>
              <w:jc w:val="center"/>
            </w:pPr>
            <w:r>
              <w:lastRenderedPageBreak/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lastRenderedPageBreak/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"/>
            </w:tblGrid>
            <w:tr w:rsidR="001643C0">
              <w:trPr>
                <w:tblCellSpacing w:w="0" w:type="dxa"/>
              </w:trPr>
              <w:tc>
                <w:tcPr>
                  <w:tcW w:w="1020" w:type="dxa"/>
                  <w:vAlign w:val="center"/>
                  <w:hideMark/>
                </w:tcPr>
                <w:p w:rsidR="001643C0" w:rsidRDefault="001643C0">
                  <w:pPr>
                    <w:pStyle w:val="aa"/>
                  </w:pPr>
                  <w:r>
                    <w:lastRenderedPageBreak/>
                    <w:t>1000,00</w:t>
                  </w:r>
                </w:p>
              </w:tc>
            </w:tr>
          </w:tbl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lastRenderedPageBreak/>
              <w:t> 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vMerge w:val="restart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lastRenderedPageBreak/>
              <w:t> 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по муниципальной программе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эффективности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 «Противодействие экстремизму и профилактика терроризма в муниципальном образовании «Троицкокраснянский сельсовет» Щигровского района Курской области на 2020 – 2022 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(весь период реализации)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3915"/>
      </w:tblGrid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 Вывод об эффективности программы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(баллов)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 достигнута;</w:t>
            </w:r>
          </w:p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  достигнута;</w:t>
            </w:r>
          </w:p>
          <w:p w:rsidR="001643C0" w:rsidRDefault="001643C0">
            <w:pPr>
              <w:pStyle w:val="aa"/>
            </w:pPr>
            <w:r>
              <w:t>2) эффективность увеличена по сравнению с предыдущим годом.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ИТОГО по муниципальной программе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8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32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целевых показателей муниципальной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программы «Комплексное развитие сельской территории Троицкокраснянского сельсовета Щигровского района  на 2020-2025 годы»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55"/>
        <w:gridCol w:w="731"/>
        <w:gridCol w:w="1050"/>
        <w:gridCol w:w="1020"/>
        <w:gridCol w:w="791"/>
        <w:gridCol w:w="855"/>
        <w:gridCol w:w="1738"/>
      </w:tblGrid>
      <w:tr w:rsidR="001643C0" w:rsidTr="001643C0">
        <w:trPr>
          <w:tblCellSpacing w:w="0" w:type="dxa"/>
        </w:trPr>
        <w:tc>
          <w:tcPr>
            <w:tcW w:w="337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Наименование целевого показателя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ЕИ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Значение целевого показателя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%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Оценка в баллах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Рейтинг</w:t>
            </w:r>
          </w:p>
        </w:tc>
      </w:tr>
      <w:tr w:rsidR="001643C0" w:rsidTr="001643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план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9540" w:type="dxa"/>
            <w:gridSpan w:val="7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руб.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147184,00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147184,00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100,0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1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vMerge w:val="restart"/>
            <w:hideMark/>
          </w:tcPr>
          <w:p w:rsidR="001643C0" w:rsidRDefault="001643C0">
            <w:pPr>
              <w:pStyle w:val="aa"/>
            </w:pPr>
            <w:r>
              <w:t>Положительное значение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по муниципальной программе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147184,00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</w:pPr>
            <w:r>
              <w:t>147184,00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100,0</w:t>
            </w:r>
          </w:p>
          <w:p w:rsidR="001643C0" w:rsidRDefault="001643C0">
            <w:pPr>
              <w:pStyle w:val="aa"/>
              <w:jc w:val="center"/>
            </w:pPr>
            <w:r>
              <w:lastRenderedPageBreak/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lastRenderedPageBreak/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1</w:t>
            </w:r>
          </w:p>
          <w:p w:rsidR="001643C0" w:rsidRDefault="001643C0">
            <w:pPr>
              <w:pStyle w:val="aa"/>
              <w:jc w:val="center"/>
            </w:pPr>
            <w:r>
              <w:lastRenderedPageBreak/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</w:pPr>
            <w:r>
              <w:lastRenderedPageBreak/>
              <w:t>Положительное значение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эффективности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 «Комплексное развитие сельской территории Троицкокраснянского сельсовета Щигровского района  на 2020-2025 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(весь период реализации)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3915"/>
      </w:tblGrid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 Вывод об эффективности программы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(баллов)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 достигнута;</w:t>
            </w:r>
          </w:p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  достигнута;</w:t>
            </w:r>
          </w:p>
          <w:p w:rsidR="001643C0" w:rsidRDefault="001643C0">
            <w:pPr>
              <w:pStyle w:val="aa"/>
            </w:pPr>
            <w:r>
              <w:t>2) эффективность увеличена по сравнению с предыдущим годом.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Положительное значение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ИТОГО по муниципальной программе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147184,00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9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Администрации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32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целевых показателей муниципальной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программы «Организация и содержание мест захоронения в муниципальном образовании «Троицкокраснянский сельсовет» на 2019-2021 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735"/>
        <w:gridCol w:w="1050"/>
        <w:gridCol w:w="990"/>
        <w:gridCol w:w="795"/>
        <w:gridCol w:w="855"/>
        <w:gridCol w:w="1740"/>
      </w:tblGrid>
      <w:tr w:rsidR="001643C0" w:rsidTr="001643C0">
        <w:trPr>
          <w:tblCellSpacing w:w="0" w:type="dxa"/>
        </w:trPr>
        <w:tc>
          <w:tcPr>
            <w:tcW w:w="337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Наименование целевого показателя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ЕИ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Значение целевого показателя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%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Оценка в баллах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Рейтинг</w:t>
            </w:r>
          </w:p>
        </w:tc>
      </w:tr>
      <w:tr w:rsidR="001643C0" w:rsidTr="001643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план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9540" w:type="dxa"/>
            <w:gridSpan w:val="7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руб.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15000,00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vMerge w:val="restart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по муниципальной программе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15000,00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эффективности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  «Организация и содержание мест захоронения в муниципальном образовании «Троицкокраснянский сельсовет» на 2019-2021 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(весь период реализации)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3915"/>
      </w:tblGrid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 Вывод об эффективности программы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(баллов)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 достигнута;</w:t>
            </w:r>
          </w:p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  достигнута;</w:t>
            </w:r>
          </w:p>
          <w:p w:rsidR="001643C0" w:rsidRDefault="001643C0">
            <w:pPr>
              <w:pStyle w:val="aa"/>
            </w:pPr>
            <w:r>
              <w:t>2) эффективность увеличена по сравнению с предыдущим годом.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ИТОГО по муниципальной программе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10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32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Оценка целевых показателей муниципальной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программы «Развитие муниципальной службы в муниципальном образовании «Троицкокраснянский сельсовет» Щигровского района Курской области на 2021-2025 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735"/>
        <w:gridCol w:w="1050"/>
        <w:gridCol w:w="990"/>
        <w:gridCol w:w="795"/>
        <w:gridCol w:w="855"/>
        <w:gridCol w:w="1740"/>
      </w:tblGrid>
      <w:tr w:rsidR="001643C0" w:rsidTr="001643C0">
        <w:trPr>
          <w:tblCellSpacing w:w="0" w:type="dxa"/>
        </w:trPr>
        <w:tc>
          <w:tcPr>
            <w:tcW w:w="337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Наименование целевого показателя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ЕИ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Значение целевого показателя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%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Оценка в баллах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Рейтинг</w:t>
            </w:r>
          </w:p>
        </w:tc>
      </w:tr>
      <w:tr w:rsidR="001643C0" w:rsidTr="001643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план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9540" w:type="dxa"/>
            <w:gridSpan w:val="7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руб.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  <w:p w:rsidR="001643C0" w:rsidRDefault="001643C0">
            <w:pPr>
              <w:pStyle w:val="aa"/>
            </w:pPr>
            <w:r>
              <w:t>1200,00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  <w:p w:rsidR="001643C0" w:rsidRDefault="001643C0">
            <w:pPr>
              <w:pStyle w:val="aa"/>
            </w:pPr>
            <w:r>
              <w:t>1200,00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100,0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1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vMerge w:val="restart"/>
            <w:hideMark/>
          </w:tcPr>
          <w:p w:rsidR="001643C0" w:rsidRDefault="001643C0">
            <w:pPr>
              <w:pStyle w:val="aa"/>
            </w:pPr>
            <w:r>
              <w:t>Положительное значение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по муниципальной программе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1200,00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</w:pPr>
            <w:r>
              <w:t>1200,00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100,0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1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</w:pPr>
            <w:r>
              <w:t>Положительное значение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Оценка эффективности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  «Развитие муниципальной службы в муниципальном образовании «Троицкокраснянский сельсовет» Щигровского района Курской области на 2021-2025годы»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(весь период реализации)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3915"/>
      </w:tblGrid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 Вывод об эффективности программы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(баллов)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 достигнута;</w:t>
            </w:r>
          </w:p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  достигнута;</w:t>
            </w:r>
          </w:p>
          <w:p w:rsidR="001643C0" w:rsidRDefault="001643C0">
            <w:pPr>
              <w:pStyle w:val="aa"/>
            </w:pPr>
            <w:r>
              <w:t>2) эффективность увеличена по сравнению с предыдущим годом.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Положительное значение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ИТОГО по муниципальной программе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1200,00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11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1643C0" w:rsidRDefault="001643C0" w:rsidP="001643C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32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целевых показателей муниципальной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программы «Обеспечение доступным и комфортным жильем и коммунальными услугами граждан в Троицкокраснянском  сельсовете Щигровского района Курской области на 2021-2023 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735"/>
        <w:gridCol w:w="1050"/>
        <w:gridCol w:w="990"/>
        <w:gridCol w:w="795"/>
        <w:gridCol w:w="855"/>
        <w:gridCol w:w="1740"/>
      </w:tblGrid>
      <w:tr w:rsidR="001643C0" w:rsidTr="001643C0">
        <w:trPr>
          <w:tblCellSpacing w:w="0" w:type="dxa"/>
        </w:trPr>
        <w:tc>
          <w:tcPr>
            <w:tcW w:w="337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lastRenderedPageBreak/>
              <w:t>Наименование целевого показателя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ЕИ</w:t>
            </w:r>
          </w:p>
        </w:tc>
        <w:tc>
          <w:tcPr>
            <w:tcW w:w="2040" w:type="dxa"/>
            <w:gridSpan w:val="2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Значение целевого показателя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%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Оценка в баллах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Рейтинг</w:t>
            </w:r>
          </w:p>
        </w:tc>
      </w:tr>
      <w:tr w:rsidR="001643C0" w:rsidTr="001643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план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9540" w:type="dxa"/>
            <w:gridSpan w:val="7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руб.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5000,00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vMerge w:val="restart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  <w:tc>
          <w:tcPr>
            <w:tcW w:w="0" w:type="auto"/>
            <w:vMerge/>
            <w:vAlign w:val="center"/>
            <w:hideMark/>
          </w:tcPr>
          <w:p w:rsidR="001643C0" w:rsidRDefault="001643C0"/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337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по муниципальной программе</w:t>
            </w:r>
          </w:p>
        </w:tc>
        <w:tc>
          <w:tcPr>
            <w:tcW w:w="73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5000,00</w:t>
            </w:r>
          </w:p>
        </w:tc>
        <w:tc>
          <w:tcPr>
            <w:tcW w:w="990" w:type="dxa"/>
            <w:vAlign w:val="center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79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  <w:tc>
          <w:tcPr>
            <w:tcW w:w="1740" w:type="dxa"/>
            <w:hideMark/>
          </w:tcPr>
          <w:p w:rsidR="001643C0" w:rsidRDefault="001643C0">
            <w:pPr>
              <w:pStyle w:val="aa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Оценка эффективности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  «Обеспечение доступным и комфортным жильем и коммунальными услугами граждан в Троицкокраснянском  сельсовете Щигровского района Курской области на 2021-2023 годы» за 2021 год</w:t>
      </w:r>
    </w:p>
    <w:p w:rsidR="001643C0" w:rsidRDefault="001643C0" w:rsidP="001643C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(весь период реализации)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3915"/>
      </w:tblGrid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 Вывод об эффективности программы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rPr>
                <w:rStyle w:val="ab"/>
              </w:rPr>
              <w:t>Итоговая сводная оценка (баллов)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1) ожидаемая эффективность достигнута;</w:t>
            </w:r>
          </w:p>
          <w:p w:rsidR="001643C0" w:rsidRDefault="001643C0">
            <w:pPr>
              <w:pStyle w:val="aa"/>
            </w:pPr>
            <w:r>
              <w:t> 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lastRenderedPageBreak/>
              <w:t>1) ожидаемая эффективность  достигнута;</w:t>
            </w:r>
          </w:p>
          <w:p w:rsidR="001643C0" w:rsidRDefault="001643C0">
            <w:pPr>
              <w:pStyle w:val="aa"/>
            </w:pPr>
            <w:r>
              <w:t>2) эффективность увеличена по сравнению с предыдущим годом.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  <w:tr w:rsidR="001643C0" w:rsidTr="001643C0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643C0" w:rsidRDefault="001643C0">
            <w:pPr>
              <w:pStyle w:val="aa"/>
            </w:pPr>
            <w:r>
              <w:rPr>
                <w:rStyle w:val="ab"/>
              </w:rPr>
              <w:t>ИТОГО по муниципальной программе</w:t>
            </w:r>
          </w:p>
        </w:tc>
        <w:tc>
          <w:tcPr>
            <w:tcW w:w="3915" w:type="dxa"/>
            <w:vAlign w:val="center"/>
            <w:hideMark/>
          </w:tcPr>
          <w:p w:rsidR="001643C0" w:rsidRDefault="001643C0">
            <w:pPr>
              <w:pStyle w:val="aa"/>
              <w:jc w:val="center"/>
            </w:pPr>
            <w:r>
              <w:t> </w:t>
            </w:r>
          </w:p>
        </w:tc>
      </w:tr>
    </w:tbl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43C0" w:rsidRDefault="001643C0" w:rsidP="001643C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1643C0" w:rsidRDefault="00BB6700" w:rsidP="001643C0"/>
    <w:sectPr w:rsidR="00BB6700" w:rsidRPr="001643C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EC9"/>
    <w:multiLevelType w:val="multilevel"/>
    <w:tmpl w:val="B10A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20811</TotalTime>
  <Pages>34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1182</cp:revision>
  <cp:lastPrinted>2019-03-04T06:14:00Z</cp:lastPrinted>
  <dcterms:created xsi:type="dcterms:W3CDTF">2019-02-20T10:58:00Z</dcterms:created>
  <dcterms:modified xsi:type="dcterms:W3CDTF">2025-04-25T14:05:00Z</dcterms:modified>
</cp:coreProperties>
</file>