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A56" w:rsidRDefault="006C7A56" w:rsidP="006C7A56">
      <w:pPr>
        <w:jc w:val="center"/>
        <w:rPr>
          <w:color w:val="000000"/>
          <w:sz w:val="27"/>
          <w:szCs w:val="27"/>
        </w:rPr>
      </w:pPr>
      <w:r>
        <w:rPr>
          <w:color w:val="000000"/>
          <w:sz w:val="27"/>
          <w:szCs w:val="27"/>
        </w:rPr>
        <w:t>П О С Т А Н О В Л Е Н ИЕ от «13» апреля 2020г. № 37 Об утверждении сводного годового отчета о ходе реализации и об оценке эффективности муниципальных программ Троицкокраснянского сельсовета по итогам 2019 года.</w:t>
      </w:r>
    </w:p>
    <w:p w:rsidR="006C7A56" w:rsidRDefault="006C7A56" w:rsidP="006C7A56">
      <w:pPr>
        <w:pStyle w:val="aa"/>
        <w:jc w:val="center"/>
        <w:rPr>
          <w:color w:val="000000"/>
          <w:sz w:val="27"/>
          <w:szCs w:val="27"/>
        </w:rPr>
      </w:pPr>
      <w:r>
        <w:rPr>
          <w:rStyle w:val="ab"/>
          <w:color w:val="000000"/>
          <w:sz w:val="27"/>
          <w:szCs w:val="27"/>
        </w:rPr>
        <w:t>П О С Т А Н О В Л Е Н ИЕ</w:t>
      </w:r>
    </w:p>
    <w:p w:rsidR="006C7A56" w:rsidRDefault="006C7A56" w:rsidP="006C7A56">
      <w:pPr>
        <w:pStyle w:val="aa"/>
        <w:jc w:val="center"/>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от  «13»  апреля 2020г.                                                                     № 37</w:t>
      </w:r>
    </w:p>
    <w:p w:rsidR="006C7A56" w:rsidRDefault="006C7A56" w:rsidP="006C7A56">
      <w:pPr>
        <w:pStyle w:val="aa"/>
        <w:rPr>
          <w:color w:val="000000"/>
          <w:sz w:val="27"/>
          <w:szCs w:val="27"/>
        </w:rPr>
      </w:pPr>
      <w:r>
        <w:rPr>
          <w:rStyle w:val="ab"/>
          <w:color w:val="000000"/>
          <w:sz w:val="27"/>
          <w:szCs w:val="27"/>
        </w:rPr>
        <w:t> </w:t>
      </w:r>
    </w:p>
    <w:p w:rsidR="006C7A56" w:rsidRDefault="006C7A56" w:rsidP="006C7A56">
      <w:pPr>
        <w:pStyle w:val="aa"/>
        <w:rPr>
          <w:color w:val="000000"/>
          <w:sz w:val="27"/>
          <w:szCs w:val="27"/>
        </w:rPr>
      </w:pPr>
      <w:r>
        <w:rPr>
          <w:color w:val="000000"/>
          <w:sz w:val="27"/>
          <w:szCs w:val="27"/>
        </w:rPr>
        <w:t>Об утверждении сводного годового отчета</w:t>
      </w:r>
    </w:p>
    <w:p w:rsidR="006C7A56" w:rsidRDefault="006C7A56" w:rsidP="006C7A56">
      <w:pPr>
        <w:pStyle w:val="aa"/>
        <w:rPr>
          <w:color w:val="000000"/>
          <w:sz w:val="27"/>
          <w:szCs w:val="27"/>
        </w:rPr>
      </w:pPr>
      <w:r>
        <w:rPr>
          <w:color w:val="000000"/>
          <w:sz w:val="27"/>
          <w:szCs w:val="27"/>
        </w:rPr>
        <w:t>о ходе реализации и об оценке эффективности</w:t>
      </w:r>
    </w:p>
    <w:p w:rsidR="006C7A56" w:rsidRDefault="006C7A56" w:rsidP="006C7A56">
      <w:pPr>
        <w:pStyle w:val="aa"/>
        <w:rPr>
          <w:color w:val="000000"/>
          <w:sz w:val="27"/>
          <w:szCs w:val="27"/>
        </w:rPr>
      </w:pPr>
      <w:r>
        <w:rPr>
          <w:color w:val="000000"/>
          <w:sz w:val="27"/>
          <w:szCs w:val="27"/>
        </w:rPr>
        <w:t>муниципальных программ</w:t>
      </w:r>
    </w:p>
    <w:p w:rsidR="006C7A56" w:rsidRDefault="006C7A56" w:rsidP="006C7A56">
      <w:pPr>
        <w:pStyle w:val="aa"/>
        <w:rPr>
          <w:color w:val="000000"/>
          <w:sz w:val="27"/>
          <w:szCs w:val="27"/>
        </w:rPr>
      </w:pPr>
      <w:r>
        <w:rPr>
          <w:color w:val="000000"/>
          <w:sz w:val="27"/>
          <w:szCs w:val="27"/>
        </w:rPr>
        <w:t>Троицкокраснянского сельсовета </w:t>
      </w:r>
    </w:p>
    <w:p w:rsidR="006C7A56" w:rsidRDefault="006C7A56" w:rsidP="006C7A56">
      <w:pPr>
        <w:pStyle w:val="aa"/>
        <w:rPr>
          <w:color w:val="000000"/>
          <w:sz w:val="27"/>
          <w:szCs w:val="27"/>
        </w:rPr>
      </w:pPr>
      <w:r>
        <w:rPr>
          <w:color w:val="000000"/>
          <w:sz w:val="27"/>
          <w:szCs w:val="27"/>
        </w:rPr>
        <w:t>по итогам 2019 года.</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В соответствии с постановлением Администрации Троицкокраснянского сельсовета от 27.02.2018 № 23 «Об утверждении Порядка разработки, реализации и оценки эффективности муниципальных программ Троицкокраснянского сельсовета», руководствуясь  Уставом муниципального образования «Троицкокраснянский сельсовет» Администрация Троицкокраснянского сельсовета</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jc w:val="center"/>
        <w:rPr>
          <w:color w:val="000000"/>
          <w:sz w:val="27"/>
          <w:szCs w:val="27"/>
        </w:rPr>
      </w:pPr>
      <w:r>
        <w:rPr>
          <w:color w:val="000000"/>
          <w:sz w:val="27"/>
          <w:szCs w:val="27"/>
        </w:rPr>
        <w:t>ПОСТАНОВЛЯЕТ:</w:t>
      </w:r>
    </w:p>
    <w:p w:rsidR="006C7A56" w:rsidRDefault="006C7A56" w:rsidP="006C7A56">
      <w:pPr>
        <w:pStyle w:val="aa"/>
        <w:jc w:val="center"/>
        <w:rPr>
          <w:color w:val="000000"/>
          <w:sz w:val="27"/>
          <w:szCs w:val="27"/>
        </w:rPr>
      </w:pPr>
      <w:r>
        <w:rPr>
          <w:color w:val="000000"/>
          <w:sz w:val="27"/>
          <w:szCs w:val="27"/>
        </w:rPr>
        <w:t> </w:t>
      </w:r>
    </w:p>
    <w:p w:rsidR="006C7A56" w:rsidRDefault="006C7A56" w:rsidP="006C7A56">
      <w:pPr>
        <w:numPr>
          <w:ilvl w:val="0"/>
          <w:numId w:val="38"/>
        </w:numPr>
        <w:spacing w:before="100" w:beforeAutospacing="1" w:after="100" w:afterAutospacing="1"/>
        <w:rPr>
          <w:color w:val="000000"/>
          <w:sz w:val="27"/>
          <w:szCs w:val="27"/>
        </w:rPr>
      </w:pPr>
      <w:r>
        <w:rPr>
          <w:color w:val="000000"/>
          <w:sz w:val="27"/>
          <w:szCs w:val="27"/>
        </w:rPr>
        <w:t>Утвердить сводный годовой отчет о ходе реализации и об оценке эффективности муниципальных программ Троицкокраснянского сельсовета по итогам 2019 года согласно приложению.</w:t>
      </w:r>
    </w:p>
    <w:p w:rsidR="006C7A56" w:rsidRDefault="006C7A56" w:rsidP="006C7A56">
      <w:pPr>
        <w:pStyle w:val="aa"/>
        <w:rPr>
          <w:color w:val="000000"/>
          <w:sz w:val="27"/>
          <w:szCs w:val="27"/>
        </w:rPr>
      </w:pPr>
      <w:r>
        <w:rPr>
          <w:color w:val="000000"/>
          <w:sz w:val="27"/>
          <w:szCs w:val="27"/>
        </w:rPr>
        <w:t> </w:t>
      </w:r>
    </w:p>
    <w:p w:rsidR="006C7A56" w:rsidRDefault="006C7A56" w:rsidP="006C7A56">
      <w:pPr>
        <w:numPr>
          <w:ilvl w:val="0"/>
          <w:numId w:val="39"/>
        </w:numPr>
        <w:spacing w:before="100" w:beforeAutospacing="1" w:after="100" w:afterAutospacing="1"/>
        <w:rPr>
          <w:color w:val="000000"/>
          <w:sz w:val="27"/>
          <w:szCs w:val="27"/>
        </w:rPr>
      </w:pPr>
      <w:r>
        <w:rPr>
          <w:color w:val="000000"/>
          <w:sz w:val="27"/>
          <w:szCs w:val="27"/>
        </w:rPr>
        <w:t>Контроль за исполнением постановления оставляю за собой.</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lastRenderedPageBreak/>
        <w:t> </w:t>
      </w:r>
    </w:p>
    <w:p w:rsidR="006C7A56" w:rsidRDefault="006C7A56" w:rsidP="006C7A56">
      <w:pPr>
        <w:pStyle w:val="aa"/>
        <w:rPr>
          <w:color w:val="000000"/>
          <w:sz w:val="27"/>
          <w:szCs w:val="27"/>
        </w:rPr>
      </w:pPr>
      <w:r>
        <w:rPr>
          <w:color w:val="000000"/>
          <w:sz w:val="27"/>
          <w:szCs w:val="27"/>
        </w:rPr>
        <w:t>      3. Настоящее постановление вступает в силу со дня его официального обнародования.</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Глава Троицкокраснянского сельсовета                                                     Г.А.Озеров</w:t>
      </w:r>
    </w:p>
    <w:p w:rsidR="006C7A56" w:rsidRDefault="006C7A56" w:rsidP="006C7A56">
      <w:pPr>
        <w:pStyle w:val="aa"/>
        <w:jc w:val="center"/>
        <w:rPr>
          <w:color w:val="000000"/>
          <w:sz w:val="27"/>
          <w:szCs w:val="27"/>
        </w:rPr>
      </w:pPr>
      <w:r>
        <w:rPr>
          <w:rStyle w:val="ab"/>
          <w:color w:val="000000"/>
          <w:sz w:val="27"/>
          <w:szCs w:val="27"/>
        </w:rPr>
        <w:t> </w:t>
      </w:r>
    </w:p>
    <w:p w:rsidR="006C7A56" w:rsidRDefault="006C7A56" w:rsidP="006C7A56">
      <w:pPr>
        <w:pStyle w:val="aa"/>
        <w:jc w:val="right"/>
        <w:rPr>
          <w:color w:val="000000"/>
          <w:sz w:val="27"/>
          <w:szCs w:val="27"/>
        </w:rPr>
      </w:pPr>
      <w:r>
        <w:rPr>
          <w:color w:val="000000"/>
          <w:sz w:val="27"/>
          <w:szCs w:val="27"/>
        </w:rPr>
        <w:t>                                                                                                          Приложение</w:t>
      </w:r>
    </w:p>
    <w:p w:rsidR="006C7A56" w:rsidRDefault="006C7A56" w:rsidP="006C7A56">
      <w:pPr>
        <w:pStyle w:val="aa"/>
        <w:jc w:val="right"/>
        <w:rPr>
          <w:color w:val="000000"/>
          <w:sz w:val="27"/>
          <w:szCs w:val="27"/>
        </w:rPr>
      </w:pPr>
      <w:r>
        <w:rPr>
          <w:color w:val="000000"/>
          <w:sz w:val="27"/>
          <w:szCs w:val="27"/>
        </w:rPr>
        <w:t>                к постановлению Администрации</w:t>
      </w:r>
    </w:p>
    <w:p w:rsidR="006C7A56" w:rsidRDefault="006C7A56" w:rsidP="006C7A56">
      <w:pPr>
        <w:pStyle w:val="aa"/>
        <w:jc w:val="center"/>
        <w:rPr>
          <w:color w:val="000000"/>
          <w:sz w:val="27"/>
          <w:szCs w:val="27"/>
        </w:rPr>
      </w:pPr>
      <w:r>
        <w:rPr>
          <w:color w:val="000000"/>
          <w:sz w:val="27"/>
          <w:szCs w:val="27"/>
        </w:rPr>
        <w:t>                                                                                                    Троицкокраснянского сельсовета</w:t>
      </w:r>
    </w:p>
    <w:p w:rsidR="006C7A56" w:rsidRDefault="006C7A56" w:rsidP="006C7A56">
      <w:pPr>
        <w:pStyle w:val="aa"/>
        <w:jc w:val="center"/>
        <w:rPr>
          <w:color w:val="000000"/>
          <w:sz w:val="27"/>
          <w:szCs w:val="27"/>
        </w:rPr>
      </w:pPr>
      <w:r>
        <w:rPr>
          <w:color w:val="000000"/>
          <w:sz w:val="27"/>
          <w:szCs w:val="27"/>
        </w:rPr>
        <w:t>                                                                                                от 13.04.2020 года   № 37</w:t>
      </w:r>
    </w:p>
    <w:p w:rsidR="006C7A56" w:rsidRDefault="006C7A56" w:rsidP="006C7A56">
      <w:pPr>
        <w:pStyle w:val="aa"/>
        <w:jc w:val="center"/>
        <w:rPr>
          <w:color w:val="000000"/>
          <w:sz w:val="27"/>
          <w:szCs w:val="27"/>
        </w:rPr>
      </w:pPr>
      <w:r>
        <w:rPr>
          <w:rStyle w:val="ab"/>
          <w:color w:val="000000"/>
          <w:sz w:val="27"/>
          <w:szCs w:val="27"/>
        </w:rPr>
        <w:t> </w:t>
      </w:r>
    </w:p>
    <w:p w:rsidR="006C7A56" w:rsidRDefault="006C7A56" w:rsidP="006C7A56">
      <w:pPr>
        <w:pStyle w:val="aa"/>
        <w:jc w:val="center"/>
        <w:rPr>
          <w:color w:val="000000"/>
          <w:sz w:val="27"/>
          <w:szCs w:val="27"/>
        </w:rPr>
      </w:pPr>
      <w:r>
        <w:rPr>
          <w:rStyle w:val="ab"/>
          <w:color w:val="000000"/>
          <w:sz w:val="27"/>
          <w:szCs w:val="27"/>
        </w:rPr>
        <w:t>Сводный годовой отчет о ходе реализации и об оценке эффективности</w:t>
      </w:r>
    </w:p>
    <w:p w:rsidR="006C7A56" w:rsidRDefault="006C7A56" w:rsidP="006C7A56">
      <w:pPr>
        <w:pStyle w:val="aa"/>
        <w:jc w:val="center"/>
        <w:rPr>
          <w:color w:val="000000"/>
          <w:sz w:val="27"/>
          <w:szCs w:val="27"/>
        </w:rPr>
      </w:pPr>
      <w:r>
        <w:rPr>
          <w:rStyle w:val="ab"/>
          <w:color w:val="000000"/>
          <w:sz w:val="27"/>
          <w:szCs w:val="27"/>
        </w:rPr>
        <w:t>муниципальных программ Троицкокраснянского сельсовета </w:t>
      </w:r>
    </w:p>
    <w:p w:rsidR="006C7A56" w:rsidRDefault="006C7A56" w:rsidP="006C7A56">
      <w:pPr>
        <w:pStyle w:val="aa"/>
        <w:jc w:val="center"/>
        <w:rPr>
          <w:color w:val="000000"/>
          <w:sz w:val="27"/>
          <w:szCs w:val="27"/>
        </w:rPr>
      </w:pPr>
      <w:r>
        <w:rPr>
          <w:rStyle w:val="ab"/>
          <w:color w:val="000000"/>
          <w:sz w:val="27"/>
          <w:szCs w:val="27"/>
        </w:rPr>
        <w:t>по итогам 2019 года.</w:t>
      </w:r>
    </w:p>
    <w:p w:rsidR="006C7A56" w:rsidRDefault="006C7A56" w:rsidP="006C7A56">
      <w:pPr>
        <w:pStyle w:val="aa"/>
        <w:jc w:val="center"/>
        <w:rPr>
          <w:color w:val="000000"/>
          <w:sz w:val="27"/>
          <w:szCs w:val="27"/>
        </w:rPr>
      </w:pPr>
      <w:r>
        <w:rPr>
          <w:rStyle w:val="ab"/>
          <w:color w:val="000000"/>
          <w:sz w:val="27"/>
          <w:szCs w:val="27"/>
        </w:rPr>
        <w:t> </w:t>
      </w:r>
    </w:p>
    <w:p w:rsidR="006C7A56" w:rsidRDefault="006C7A56" w:rsidP="006C7A56">
      <w:pPr>
        <w:pStyle w:val="aa"/>
        <w:rPr>
          <w:color w:val="000000"/>
          <w:sz w:val="27"/>
          <w:szCs w:val="27"/>
        </w:rPr>
      </w:pPr>
      <w:r>
        <w:rPr>
          <w:rStyle w:val="ab"/>
          <w:color w:val="000000"/>
          <w:sz w:val="27"/>
          <w:szCs w:val="27"/>
        </w:rPr>
        <w:t> </w:t>
      </w:r>
    </w:p>
    <w:p w:rsidR="006C7A56" w:rsidRDefault="006C7A56" w:rsidP="006C7A56">
      <w:pPr>
        <w:numPr>
          <w:ilvl w:val="0"/>
          <w:numId w:val="40"/>
        </w:numPr>
        <w:spacing w:before="100" w:beforeAutospacing="1" w:after="100" w:afterAutospacing="1"/>
        <w:rPr>
          <w:color w:val="000000"/>
          <w:sz w:val="27"/>
          <w:szCs w:val="27"/>
        </w:rPr>
      </w:pPr>
      <w:r>
        <w:rPr>
          <w:rStyle w:val="ab"/>
          <w:color w:val="000000"/>
          <w:sz w:val="27"/>
          <w:szCs w:val="27"/>
        </w:rPr>
        <w:t>1.   Сведения о реализации и об оценке эффективности муниципальных программ Троицкокраснянского сельсовета по итогам 2019 года</w:t>
      </w:r>
    </w:p>
    <w:p w:rsidR="006C7A56" w:rsidRDefault="006C7A56" w:rsidP="006C7A56">
      <w:pPr>
        <w:pStyle w:val="aa"/>
        <w:rPr>
          <w:color w:val="000000"/>
          <w:sz w:val="27"/>
          <w:szCs w:val="27"/>
        </w:rPr>
      </w:pPr>
      <w:r>
        <w:rPr>
          <w:rStyle w:val="ab"/>
          <w:color w:val="000000"/>
          <w:sz w:val="27"/>
          <w:szCs w:val="27"/>
        </w:rPr>
        <w:t>                                                                                                                                        </w:t>
      </w:r>
    </w:p>
    <w:p w:rsidR="006C7A56" w:rsidRDefault="006C7A56" w:rsidP="006C7A56">
      <w:pPr>
        <w:pStyle w:val="aa"/>
        <w:rPr>
          <w:color w:val="000000"/>
          <w:sz w:val="27"/>
          <w:szCs w:val="27"/>
        </w:rPr>
      </w:pPr>
      <w:r>
        <w:rPr>
          <w:color w:val="000000"/>
          <w:sz w:val="27"/>
          <w:szCs w:val="27"/>
        </w:rPr>
        <w:t xml:space="preserve">Сводный годовой доклад о ходе реализации и оценке эффективности муниципальных программ Троицкокраснянского сельсовета по итогам 2019 года подготовлен  на основании п. 5.7 постановления Администрации Троицкокраснянского сельсовета от 27.02.2018 № 23 «Об утверждении </w:t>
      </w:r>
      <w:r>
        <w:rPr>
          <w:color w:val="000000"/>
          <w:sz w:val="27"/>
          <w:szCs w:val="27"/>
        </w:rPr>
        <w:lastRenderedPageBreak/>
        <w:t>Порядка разработки, реализации и оценки эффективности муниципальных программ Троицкокраснянского сельсовета».  </w:t>
      </w:r>
    </w:p>
    <w:p w:rsidR="006C7A56" w:rsidRDefault="006C7A56" w:rsidP="006C7A56">
      <w:pPr>
        <w:pStyle w:val="aa"/>
        <w:rPr>
          <w:color w:val="000000"/>
          <w:sz w:val="27"/>
          <w:szCs w:val="27"/>
        </w:rPr>
      </w:pPr>
      <w:r>
        <w:rPr>
          <w:color w:val="000000"/>
          <w:sz w:val="27"/>
          <w:szCs w:val="27"/>
        </w:rPr>
        <w:t>В  2019 осуществлялась реализация девяти муниципальных программ:</w:t>
      </w:r>
    </w:p>
    <w:p w:rsidR="006C7A56" w:rsidRDefault="006C7A56" w:rsidP="006C7A56">
      <w:pPr>
        <w:pStyle w:val="aa"/>
        <w:rPr>
          <w:color w:val="000000"/>
          <w:sz w:val="27"/>
          <w:szCs w:val="27"/>
        </w:rPr>
      </w:pPr>
      <w:r>
        <w:rPr>
          <w:color w:val="000000"/>
          <w:sz w:val="27"/>
          <w:szCs w:val="27"/>
        </w:rPr>
        <w:t> </w:t>
      </w:r>
    </w:p>
    <w:tbl>
      <w:tblPr>
        <w:tblW w:w="0" w:type="auto"/>
        <w:tblCellSpacing w:w="0" w:type="dxa"/>
        <w:tblCellMar>
          <w:left w:w="0" w:type="dxa"/>
          <w:right w:w="0" w:type="dxa"/>
        </w:tblCellMar>
        <w:tblLook w:val="04A0"/>
      </w:tblPr>
      <w:tblGrid>
        <w:gridCol w:w="9129"/>
      </w:tblGrid>
      <w:tr w:rsidR="006C7A56" w:rsidTr="006C7A56">
        <w:trPr>
          <w:tblCellSpacing w:w="0" w:type="dxa"/>
        </w:trPr>
        <w:tc>
          <w:tcPr>
            <w:tcW w:w="10140" w:type="dxa"/>
            <w:hideMark/>
          </w:tcPr>
          <w:p w:rsidR="006C7A56" w:rsidRDefault="006C7A56">
            <w:pPr>
              <w:pStyle w:val="aa"/>
            </w:pPr>
            <w:r>
              <w:t>-«Развитие и укрепление материально-технической базы муниципального образования   «Троицкокраснянский сельсовет» Щигровского района Курской области на  2017-2020 годы»</w:t>
            </w:r>
          </w:p>
          <w:p w:rsidR="006C7A56" w:rsidRDefault="006C7A56">
            <w:pPr>
              <w:pStyle w:val="aa"/>
            </w:pPr>
            <w:r>
              <w:t> </w:t>
            </w:r>
          </w:p>
        </w:tc>
      </w:tr>
      <w:tr w:rsidR="006C7A56" w:rsidTr="006C7A56">
        <w:trPr>
          <w:tblCellSpacing w:w="0" w:type="dxa"/>
        </w:trPr>
        <w:tc>
          <w:tcPr>
            <w:tcW w:w="10140" w:type="dxa"/>
            <w:hideMark/>
          </w:tcPr>
          <w:p w:rsidR="006C7A56" w:rsidRDefault="006C7A56">
            <w:pPr>
              <w:pStyle w:val="aa"/>
            </w:pPr>
            <w:r>
              <w:t>-«Развитие муниципальной службы в муниципальном образовании  «Троицкокраснянский сельсовет» Щигровского района Курской области    на 2019-2021 годы»</w:t>
            </w:r>
          </w:p>
          <w:p w:rsidR="006C7A56" w:rsidRDefault="006C7A56">
            <w:pPr>
              <w:pStyle w:val="aa"/>
            </w:pPr>
            <w:r>
              <w:t> </w:t>
            </w:r>
          </w:p>
        </w:tc>
      </w:tr>
      <w:tr w:rsidR="006C7A56" w:rsidTr="006C7A56">
        <w:trPr>
          <w:tblCellSpacing w:w="0" w:type="dxa"/>
        </w:trPr>
        <w:tc>
          <w:tcPr>
            <w:tcW w:w="10140" w:type="dxa"/>
            <w:hideMark/>
          </w:tcPr>
          <w:p w:rsidR="006C7A56" w:rsidRDefault="006C7A56">
            <w:pPr>
              <w:pStyle w:val="aa"/>
            </w:pPr>
            <w:r>
              <w:t>           - «Защита населения и территорий от чрезвычайных ситуаций, обеспечение пожарной безопасности и безопасности людей на водных объектах на территории    Троицкокраснянского  сельсовета Щигровского района Курской области на 2019-2021годы.»</w:t>
            </w:r>
          </w:p>
          <w:p w:rsidR="006C7A56" w:rsidRDefault="006C7A56">
            <w:pPr>
              <w:pStyle w:val="aa"/>
            </w:pPr>
            <w:r>
              <w:t> </w:t>
            </w:r>
          </w:p>
        </w:tc>
      </w:tr>
      <w:tr w:rsidR="006C7A56" w:rsidTr="006C7A56">
        <w:trPr>
          <w:tblCellSpacing w:w="0" w:type="dxa"/>
        </w:trPr>
        <w:tc>
          <w:tcPr>
            <w:tcW w:w="10140" w:type="dxa"/>
            <w:hideMark/>
          </w:tcPr>
          <w:p w:rsidR="006C7A56" w:rsidRDefault="006C7A56">
            <w:pPr>
              <w:pStyle w:val="aa"/>
            </w:pPr>
            <w:r>
              <w:t>           -</w:t>
            </w:r>
            <w:r>
              <w:rPr>
                <w:rStyle w:val="ab"/>
              </w:rPr>
              <w:t>« Противодействие экстремизму  и   профилактика  терроризма в муниципальном  образовании «Троицкокраснянский сельсовет» Щигровского района Курской области  на 2017-2019 годы</w:t>
            </w:r>
          </w:p>
          <w:p w:rsidR="006C7A56" w:rsidRDefault="006C7A56">
            <w:pPr>
              <w:pStyle w:val="aa"/>
            </w:pPr>
            <w:r>
              <w:t> </w:t>
            </w:r>
          </w:p>
        </w:tc>
      </w:tr>
      <w:tr w:rsidR="006C7A56" w:rsidTr="006C7A56">
        <w:trPr>
          <w:tblCellSpacing w:w="0" w:type="dxa"/>
        </w:trPr>
        <w:tc>
          <w:tcPr>
            <w:tcW w:w="10140" w:type="dxa"/>
            <w:hideMark/>
          </w:tcPr>
          <w:p w:rsidR="006C7A56" w:rsidRDefault="006C7A56">
            <w:pPr>
              <w:pStyle w:val="aa"/>
            </w:pPr>
            <w:r>
              <w:t> - «Обеспечение доступным и комфортным жильем и коммунальными услугами граждан в Троицкокраснянский сельсовете Щигровского района Курской области на 2015-2020 годы»</w:t>
            </w:r>
          </w:p>
          <w:p w:rsidR="006C7A56" w:rsidRDefault="006C7A56">
            <w:pPr>
              <w:pStyle w:val="aa"/>
            </w:pPr>
            <w:r>
              <w:t> </w:t>
            </w:r>
          </w:p>
        </w:tc>
      </w:tr>
      <w:tr w:rsidR="006C7A56" w:rsidTr="006C7A56">
        <w:trPr>
          <w:tblCellSpacing w:w="0" w:type="dxa"/>
        </w:trPr>
        <w:tc>
          <w:tcPr>
            <w:tcW w:w="10140" w:type="dxa"/>
            <w:hideMark/>
          </w:tcPr>
          <w:p w:rsidR="006C7A56" w:rsidRDefault="006C7A56">
            <w:pPr>
              <w:pStyle w:val="aa"/>
            </w:pPr>
            <w:r>
              <w:t> - «Развитие культуры в муниципальном образовании «Троицкокраснянский сельсовет» Щигровского района Курской области на 2017-2020 годы»  »</w:t>
            </w:r>
          </w:p>
          <w:p w:rsidR="006C7A56" w:rsidRDefault="006C7A56">
            <w:pPr>
              <w:pStyle w:val="aa"/>
            </w:pPr>
            <w:r>
              <w:t> </w:t>
            </w:r>
          </w:p>
        </w:tc>
      </w:tr>
      <w:tr w:rsidR="006C7A56" w:rsidTr="006C7A56">
        <w:trPr>
          <w:tblCellSpacing w:w="0" w:type="dxa"/>
        </w:trPr>
        <w:tc>
          <w:tcPr>
            <w:tcW w:w="10140" w:type="dxa"/>
            <w:hideMark/>
          </w:tcPr>
          <w:p w:rsidR="006C7A56" w:rsidRDefault="006C7A56">
            <w:pPr>
              <w:pStyle w:val="aa"/>
            </w:pPr>
            <w:r>
              <w:t>            - «Развитие субъектов малого и среднего предпринимательства в Троицкокраснянском  сельсовете Щигровского района на 2018-2020 годы».</w:t>
            </w:r>
          </w:p>
          <w:p w:rsidR="006C7A56" w:rsidRDefault="006C7A56">
            <w:pPr>
              <w:pStyle w:val="aa"/>
            </w:pPr>
            <w:r>
              <w:t>            -«Комплекс мер по профилактике правонарушений на территории  Троицкокраснянского сельсовета Щигровского района Курской области на 2017-2019 годы»</w:t>
            </w:r>
          </w:p>
          <w:p w:rsidR="006C7A56" w:rsidRDefault="006C7A56">
            <w:pPr>
              <w:pStyle w:val="aa"/>
            </w:pPr>
            <w:r>
              <w:t>             - Социальная поддержка граждан Троицкокраснянского сельсовета  Щигровского района  Курской области на 2017-2020 годы»</w:t>
            </w:r>
          </w:p>
        </w:tc>
      </w:tr>
      <w:tr w:rsidR="006C7A56" w:rsidTr="006C7A56">
        <w:trPr>
          <w:tblCellSpacing w:w="0" w:type="dxa"/>
        </w:trPr>
        <w:tc>
          <w:tcPr>
            <w:tcW w:w="10140" w:type="dxa"/>
            <w:hideMark/>
          </w:tcPr>
          <w:p w:rsidR="006C7A56" w:rsidRDefault="006C7A56">
            <w:pPr>
              <w:pStyle w:val="aa"/>
            </w:pPr>
            <w:r>
              <w:t> </w:t>
            </w:r>
          </w:p>
        </w:tc>
      </w:tr>
      <w:tr w:rsidR="006C7A56" w:rsidTr="006C7A56">
        <w:trPr>
          <w:tblCellSpacing w:w="0" w:type="dxa"/>
        </w:trPr>
        <w:tc>
          <w:tcPr>
            <w:tcW w:w="10140" w:type="dxa"/>
            <w:hideMark/>
          </w:tcPr>
          <w:p w:rsidR="006C7A56" w:rsidRDefault="006C7A56">
            <w:pPr>
              <w:pStyle w:val="aa"/>
            </w:pPr>
            <w:r>
              <w:t>          -</w:t>
            </w:r>
          </w:p>
          <w:p w:rsidR="006C7A56" w:rsidRDefault="006C7A56">
            <w:pPr>
              <w:pStyle w:val="aa"/>
            </w:pPr>
            <w:r>
              <w:t> </w:t>
            </w:r>
          </w:p>
        </w:tc>
      </w:tr>
    </w:tbl>
    <w:p w:rsidR="006C7A56" w:rsidRDefault="006C7A56" w:rsidP="006C7A56">
      <w:pPr>
        <w:pStyle w:val="aa"/>
        <w:rPr>
          <w:color w:val="000000"/>
          <w:sz w:val="27"/>
          <w:szCs w:val="27"/>
        </w:rPr>
      </w:pPr>
      <w:r>
        <w:rPr>
          <w:color w:val="000000"/>
          <w:sz w:val="27"/>
          <w:szCs w:val="27"/>
        </w:rPr>
        <w:lastRenderedPageBreak/>
        <w:t>Вышеуказанные муниципальные программы Троицкокраснянского сельсовета сформированы в соответствии с Порядком разработки, реализации и оценки эффективности муниципальных программ Троицкокраснянского сельсовета, утвержденным постановлением Администрации Троицкокраснянского сельсовета  от 27.02.2018 № 23.</w:t>
      </w:r>
    </w:p>
    <w:p w:rsidR="006C7A56" w:rsidRDefault="006C7A56" w:rsidP="006C7A56">
      <w:pPr>
        <w:pStyle w:val="aa"/>
        <w:rPr>
          <w:color w:val="000000"/>
          <w:sz w:val="27"/>
          <w:szCs w:val="27"/>
        </w:rPr>
      </w:pPr>
      <w:r>
        <w:rPr>
          <w:color w:val="000000"/>
          <w:sz w:val="27"/>
          <w:szCs w:val="27"/>
        </w:rPr>
        <w:t>Объем средств, предусмотренных на реализацию муниципальных программ, в 2019 году (с учетом внесенных изменений) составил 1026790,81 рублей(31,7 % - расходов бюджета поселения), из которых:</w:t>
      </w:r>
    </w:p>
    <w:p w:rsidR="006C7A56" w:rsidRDefault="006C7A56" w:rsidP="006C7A56">
      <w:pPr>
        <w:pStyle w:val="aa"/>
        <w:rPr>
          <w:color w:val="000000"/>
          <w:sz w:val="27"/>
          <w:szCs w:val="27"/>
        </w:rPr>
      </w:pPr>
      <w:r>
        <w:rPr>
          <w:color w:val="000000"/>
          <w:sz w:val="27"/>
          <w:szCs w:val="27"/>
        </w:rPr>
        <w:t>средства областного бюджета – 109200 рублей;</w:t>
      </w:r>
    </w:p>
    <w:p w:rsidR="006C7A56" w:rsidRDefault="006C7A56" w:rsidP="006C7A56">
      <w:pPr>
        <w:pStyle w:val="aa"/>
        <w:rPr>
          <w:color w:val="000000"/>
          <w:sz w:val="27"/>
          <w:szCs w:val="27"/>
        </w:rPr>
      </w:pPr>
      <w:r>
        <w:rPr>
          <w:color w:val="000000"/>
          <w:sz w:val="27"/>
          <w:szCs w:val="27"/>
        </w:rPr>
        <w:t>средств бюджета поселения – 917590,81 рублей.</w:t>
      </w:r>
    </w:p>
    <w:p w:rsidR="006C7A56" w:rsidRDefault="006C7A56" w:rsidP="006C7A56">
      <w:pPr>
        <w:pStyle w:val="aa"/>
        <w:rPr>
          <w:color w:val="000000"/>
          <w:sz w:val="27"/>
          <w:szCs w:val="27"/>
        </w:rPr>
      </w:pPr>
      <w:r>
        <w:rPr>
          <w:color w:val="000000"/>
          <w:sz w:val="27"/>
          <w:szCs w:val="27"/>
        </w:rPr>
        <w:t>Всего по итогам реализации    муниципальных     программ в  2019  году  освоено 1026790,81  рублей (33,9 % - расходов бюджета поселения), в том числе:</w:t>
      </w:r>
    </w:p>
    <w:p w:rsidR="006C7A56" w:rsidRDefault="006C7A56" w:rsidP="006C7A56">
      <w:pPr>
        <w:pStyle w:val="aa"/>
        <w:rPr>
          <w:color w:val="000000"/>
          <w:sz w:val="27"/>
          <w:szCs w:val="27"/>
        </w:rPr>
      </w:pPr>
      <w:r>
        <w:rPr>
          <w:color w:val="000000"/>
          <w:sz w:val="27"/>
          <w:szCs w:val="27"/>
        </w:rPr>
        <w:t>средства областного бюджета – 109200 рублей;</w:t>
      </w:r>
    </w:p>
    <w:p w:rsidR="006C7A56" w:rsidRDefault="006C7A56" w:rsidP="006C7A56">
      <w:pPr>
        <w:pStyle w:val="aa"/>
        <w:rPr>
          <w:color w:val="000000"/>
          <w:sz w:val="27"/>
          <w:szCs w:val="27"/>
        </w:rPr>
      </w:pPr>
      <w:r>
        <w:rPr>
          <w:color w:val="000000"/>
          <w:sz w:val="27"/>
          <w:szCs w:val="27"/>
        </w:rPr>
        <w:t>средств бюджета поселения – 917590,81 рублей</w:t>
      </w:r>
    </w:p>
    <w:p w:rsidR="006C7A56" w:rsidRDefault="006C7A56" w:rsidP="006C7A56">
      <w:pPr>
        <w:pStyle w:val="aa"/>
        <w:rPr>
          <w:color w:val="000000"/>
          <w:sz w:val="27"/>
          <w:szCs w:val="27"/>
        </w:rPr>
      </w:pPr>
      <w:r>
        <w:rPr>
          <w:color w:val="000000"/>
          <w:sz w:val="27"/>
          <w:szCs w:val="27"/>
        </w:rPr>
        <w:t>В соответствии  с постановлением Администрации Троицкокраснянского сельсовета от 27.02.2018 № 23  «Об утверждении Порядка разработки, реализации и оценки эффективности муниципальных программ Троицкокраснянского сельсовета»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  На основании данных, представленных в годовых отчетах, был проведен анализ эффективности и результативности реализации муниципальных программ.</w:t>
      </w:r>
    </w:p>
    <w:p w:rsidR="006C7A56" w:rsidRDefault="006C7A56" w:rsidP="006C7A56">
      <w:pPr>
        <w:pStyle w:val="aa"/>
        <w:rPr>
          <w:color w:val="000000"/>
          <w:sz w:val="27"/>
          <w:szCs w:val="27"/>
        </w:rPr>
      </w:pPr>
      <w:r>
        <w:rPr>
          <w:color w:val="000000"/>
          <w:sz w:val="27"/>
          <w:szCs w:val="27"/>
        </w:rPr>
        <w:t>Оценка эффективности муниципальных программ Троицкокраснянского сельсовета проводилась в составе годовых отчетов о реализации муниципальных программ в соответствии с методическими рекомендациями.</w:t>
      </w:r>
    </w:p>
    <w:p w:rsidR="006C7A56" w:rsidRDefault="006C7A56" w:rsidP="006C7A56">
      <w:pPr>
        <w:pStyle w:val="aa"/>
        <w:rPr>
          <w:color w:val="000000"/>
          <w:sz w:val="27"/>
          <w:szCs w:val="27"/>
        </w:rPr>
      </w:pPr>
      <w:r>
        <w:rPr>
          <w:color w:val="000000"/>
          <w:sz w:val="27"/>
          <w:szCs w:val="27"/>
        </w:rPr>
        <w:t>По результатам оценки эффективности муниципальных программ Троицкокраснянского сельсовета решения о необходимости прекращения какой-либо из действующих муниципальных программ Троицкокраснянского сельсовета не принято. Реализация  девяти муниципальных программ Троицкокраснянского сельсовета будет продолжена в 2020 году.</w:t>
      </w:r>
    </w:p>
    <w:p w:rsidR="006C7A56" w:rsidRDefault="006C7A56" w:rsidP="006C7A56">
      <w:pPr>
        <w:pStyle w:val="aa"/>
        <w:rPr>
          <w:color w:val="000000"/>
          <w:sz w:val="27"/>
          <w:szCs w:val="27"/>
        </w:rPr>
      </w:pPr>
      <w:r>
        <w:rPr>
          <w:color w:val="000000"/>
          <w:sz w:val="27"/>
          <w:szCs w:val="27"/>
        </w:rPr>
        <w:t>На основании данной информации подготовлен сводный годовой доклад о ходе реализации и об оценке эффективности муниципальных программ Троицкокраснянского сельсовета в разрезе каждой муниципальной программы.</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jc w:val="center"/>
        <w:rPr>
          <w:color w:val="000000"/>
          <w:sz w:val="27"/>
          <w:szCs w:val="27"/>
        </w:rPr>
      </w:pPr>
      <w:r>
        <w:rPr>
          <w:rStyle w:val="ab"/>
          <w:color w:val="000000"/>
          <w:sz w:val="27"/>
          <w:szCs w:val="27"/>
        </w:rPr>
        <w:lastRenderedPageBreak/>
        <w:t>Результаты проведенной оценки эффективности муниципальных программ приведены в таблице № 1</w:t>
      </w:r>
    </w:p>
    <w:p w:rsidR="006C7A56" w:rsidRDefault="006C7A56" w:rsidP="006C7A56">
      <w:pPr>
        <w:pStyle w:val="aa"/>
        <w:jc w:val="right"/>
        <w:rPr>
          <w:color w:val="000000"/>
          <w:sz w:val="27"/>
          <w:szCs w:val="27"/>
        </w:rPr>
      </w:pPr>
      <w:r>
        <w:rPr>
          <w:color w:val="000000"/>
          <w:sz w:val="27"/>
          <w:szCs w:val="27"/>
        </w:rPr>
        <w:t>Таблица № 1                                                                                                                                                        </w:t>
      </w:r>
    </w:p>
    <w:tbl>
      <w:tblPr>
        <w:tblW w:w="0" w:type="auto"/>
        <w:tblCellSpacing w:w="0" w:type="dxa"/>
        <w:tblCellMar>
          <w:left w:w="0" w:type="dxa"/>
          <w:right w:w="0" w:type="dxa"/>
        </w:tblCellMar>
        <w:tblLook w:val="04A0"/>
      </w:tblPr>
      <w:tblGrid>
        <w:gridCol w:w="515"/>
        <w:gridCol w:w="3650"/>
        <w:gridCol w:w="2550"/>
        <w:gridCol w:w="2414"/>
      </w:tblGrid>
      <w:tr w:rsidR="006C7A56" w:rsidTr="006C7A56">
        <w:trPr>
          <w:tblCellSpacing w:w="0" w:type="dxa"/>
        </w:trPr>
        <w:tc>
          <w:tcPr>
            <w:tcW w:w="630" w:type="dxa"/>
            <w:hideMark/>
          </w:tcPr>
          <w:p w:rsidR="006C7A56" w:rsidRDefault="006C7A56">
            <w:pPr>
              <w:pStyle w:val="aa"/>
              <w:jc w:val="center"/>
            </w:pPr>
            <w:r>
              <w:rPr>
                <w:rStyle w:val="ab"/>
              </w:rPr>
              <w:t>N</w:t>
            </w:r>
          </w:p>
          <w:p w:rsidR="006C7A56" w:rsidRDefault="006C7A56">
            <w:pPr>
              <w:pStyle w:val="aa"/>
              <w:jc w:val="center"/>
            </w:pPr>
            <w:r>
              <w:rPr>
                <w:rStyle w:val="ab"/>
              </w:rPr>
              <w:t>п/п</w:t>
            </w:r>
          </w:p>
        </w:tc>
        <w:tc>
          <w:tcPr>
            <w:tcW w:w="3885" w:type="dxa"/>
            <w:hideMark/>
          </w:tcPr>
          <w:p w:rsidR="006C7A56" w:rsidRDefault="006C7A56">
            <w:pPr>
              <w:pStyle w:val="aa"/>
              <w:jc w:val="center"/>
            </w:pPr>
            <w:r>
              <w:rPr>
                <w:rStyle w:val="ab"/>
              </w:rPr>
              <w:t>Наименование</w:t>
            </w:r>
          </w:p>
          <w:p w:rsidR="006C7A56" w:rsidRDefault="006C7A56">
            <w:pPr>
              <w:pStyle w:val="aa"/>
              <w:jc w:val="center"/>
            </w:pPr>
            <w:r>
              <w:rPr>
                <w:rStyle w:val="ab"/>
              </w:rPr>
              <w:t>муниципальной программы</w:t>
            </w:r>
          </w:p>
        </w:tc>
        <w:tc>
          <w:tcPr>
            <w:tcW w:w="2685" w:type="dxa"/>
            <w:hideMark/>
          </w:tcPr>
          <w:p w:rsidR="006C7A56" w:rsidRDefault="006C7A56">
            <w:pPr>
              <w:pStyle w:val="aa"/>
              <w:jc w:val="center"/>
            </w:pPr>
            <w:r>
              <w:rPr>
                <w:rStyle w:val="ab"/>
              </w:rPr>
              <w:t>Выполнение целевых показателей программы, %</w:t>
            </w:r>
          </w:p>
        </w:tc>
        <w:tc>
          <w:tcPr>
            <w:tcW w:w="2925" w:type="dxa"/>
            <w:hideMark/>
          </w:tcPr>
          <w:p w:rsidR="006C7A56" w:rsidRDefault="006C7A56">
            <w:pPr>
              <w:pStyle w:val="aa"/>
              <w:jc w:val="center"/>
            </w:pPr>
            <w:r>
              <w:rPr>
                <w:rStyle w:val="ab"/>
              </w:rPr>
              <w:t>Использование бюджетных средств в сравнении с плановыми показателями программы, %</w:t>
            </w:r>
          </w:p>
        </w:tc>
      </w:tr>
      <w:tr w:rsidR="006C7A56" w:rsidTr="006C7A56">
        <w:trPr>
          <w:tblCellSpacing w:w="0" w:type="dxa"/>
        </w:trPr>
        <w:tc>
          <w:tcPr>
            <w:tcW w:w="630" w:type="dxa"/>
            <w:hideMark/>
          </w:tcPr>
          <w:p w:rsidR="006C7A56" w:rsidRDefault="006C7A56">
            <w:pPr>
              <w:pStyle w:val="aa"/>
              <w:jc w:val="center"/>
            </w:pPr>
            <w:r>
              <w:rPr>
                <w:rStyle w:val="ab"/>
              </w:rPr>
              <w:t>1</w:t>
            </w:r>
          </w:p>
        </w:tc>
        <w:tc>
          <w:tcPr>
            <w:tcW w:w="3885" w:type="dxa"/>
            <w:hideMark/>
          </w:tcPr>
          <w:p w:rsidR="006C7A56" w:rsidRDefault="006C7A56">
            <w:pPr>
              <w:pStyle w:val="aa"/>
              <w:jc w:val="center"/>
            </w:pPr>
            <w:r>
              <w:rPr>
                <w:rStyle w:val="ab"/>
              </w:rPr>
              <w:t>2</w:t>
            </w:r>
          </w:p>
        </w:tc>
        <w:tc>
          <w:tcPr>
            <w:tcW w:w="2685" w:type="dxa"/>
            <w:hideMark/>
          </w:tcPr>
          <w:p w:rsidR="006C7A56" w:rsidRDefault="006C7A56">
            <w:pPr>
              <w:pStyle w:val="aa"/>
              <w:jc w:val="center"/>
            </w:pPr>
            <w:r>
              <w:rPr>
                <w:rStyle w:val="ab"/>
              </w:rPr>
              <w:t>3</w:t>
            </w:r>
          </w:p>
        </w:tc>
        <w:tc>
          <w:tcPr>
            <w:tcW w:w="2925" w:type="dxa"/>
            <w:hideMark/>
          </w:tcPr>
          <w:p w:rsidR="006C7A56" w:rsidRDefault="006C7A56">
            <w:pPr>
              <w:pStyle w:val="aa"/>
              <w:jc w:val="center"/>
            </w:pPr>
            <w:r>
              <w:rPr>
                <w:rStyle w:val="ab"/>
              </w:rPr>
              <w:t>4</w:t>
            </w:r>
          </w:p>
        </w:tc>
      </w:tr>
      <w:tr w:rsidR="006C7A56" w:rsidTr="006C7A56">
        <w:trPr>
          <w:tblCellSpacing w:w="0" w:type="dxa"/>
        </w:trPr>
        <w:tc>
          <w:tcPr>
            <w:tcW w:w="630" w:type="dxa"/>
            <w:hideMark/>
          </w:tcPr>
          <w:p w:rsidR="006C7A56" w:rsidRDefault="006C7A56">
            <w:pPr>
              <w:pStyle w:val="aa"/>
              <w:jc w:val="center"/>
            </w:pPr>
            <w:r>
              <w:t>1.</w:t>
            </w:r>
          </w:p>
        </w:tc>
        <w:tc>
          <w:tcPr>
            <w:tcW w:w="3885" w:type="dxa"/>
            <w:hideMark/>
          </w:tcPr>
          <w:p w:rsidR="006C7A56" w:rsidRDefault="006C7A56">
            <w:pPr>
              <w:pStyle w:val="aa"/>
            </w:pPr>
            <w:r>
              <w:t>Развитие и укрепление материально-технической базы муниципального образования   «Троицкокраснянский сельсовет» Щигровского района Курской области на  2017-2020 годы</w:t>
            </w:r>
          </w:p>
        </w:tc>
        <w:tc>
          <w:tcPr>
            <w:tcW w:w="2685" w:type="dxa"/>
            <w:hideMark/>
          </w:tcPr>
          <w:p w:rsidR="006C7A56" w:rsidRDefault="006C7A56">
            <w:pPr>
              <w:pStyle w:val="aa"/>
              <w:jc w:val="center"/>
            </w:pPr>
            <w:r>
              <w:t>100</w:t>
            </w:r>
          </w:p>
        </w:tc>
        <w:tc>
          <w:tcPr>
            <w:tcW w:w="2925" w:type="dxa"/>
            <w:hideMark/>
          </w:tcPr>
          <w:p w:rsidR="006C7A56" w:rsidRDefault="006C7A56">
            <w:pPr>
              <w:pStyle w:val="aa"/>
              <w:jc w:val="center"/>
            </w:pPr>
            <w:r>
              <w:t>100</w:t>
            </w:r>
          </w:p>
        </w:tc>
      </w:tr>
      <w:tr w:rsidR="006C7A56" w:rsidTr="006C7A56">
        <w:trPr>
          <w:tblCellSpacing w:w="0" w:type="dxa"/>
        </w:trPr>
        <w:tc>
          <w:tcPr>
            <w:tcW w:w="630" w:type="dxa"/>
            <w:hideMark/>
          </w:tcPr>
          <w:p w:rsidR="006C7A56" w:rsidRDefault="006C7A56">
            <w:pPr>
              <w:pStyle w:val="aa"/>
              <w:jc w:val="center"/>
            </w:pPr>
            <w:r>
              <w:t>2.</w:t>
            </w:r>
          </w:p>
        </w:tc>
        <w:tc>
          <w:tcPr>
            <w:tcW w:w="3885" w:type="dxa"/>
            <w:hideMark/>
          </w:tcPr>
          <w:p w:rsidR="006C7A56" w:rsidRDefault="006C7A56">
            <w:pPr>
              <w:pStyle w:val="aa"/>
            </w:pPr>
            <w:r>
              <w:t>Развитие муниципальной службы в муниципальном образовании  «Троицкокраснянский сельсовет» Щигровского района Курской области    на 2017-2020 годы</w:t>
            </w:r>
          </w:p>
        </w:tc>
        <w:tc>
          <w:tcPr>
            <w:tcW w:w="2685" w:type="dxa"/>
            <w:hideMark/>
          </w:tcPr>
          <w:p w:rsidR="006C7A56" w:rsidRDefault="006C7A56">
            <w:pPr>
              <w:pStyle w:val="aa"/>
              <w:jc w:val="center"/>
            </w:pPr>
            <w:r>
              <w:t>100</w:t>
            </w:r>
          </w:p>
        </w:tc>
        <w:tc>
          <w:tcPr>
            <w:tcW w:w="2925" w:type="dxa"/>
            <w:hideMark/>
          </w:tcPr>
          <w:p w:rsidR="006C7A56" w:rsidRDefault="006C7A56">
            <w:pPr>
              <w:pStyle w:val="aa"/>
              <w:jc w:val="center"/>
            </w:pPr>
            <w:r>
              <w:t>100</w:t>
            </w:r>
          </w:p>
        </w:tc>
      </w:tr>
      <w:tr w:rsidR="006C7A56" w:rsidTr="006C7A56">
        <w:trPr>
          <w:tblCellSpacing w:w="0" w:type="dxa"/>
        </w:trPr>
        <w:tc>
          <w:tcPr>
            <w:tcW w:w="630" w:type="dxa"/>
            <w:hideMark/>
          </w:tcPr>
          <w:p w:rsidR="006C7A56" w:rsidRDefault="006C7A56">
            <w:pPr>
              <w:pStyle w:val="aa"/>
              <w:jc w:val="center"/>
            </w:pPr>
            <w:r>
              <w:t>3.</w:t>
            </w:r>
          </w:p>
        </w:tc>
        <w:tc>
          <w:tcPr>
            <w:tcW w:w="3885" w:type="dxa"/>
            <w:hideMark/>
          </w:tcPr>
          <w:p w:rsidR="006C7A56" w:rsidRDefault="006C7A56">
            <w:pPr>
              <w:pStyle w:val="aa"/>
            </w:pPr>
            <w:r>
              <w:t>«Защита населения и территорий от чрезвычайных ситуаций, обеспечение пожарной безопасности и безопасности людей на водных объектах на территории    Троицкокраснянского  сельсовета Щигровского района Курской области на 2018-2020годы</w:t>
            </w:r>
          </w:p>
        </w:tc>
        <w:tc>
          <w:tcPr>
            <w:tcW w:w="2685" w:type="dxa"/>
            <w:hideMark/>
          </w:tcPr>
          <w:p w:rsidR="006C7A56" w:rsidRDefault="006C7A56">
            <w:pPr>
              <w:pStyle w:val="aa"/>
              <w:jc w:val="center"/>
            </w:pPr>
            <w:r>
              <w:t>100</w:t>
            </w:r>
          </w:p>
        </w:tc>
        <w:tc>
          <w:tcPr>
            <w:tcW w:w="2925" w:type="dxa"/>
            <w:hideMark/>
          </w:tcPr>
          <w:p w:rsidR="006C7A56" w:rsidRDefault="006C7A56">
            <w:pPr>
              <w:pStyle w:val="aa"/>
              <w:jc w:val="center"/>
            </w:pPr>
            <w:r>
              <w:t>100</w:t>
            </w:r>
          </w:p>
        </w:tc>
      </w:tr>
      <w:tr w:rsidR="006C7A56" w:rsidTr="006C7A56">
        <w:trPr>
          <w:tblCellSpacing w:w="0" w:type="dxa"/>
        </w:trPr>
        <w:tc>
          <w:tcPr>
            <w:tcW w:w="630" w:type="dxa"/>
            <w:hideMark/>
          </w:tcPr>
          <w:p w:rsidR="006C7A56" w:rsidRDefault="006C7A56">
            <w:pPr>
              <w:pStyle w:val="aa"/>
              <w:jc w:val="center"/>
            </w:pPr>
            <w:r>
              <w:t>4.</w:t>
            </w:r>
          </w:p>
        </w:tc>
        <w:tc>
          <w:tcPr>
            <w:tcW w:w="3885" w:type="dxa"/>
            <w:hideMark/>
          </w:tcPr>
          <w:p w:rsidR="006C7A56" w:rsidRDefault="006C7A56">
            <w:pPr>
              <w:pStyle w:val="aa"/>
            </w:pPr>
            <w:r>
              <w:rPr>
                <w:rStyle w:val="ab"/>
              </w:rPr>
              <w:t>Противодействие экстремизму  и   профилактика  терроризма в муниципальном  образовании «Троицкокраснянский сельсовет» Щигровского района Курской области  на 2017-2019 годы</w:t>
            </w:r>
          </w:p>
        </w:tc>
        <w:tc>
          <w:tcPr>
            <w:tcW w:w="2685" w:type="dxa"/>
            <w:hideMark/>
          </w:tcPr>
          <w:p w:rsidR="006C7A56" w:rsidRDefault="006C7A56">
            <w:pPr>
              <w:pStyle w:val="aa"/>
              <w:jc w:val="center"/>
            </w:pPr>
            <w:r>
              <w:t>100</w:t>
            </w:r>
          </w:p>
        </w:tc>
        <w:tc>
          <w:tcPr>
            <w:tcW w:w="2925" w:type="dxa"/>
            <w:hideMark/>
          </w:tcPr>
          <w:p w:rsidR="006C7A56" w:rsidRDefault="006C7A56">
            <w:pPr>
              <w:pStyle w:val="aa"/>
              <w:jc w:val="center"/>
            </w:pPr>
            <w:r>
              <w:t>100</w:t>
            </w:r>
          </w:p>
        </w:tc>
      </w:tr>
      <w:tr w:rsidR="006C7A56" w:rsidTr="006C7A56">
        <w:trPr>
          <w:tblCellSpacing w:w="0" w:type="dxa"/>
        </w:trPr>
        <w:tc>
          <w:tcPr>
            <w:tcW w:w="630" w:type="dxa"/>
            <w:hideMark/>
          </w:tcPr>
          <w:p w:rsidR="006C7A56" w:rsidRDefault="006C7A56">
            <w:pPr>
              <w:pStyle w:val="aa"/>
              <w:jc w:val="center"/>
            </w:pPr>
            <w:r>
              <w:t>5.</w:t>
            </w:r>
          </w:p>
        </w:tc>
        <w:tc>
          <w:tcPr>
            <w:tcW w:w="3885" w:type="dxa"/>
            <w:hideMark/>
          </w:tcPr>
          <w:p w:rsidR="006C7A56" w:rsidRDefault="006C7A56">
            <w:pPr>
              <w:pStyle w:val="aa"/>
            </w:pPr>
            <w:r>
              <w:t>Обеспечение доступным и комфортным жильем и коммунальными услугами граждан в Троицкокраснянский сельсовете Щигровского района Курской области на 2015-2020 годы»</w:t>
            </w:r>
          </w:p>
        </w:tc>
        <w:tc>
          <w:tcPr>
            <w:tcW w:w="2685" w:type="dxa"/>
            <w:hideMark/>
          </w:tcPr>
          <w:p w:rsidR="006C7A56" w:rsidRDefault="006C7A56">
            <w:pPr>
              <w:pStyle w:val="aa"/>
              <w:jc w:val="center"/>
            </w:pPr>
            <w:r>
              <w:t>100</w:t>
            </w:r>
          </w:p>
        </w:tc>
        <w:tc>
          <w:tcPr>
            <w:tcW w:w="2925" w:type="dxa"/>
            <w:hideMark/>
          </w:tcPr>
          <w:p w:rsidR="006C7A56" w:rsidRDefault="006C7A56">
            <w:pPr>
              <w:pStyle w:val="aa"/>
              <w:jc w:val="center"/>
            </w:pPr>
            <w:r>
              <w:t>100</w:t>
            </w:r>
          </w:p>
        </w:tc>
      </w:tr>
      <w:tr w:rsidR="006C7A56" w:rsidTr="006C7A56">
        <w:trPr>
          <w:tblCellSpacing w:w="0" w:type="dxa"/>
        </w:trPr>
        <w:tc>
          <w:tcPr>
            <w:tcW w:w="630" w:type="dxa"/>
            <w:hideMark/>
          </w:tcPr>
          <w:p w:rsidR="006C7A56" w:rsidRDefault="006C7A56">
            <w:pPr>
              <w:pStyle w:val="aa"/>
              <w:jc w:val="center"/>
            </w:pPr>
            <w:r>
              <w:t>6.</w:t>
            </w:r>
          </w:p>
        </w:tc>
        <w:tc>
          <w:tcPr>
            <w:tcW w:w="3885" w:type="dxa"/>
            <w:hideMark/>
          </w:tcPr>
          <w:p w:rsidR="006C7A56" w:rsidRDefault="006C7A56">
            <w:pPr>
              <w:pStyle w:val="aa"/>
            </w:pPr>
            <w:r>
              <w:t>Развитие культуры в муниципальном образовании «Троицкокраснянский сельсовет» Щигровского района Курской области на 2017-2020 годы</w:t>
            </w:r>
          </w:p>
        </w:tc>
        <w:tc>
          <w:tcPr>
            <w:tcW w:w="2685" w:type="dxa"/>
            <w:hideMark/>
          </w:tcPr>
          <w:p w:rsidR="006C7A56" w:rsidRDefault="006C7A56">
            <w:pPr>
              <w:pStyle w:val="aa"/>
              <w:jc w:val="center"/>
            </w:pPr>
            <w:r>
              <w:t>100</w:t>
            </w:r>
          </w:p>
        </w:tc>
        <w:tc>
          <w:tcPr>
            <w:tcW w:w="2925" w:type="dxa"/>
            <w:hideMark/>
          </w:tcPr>
          <w:p w:rsidR="006C7A56" w:rsidRDefault="006C7A56">
            <w:pPr>
              <w:pStyle w:val="aa"/>
              <w:jc w:val="center"/>
            </w:pPr>
            <w:r>
              <w:t>100</w:t>
            </w:r>
          </w:p>
        </w:tc>
      </w:tr>
      <w:tr w:rsidR="006C7A56" w:rsidTr="006C7A56">
        <w:trPr>
          <w:tblCellSpacing w:w="0" w:type="dxa"/>
        </w:trPr>
        <w:tc>
          <w:tcPr>
            <w:tcW w:w="630" w:type="dxa"/>
            <w:hideMark/>
          </w:tcPr>
          <w:p w:rsidR="006C7A56" w:rsidRDefault="006C7A56">
            <w:pPr>
              <w:pStyle w:val="aa"/>
              <w:jc w:val="center"/>
            </w:pPr>
            <w:r>
              <w:lastRenderedPageBreak/>
              <w:t>7.</w:t>
            </w:r>
          </w:p>
        </w:tc>
        <w:tc>
          <w:tcPr>
            <w:tcW w:w="3885" w:type="dxa"/>
            <w:hideMark/>
          </w:tcPr>
          <w:p w:rsidR="006C7A56" w:rsidRDefault="006C7A56">
            <w:pPr>
              <w:pStyle w:val="aa"/>
            </w:pPr>
            <w:r>
              <w:t>««Развитие субъектов малого и среднего предпринимательства в Троицкокраснянском  сельсовете Щигровского района на 2018-2020 годы».</w:t>
            </w:r>
          </w:p>
          <w:p w:rsidR="006C7A56" w:rsidRDefault="006C7A56">
            <w:pPr>
              <w:pStyle w:val="aa"/>
            </w:pPr>
            <w:r>
              <w:t> </w:t>
            </w:r>
          </w:p>
        </w:tc>
        <w:tc>
          <w:tcPr>
            <w:tcW w:w="2685" w:type="dxa"/>
            <w:hideMark/>
          </w:tcPr>
          <w:p w:rsidR="006C7A56" w:rsidRDefault="006C7A56">
            <w:pPr>
              <w:pStyle w:val="aa"/>
              <w:jc w:val="center"/>
            </w:pPr>
            <w:r>
              <w:t>100</w:t>
            </w:r>
          </w:p>
        </w:tc>
        <w:tc>
          <w:tcPr>
            <w:tcW w:w="2925" w:type="dxa"/>
            <w:hideMark/>
          </w:tcPr>
          <w:p w:rsidR="006C7A56" w:rsidRDefault="006C7A56">
            <w:pPr>
              <w:pStyle w:val="aa"/>
              <w:jc w:val="center"/>
            </w:pPr>
            <w:r>
              <w:t>100</w:t>
            </w:r>
          </w:p>
        </w:tc>
      </w:tr>
      <w:tr w:rsidR="006C7A56" w:rsidTr="006C7A56">
        <w:trPr>
          <w:tblCellSpacing w:w="0" w:type="dxa"/>
        </w:trPr>
        <w:tc>
          <w:tcPr>
            <w:tcW w:w="630" w:type="dxa"/>
            <w:hideMark/>
          </w:tcPr>
          <w:p w:rsidR="006C7A56" w:rsidRDefault="006C7A56">
            <w:pPr>
              <w:pStyle w:val="aa"/>
              <w:jc w:val="center"/>
            </w:pPr>
            <w:r>
              <w:t>8.</w:t>
            </w:r>
          </w:p>
        </w:tc>
        <w:tc>
          <w:tcPr>
            <w:tcW w:w="3885" w:type="dxa"/>
            <w:hideMark/>
          </w:tcPr>
          <w:p w:rsidR="006C7A56" w:rsidRDefault="006C7A56">
            <w:pPr>
              <w:pStyle w:val="aa"/>
            </w:pPr>
            <w:r>
              <w:t>Комплекс мер по профилактике правонарушений на территории  Троицкокраснянского сельсовета Щигровского района Курской области на 2017-2019 годы»</w:t>
            </w:r>
          </w:p>
        </w:tc>
        <w:tc>
          <w:tcPr>
            <w:tcW w:w="2685" w:type="dxa"/>
            <w:hideMark/>
          </w:tcPr>
          <w:p w:rsidR="006C7A56" w:rsidRDefault="006C7A56">
            <w:pPr>
              <w:pStyle w:val="aa"/>
              <w:jc w:val="center"/>
            </w:pPr>
            <w:r>
              <w:t>100</w:t>
            </w:r>
          </w:p>
        </w:tc>
        <w:tc>
          <w:tcPr>
            <w:tcW w:w="2925" w:type="dxa"/>
            <w:hideMark/>
          </w:tcPr>
          <w:p w:rsidR="006C7A56" w:rsidRDefault="006C7A56">
            <w:pPr>
              <w:pStyle w:val="aa"/>
              <w:jc w:val="center"/>
            </w:pPr>
            <w:r>
              <w:t>100</w:t>
            </w:r>
          </w:p>
        </w:tc>
      </w:tr>
      <w:tr w:rsidR="006C7A56" w:rsidTr="006C7A56">
        <w:trPr>
          <w:tblCellSpacing w:w="0" w:type="dxa"/>
        </w:trPr>
        <w:tc>
          <w:tcPr>
            <w:tcW w:w="630" w:type="dxa"/>
            <w:hideMark/>
          </w:tcPr>
          <w:p w:rsidR="006C7A56" w:rsidRDefault="006C7A56">
            <w:pPr>
              <w:pStyle w:val="aa"/>
              <w:jc w:val="center"/>
            </w:pPr>
            <w:r>
              <w:t>9.</w:t>
            </w:r>
          </w:p>
        </w:tc>
        <w:tc>
          <w:tcPr>
            <w:tcW w:w="3885" w:type="dxa"/>
            <w:hideMark/>
          </w:tcPr>
          <w:p w:rsidR="006C7A56" w:rsidRDefault="006C7A56">
            <w:pPr>
              <w:pStyle w:val="aa"/>
            </w:pPr>
            <w:r>
              <w:t>Социальная поддержка граждан Троицкокраснянского сельсовета  Щигровского района  Курской области на 2017-2020 годы»</w:t>
            </w:r>
          </w:p>
        </w:tc>
        <w:tc>
          <w:tcPr>
            <w:tcW w:w="2685" w:type="dxa"/>
            <w:hideMark/>
          </w:tcPr>
          <w:p w:rsidR="006C7A56" w:rsidRDefault="006C7A56">
            <w:pPr>
              <w:pStyle w:val="aa"/>
              <w:jc w:val="center"/>
            </w:pPr>
            <w:r>
              <w:t>100</w:t>
            </w:r>
          </w:p>
        </w:tc>
        <w:tc>
          <w:tcPr>
            <w:tcW w:w="2925" w:type="dxa"/>
            <w:hideMark/>
          </w:tcPr>
          <w:p w:rsidR="006C7A56" w:rsidRDefault="006C7A56">
            <w:pPr>
              <w:pStyle w:val="aa"/>
              <w:jc w:val="center"/>
            </w:pPr>
            <w:r>
              <w:t>100</w:t>
            </w:r>
          </w:p>
        </w:tc>
      </w:tr>
    </w:tbl>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По результатам оценки, эффективность реализации по девяти  муниципальным программам признана высокой:   «Развитие культуры в муниципальном образовании «Троицкокраснянский сельсовет» Щигровского района Курской области на 2017-2020 годы», «Обеспечение доступным и комфортным жильем и коммунальными услугами граждан в Троицкокраснянском сельсовете Щигровского района Курской области на 2015-2020 годы»», «Защита населения и территорий от чрезвычайных ситуаций, обеспечение пожарной безопасности и безопасности людей на водных объектах на территории    Троицкокраснянского  сельсовета Щигровского района Курской области на 2018-2020годы», «Развитие муниципальной службы в муниципальном образовании  «Троицкокраснянский сельсовет» Щигровского района Курской области    на 2017-2022 годы», «Развитие и укрепление материально-технической базы муниципального образования   «Троицкокраснянский сельсовет» Щигровского района Курской области на  2017-2020 годы»;  «</w:t>
      </w:r>
      <w:r>
        <w:rPr>
          <w:rStyle w:val="ab"/>
          <w:color w:val="000000"/>
          <w:sz w:val="27"/>
          <w:szCs w:val="27"/>
        </w:rPr>
        <w:t>Противодействие экстремизму  и   профилактика  терроризма в муниципальном  образовании «Троицкокраснянский сельсовет» Щигровского района Курской области  на 2017-2019 годы</w:t>
      </w:r>
      <w:r>
        <w:rPr>
          <w:color w:val="000000"/>
          <w:sz w:val="27"/>
          <w:szCs w:val="27"/>
        </w:rPr>
        <w:t>», «Развитие субъектов малого и среднего предпринимательства в Троицкокраснянском  сельсовете Щигровского района на 2018-2020 годы».» «Комплекс мер по профилактике правонарушений на территории  Троицкокраснянского сельсовета Щигровского района Курской области на 2017-2019 годы».Социальная поддержка граждан Троицкокраснянского сельсовета  Щигровского района  Курской области на 2017-2020 годы»</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Основные результаты реализации муниципальных программ в 2019 году:</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lastRenderedPageBreak/>
        <w:t> </w:t>
      </w:r>
    </w:p>
    <w:p w:rsidR="006C7A56" w:rsidRDefault="006C7A56" w:rsidP="006C7A56">
      <w:pPr>
        <w:numPr>
          <w:ilvl w:val="0"/>
          <w:numId w:val="41"/>
        </w:numPr>
        <w:spacing w:before="100" w:beforeAutospacing="1" w:after="100" w:afterAutospacing="1"/>
        <w:rPr>
          <w:color w:val="000000"/>
          <w:sz w:val="27"/>
          <w:szCs w:val="27"/>
        </w:rPr>
      </w:pPr>
      <w:r>
        <w:rPr>
          <w:color w:val="000000"/>
          <w:sz w:val="27"/>
          <w:szCs w:val="27"/>
        </w:rPr>
        <w:t>Муниципальная программа</w:t>
      </w:r>
    </w:p>
    <w:p w:rsidR="006C7A56" w:rsidRDefault="006C7A56" w:rsidP="006C7A56">
      <w:pPr>
        <w:pStyle w:val="aa"/>
        <w:jc w:val="center"/>
        <w:rPr>
          <w:color w:val="000000"/>
          <w:sz w:val="27"/>
          <w:szCs w:val="27"/>
        </w:rPr>
      </w:pPr>
      <w:r>
        <w:rPr>
          <w:color w:val="000000"/>
          <w:sz w:val="27"/>
          <w:szCs w:val="27"/>
        </w:rPr>
        <w:t>"Развитие и укрепление материально-технической базы муниципального образования «Троицкокраснянский сельсовет» Щигровского района Курской области на 2017-2020 годы"</w:t>
      </w:r>
    </w:p>
    <w:p w:rsidR="006C7A56" w:rsidRDefault="006C7A56" w:rsidP="006C7A56">
      <w:pPr>
        <w:pStyle w:val="aa"/>
        <w:jc w:val="center"/>
        <w:rPr>
          <w:color w:val="000000"/>
          <w:sz w:val="27"/>
          <w:szCs w:val="27"/>
        </w:rPr>
      </w:pPr>
      <w:r>
        <w:rPr>
          <w:rStyle w:val="ab"/>
          <w:color w:val="000000"/>
          <w:sz w:val="27"/>
          <w:szCs w:val="27"/>
        </w:rPr>
        <w:t> </w:t>
      </w:r>
    </w:p>
    <w:p w:rsidR="006C7A56" w:rsidRDefault="006C7A56" w:rsidP="006C7A56">
      <w:pPr>
        <w:pStyle w:val="aa"/>
        <w:rPr>
          <w:color w:val="000000"/>
          <w:sz w:val="27"/>
          <w:szCs w:val="27"/>
        </w:rPr>
      </w:pPr>
      <w:r>
        <w:rPr>
          <w:color w:val="000000"/>
          <w:sz w:val="27"/>
          <w:szCs w:val="27"/>
        </w:rPr>
        <w:t>Муниципальная программа Троицкокраснянского сельсовета «Развитие и укрепление материально-технической базы муниципального образования «Троицкокраснянский сельсовет» Щигровского района Курской области на 2017-2020 годы» утверждена постановлением Администрации Троицкокраснянского сельсовета от 08.11.2016 № 62</w:t>
      </w:r>
    </w:p>
    <w:p w:rsidR="006C7A56" w:rsidRDefault="006C7A56" w:rsidP="006C7A56">
      <w:pPr>
        <w:pStyle w:val="aa"/>
        <w:rPr>
          <w:color w:val="000000"/>
          <w:sz w:val="27"/>
          <w:szCs w:val="27"/>
        </w:rPr>
      </w:pPr>
      <w:r>
        <w:rPr>
          <w:color w:val="000000"/>
          <w:sz w:val="27"/>
          <w:szCs w:val="27"/>
        </w:rPr>
        <w:t>Реализация муниципальной программы «Развитие и укрепление материально-технической базы муниципального образования «Троицкокраснянский сельсовет» Щигровского района Курской области на 2017-2020 годы» в 2019 году нацелена  на укрепление   материально-технической    базы Администрации Троицкокраснянского сельсовета Щигровского района Курской области и казенных учреждений Троицкокраснянского сельсовета.</w:t>
      </w:r>
    </w:p>
    <w:p w:rsidR="006C7A56" w:rsidRDefault="006C7A56" w:rsidP="006C7A56">
      <w:pPr>
        <w:pStyle w:val="aa"/>
        <w:rPr>
          <w:color w:val="000000"/>
          <w:sz w:val="27"/>
          <w:szCs w:val="27"/>
        </w:rPr>
      </w:pPr>
      <w:r>
        <w:rPr>
          <w:color w:val="000000"/>
          <w:sz w:val="27"/>
          <w:szCs w:val="27"/>
        </w:rPr>
        <w:t>В ходе исполнения данной программы решались следующие задачи:</w:t>
      </w:r>
    </w:p>
    <w:p w:rsidR="006C7A56" w:rsidRDefault="006C7A56" w:rsidP="006C7A56">
      <w:pPr>
        <w:pStyle w:val="aa"/>
        <w:rPr>
          <w:color w:val="000000"/>
          <w:sz w:val="27"/>
          <w:szCs w:val="27"/>
        </w:rPr>
      </w:pPr>
      <w:r>
        <w:rPr>
          <w:color w:val="000000"/>
          <w:sz w:val="27"/>
          <w:szCs w:val="27"/>
        </w:rPr>
        <w:t>      - повышение эффективности системы муниципального управления;</w:t>
      </w:r>
    </w:p>
    <w:p w:rsidR="006C7A56" w:rsidRDefault="006C7A56" w:rsidP="006C7A56">
      <w:pPr>
        <w:pStyle w:val="aa"/>
        <w:rPr>
          <w:color w:val="000000"/>
          <w:sz w:val="27"/>
          <w:szCs w:val="27"/>
        </w:rPr>
      </w:pPr>
      <w:r>
        <w:rPr>
          <w:color w:val="000000"/>
          <w:sz w:val="27"/>
          <w:szCs w:val="27"/>
        </w:rPr>
        <w:t>- Ответственным исполнителем и участниками муниципальной программы в 2019 году достигнуты следующие результаты:</w:t>
      </w:r>
    </w:p>
    <w:p w:rsidR="006C7A56" w:rsidRDefault="006C7A56" w:rsidP="006C7A56">
      <w:pPr>
        <w:pStyle w:val="aa"/>
        <w:rPr>
          <w:color w:val="000000"/>
          <w:sz w:val="27"/>
          <w:szCs w:val="27"/>
        </w:rPr>
      </w:pPr>
      <w:r>
        <w:rPr>
          <w:color w:val="000000"/>
          <w:sz w:val="27"/>
          <w:szCs w:val="27"/>
        </w:rPr>
        <w:t>              Проводилось обслуживание программного обеспечения  «Права использования «СБИС», их настройка и установка. Создание сертификатов ключей электронных подписей на Главу и Администрацию Троицкокраснянского сельсовета. Своевременно проводилось обслуживание оргтехники, оплачивались услуги связи, коммунальные услуги, бензин на нужды учреждения, осуществлялось техническое обслуживание сети газопотребления, техническое обслуживание автоматических установок пожарной сигнализации, обслуживание сайта Администрации Троицкокраснянского сельсовета</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В результате проведенных мероприятий были достигнуты цели муниципальной программы:</w:t>
      </w:r>
    </w:p>
    <w:p w:rsidR="006C7A56" w:rsidRDefault="006C7A56" w:rsidP="006C7A56">
      <w:pPr>
        <w:pStyle w:val="aa"/>
        <w:rPr>
          <w:color w:val="000000"/>
          <w:sz w:val="27"/>
          <w:szCs w:val="27"/>
        </w:rPr>
      </w:pPr>
      <w:r>
        <w:rPr>
          <w:color w:val="000000"/>
          <w:sz w:val="27"/>
          <w:szCs w:val="27"/>
        </w:rPr>
        <w:t>  -автоматизация  работ и услуг, улучшение качества предоставляемой отчетности;</w:t>
      </w:r>
    </w:p>
    <w:p w:rsidR="006C7A56" w:rsidRDefault="006C7A56" w:rsidP="006C7A56">
      <w:pPr>
        <w:pStyle w:val="aa"/>
        <w:rPr>
          <w:color w:val="000000"/>
          <w:sz w:val="27"/>
          <w:szCs w:val="27"/>
        </w:rPr>
      </w:pPr>
      <w:r>
        <w:rPr>
          <w:color w:val="000000"/>
          <w:sz w:val="27"/>
          <w:szCs w:val="27"/>
        </w:rPr>
        <w:lastRenderedPageBreak/>
        <w:t>- материально-техническое обеспечение учреждений муниципального образования;</w:t>
      </w:r>
    </w:p>
    <w:p w:rsidR="006C7A56" w:rsidRDefault="006C7A56" w:rsidP="006C7A56">
      <w:pPr>
        <w:pStyle w:val="aa"/>
        <w:rPr>
          <w:color w:val="000000"/>
          <w:sz w:val="27"/>
          <w:szCs w:val="27"/>
        </w:rPr>
      </w:pPr>
      <w:r>
        <w:rPr>
          <w:color w:val="000000"/>
          <w:sz w:val="27"/>
          <w:szCs w:val="27"/>
        </w:rPr>
        <w:t>-формирование имиджа Троицкокраснянского сельсовета Щигровского района Курской области</w:t>
      </w:r>
    </w:p>
    <w:p w:rsidR="006C7A56" w:rsidRDefault="006C7A56" w:rsidP="006C7A56">
      <w:pPr>
        <w:pStyle w:val="aa"/>
        <w:rPr>
          <w:color w:val="000000"/>
          <w:sz w:val="27"/>
          <w:szCs w:val="27"/>
        </w:rPr>
      </w:pPr>
      <w:r>
        <w:rPr>
          <w:color w:val="000000"/>
          <w:sz w:val="27"/>
          <w:szCs w:val="27"/>
        </w:rPr>
        <w:t>Рассчитанный в соответствии с методикой показатель эффективности реализации программы (П) 1 означает, что муниципальная программа  реализована в 2019 году с высоким уровнем эффективности.</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rStyle w:val="ab"/>
          <w:color w:val="000000"/>
          <w:sz w:val="27"/>
          <w:szCs w:val="27"/>
        </w:rPr>
        <w:t> </w:t>
      </w:r>
    </w:p>
    <w:p w:rsidR="006C7A56" w:rsidRDefault="006C7A56" w:rsidP="006C7A56">
      <w:pPr>
        <w:numPr>
          <w:ilvl w:val="0"/>
          <w:numId w:val="42"/>
        </w:numPr>
        <w:spacing w:before="100" w:beforeAutospacing="1" w:after="100" w:afterAutospacing="1"/>
        <w:rPr>
          <w:color w:val="000000"/>
          <w:sz w:val="27"/>
          <w:szCs w:val="27"/>
        </w:rPr>
      </w:pPr>
      <w:r>
        <w:rPr>
          <w:rStyle w:val="ab"/>
          <w:color w:val="000000"/>
          <w:sz w:val="27"/>
          <w:szCs w:val="27"/>
        </w:rPr>
        <w:t>3.    Муниципальная программа Троицкокраснянского сельсовета</w:t>
      </w:r>
    </w:p>
    <w:p w:rsidR="006C7A56" w:rsidRDefault="006C7A56" w:rsidP="006C7A56">
      <w:pPr>
        <w:pStyle w:val="aa"/>
        <w:jc w:val="center"/>
        <w:rPr>
          <w:color w:val="000000"/>
          <w:sz w:val="27"/>
          <w:szCs w:val="27"/>
        </w:rPr>
      </w:pPr>
      <w:r>
        <w:rPr>
          <w:rStyle w:val="ab"/>
          <w:color w:val="000000"/>
          <w:sz w:val="27"/>
          <w:szCs w:val="27"/>
        </w:rPr>
        <w:t>«Развитие муниципальной службы в муниципальном образовании  «Троицкокраснянский сельсовет» Щигровского района Курской области    на 2017-2022 годы»</w:t>
      </w:r>
    </w:p>
    <w:p w:rsidR="006C7A56" w:rsidRDefault="006C7A56" w:rsidP="006C7A56">
      <w:pPr>
        <w:pStyle w:val="aa"/>
        <w:rPr>
          <w:color w:val="000000"/>
          <w:sz w:val="27"/>
          <w:szCs w:val="27"/>
        </w:rPr>
      </w:pPr>
      <w:r>
        <w:rPr>
          <w:rStyle w:val="ab"/>
          <w:color w:val="000000"/>
          <w:sz w:val="27"/>
          <w:szCs w:val="27"/>
        </w:rPr>
        <w:t> </w:t>
      </w:r>
    </w:p>
    <w:p w:rsidR="006C7A56" w:rsidRDefault="006C7A56" w:rsidP="006C7A56">
      <w:pPr>
        <w:pStyle w:val="aa"/>
        <w:rPr>
          <w:color w:val="000000"/>
          <w:sz w:val="27"/>
          <w:szCs w:val="27"/>
        </w:rPr>
      </w:pPr>
      <w:r>
        <w:rPr>
          <w:color w:val="000000"/>
          <w:sz w:val="27"/>
          <w:szCs w:val="27"/>
        </w:rPr>
        <w:t>Муниципальная программа Троицкокраснянского сельсовета «Развитие муниципальной службы в муниципальном образовании  «Троицкокраснянский сельсовет» Щигровского района Курской области    на 2017-2022 годы» утверждена постановлением Администрации Троицкокраснянского сельсовета от 08.11.2016 № 64.</w:t>
      </w:r>
    </w:p>
    <w:p w:rsidR="006C7A56" w:rsidRDefault="006C7A56" w:rsidP="006C7A56">
      <w:pPr>
        <w:pStyle w:val="aa"/>
        <w:rPr>
          <w:color w:val="000000"/>
          <w:sz w:val="27"/>
          <w:szCs w:val="27"/>
        </w:rPr>
      </w:pPr>
      <w:r>
        <w:rPr>
          <w:color w:val="000000"/>
          <w:sz w:val="27"/>
          <w:szCs w:val="27"/>
        </w:rPr>
        <w:t>Реализация муниципальной программы «Муниципальная политика» в 2019 году нацелена на совершенствование организации муниципальной службы в Троицкокраснянском сельсовете, повышение эффективности исполнения муниципальными служащими своих должностных обязанностей.</w:t>
      </w:r>
    </w:p>
    <w:p w:rsidR="006C7A56" w:rsidRDefault="006C7A56" w:rsidP="006C7A56">
      <w:pPr>
        <w:pStyle w:val="aa"/>
        <w:rPr>
          <w:color w:val="000000"/>
          <w:sz w:val="27"/>
          <w:szCs w:val="27"/>
        </w:rPr>
      </w:pPr>
      <w:r>
        <w:rPr>
          <w:color w:val="000000"/>
          <w:sz w:val="27"/>
          <w:szCs w:val="27"/>
        </w:rPr>
        <w:t>В ходе исполнения данной программы решались следующие задачи:</w:t>
      </w:r>
    </w:p>
    <w:p w:rsidR="006C7A56" w:rsidRDefault="006C7A56" w:rsidP="006C7A56">
      <w:pPr>
        <w:pStyle w:val="aa"/>
        <w:rPr>
          <w:color w:val="000000"/>
          <w:sz w:val="27"/>
          <w:szCs w:val="27"/>
        </w:rPr>
      </w:pPr>
      <w:r>
        <w:rPr>
          <w:color w:val="000000"/>
          <w:sz w:val="27"/>
          <w:szCs w:val="27"/>
        </w:rPr>
        <w:t>- Совершенствование правовой основы муниципальной службы</w:t>
      </w:r>
    </w:p>
    <w:p w:rsidR="006C7A56" w:rsidRDefault="006C7A56" w:rsidP="006C7A56">
      <w:pPr>
        <w:pStyle w:val="aa"/>
        <w:rPr>
          <w:color w:val="000000"/>
          <w:sz w:val="27"/>
          <w:szCs w:val="27"/>
        </w:rPr>
      </w:pPr>
      <w:r>
        <w:rPr>
          <w:color w:val="000000"/>
          <w:sz w:val="27"/>
          <w:szCs w:val="27"/>
        </w:rPr>
        <w:t>-совершенствование организационных, правовых и антикоррупционных механизмов профессиональной служебной деятельности муниципальных служащих;</w:t>
      </w:r>
    </w:p>
    <w:p w:rsidR="006C7A56" w:rsidRDefault="006C7A56" w:rsidP="006C7A56">
      <w:pPr>
        <w:pStyle w:val="aa"/>
        <w:rPr>
          <w:color w:val="000000"/>
          <w:sz w:val="27"/>
          <w:szCs w:val="27"/>
        </w:rPr>
      </w:pPr>
      <w:r>
        <w:rPr>
          <w:color w:val="000000"/>
          <w:sz w:val="27"/>
          <w:szCs w:val="27"/>
        </w:rPr>
        <w:t>-развитие системы подготовки кадров для муниципальной службы, дополнительного профессионального образования муниципальных служащих</w:t>
      </w:r>
    </w:p>
    <w:p w:rsidR="006C7A56" w:rsidRDefault="006C7A56" w:rsidP="006C7A56">
      <w:pPr>
        <w:pStyle w:val="aa"/>
        <w:rPr>
          <w:color w:val="000000"/>
          <w:sz w:val="27"/>
          <w:szCs w:val="27"/>
        </w:rPr>
      </w:pPr>
      <w:r>
        <w:rPr>
          <w:color w:val="000000"/>
          <w:sz w:val="27"/>
          <w:szCs w:val="27"/>
        </w:rPr>
        <w:t>Ответственным исполнителем и участниками муниципальной программы в 2019 году достигнуты следующие результаты:</w:t>
      </w:r>
    </w:p>
    <w:p w:rsidR="006C7A56" w:rsidRDefault="006C7A56" w:rsidP="006C7A56">
      <w:pPr>
        <w:pStyle w:val="aa"/>
        <w:rPr>
          <w:color w:val="000000"/>
          <w:sz w:val="27"/>
          <w:szCs w:val="27"/>
        </w:rPr>
      </w:pPr>
      <w:r>
        <w:rPr>
          <w:color w:val="000000"/>
          <w:sz w:val="27"/>
          <w:szCs w:val="27"/>
        </w:rPr>
        <w:lastRenderedPageBreak/>
        <w:t>- для повышения качества кадрового обеспечения органа местного самоуправления, а так же в целях повышения квалификации лиц, занятых в системе местного самоуправления  муниципальных служащих Глава сельсовета  получил дополнительное профессиональное обучение, по итогам которого получено удостоверение установленного образца о прохождении программ повышение квалификации «Основные проблемы совершенствования организационно-правовых  основ местного самоуправления» и «Обучение по охране труда и проверке знаний требований охраны труда работников организаций»</w:t>
      </w:r>
    </w:p>
    <w:p w:rsidR="006C7A56" w:rsidRDefault="006C7A56" w:rsidP="006C7A56">
      <w:pPr>
        <w:pStyle w:val="aa"/>
        <w:rPr>
          <w:color w:val="000000"/>
          <w:sz w:val="27"/>
          <w:szCs w:val="27"/>
        </w:rPr>
      </w:pPr>
      <w:r>
        <w:rPr>
          <w:color w:val="000000"/>
          <w:sz w:val="27"/>
          <w:szCs w:val="27"/>
        </w:rPr>
        <w:t>- Глава Администрации Троицкокраснянского сельсовета принимал участие в заседании совета муниципальных образований Курской области, на которых была получена организационная, методическая, юридическая и информационная поддержка,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w:t>
      </w:r>
    </w:p>
    <w:p w:rsidR="006C7A56" w:rsidRDefault="006C7A56" w:rsidP="006C7A56">
      <w:pPr>
        <w:pStyle w:val="aa"/>
        <w:rPr>
          <w:color w:val="000000"/>
          <w:sz w:val="27"/>
          <w:szCs w:val="27"/>
        </w:rPr>
      </w:pPr>
      <w:r>
        <w:rPr>
          <w:color w:val="000000"/>
          <w:sz w:val="27"/>
          <w:szCs w:val="27"/>
        </w:rPr>
        <w:t>- в целях повышения профессионального уровня лиц, занятых в системе местного самоуправления муниципальные служащие приняли участие в обучающих семинарах, в том числе в режиме видеоконференции по направлениям профессиональной деятельности;</w:t>
      </w:r>
    </w:p>
    <w:p w:rsidR="006C7A56" w:rsidRDefault="006C7A56" w:rsidP="006C7A56">
      <w:pPr>
        <w:pStyle w:val="aa"/>
        <w:rPr>
          <w:color w:val="000000"/>
          <w:sz w:val="27"/>
          <w:szCs w:val="27"/>
        </w:rPr>
      </w:pPr>
      <w:r>
        <w:rPr>
          <w:color w:val="000000"/>
          <w:sz w:val="27"/>
          <w:szCs w:val="27"/>
        </w:rPr>
        <w:t>- на официальном сайте Администрации поселения в информационно-телекоммуникационной системе Интернет размещена информация о штатной численности муниципальных служащих и затратах на их содержание;</w:t>
      </w:r>
    </w:p>
    <w:p w:rsidR="006C7A56" w:rsidRDefault="006C7A56" w:rsidP="006C7A56">
      <w:pPr>
        <w:pStyle w:val="aa"/>
        <w:rPr>
          <w:color w:val="000000"/>
          <w:sz w:val="27"/>
          <w:szCs w:val="27"/>
        </w:rPr>
      </w:pPr>
      <w:r>
        <w:rPr>
          <w:color w:val="000000"/>
          <w:sz w:val="27"/>
          <w:szCs w:val="27"/>
        </w:rPr>
        <w:t>-    Все нормативно-правовые акты, подлежащие обнародованию и публикации размещены на официальном сайте Администрации поселения и в средствах массовой информации («Информационном вестнике Троицкокраснянского сельсовета»).</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В результате проведенных мероприятий были достигнуты цели муниципальной программы: муниципальная служба стала более эффективной, открытой, конкурентоспособной; повысилась эффективность деятельности Администрации Троицкокраснянского сельсовета; количество лиц, занятых в системе местного самоуправления прошедших курсы повышения квалификации остается на прогнозируемом уровне, обучение; повышается уровень доверия населения к муниципальным служащим, сохранение жизни и здоровья работников в процессе трудовой деятельности.</w:t>
      </w:r>
    </w:p>
    <w:p w:rsidR="006C7A56" w:rsidRDefault="006C7A56" w:rsidP="006C7A56">
      <w:pPr>
        <w:pStyle w:val="aa"/>
        <w:rPr>
          <w:color w:val="000000"/>
          <w:sz w:val="27"/>
          <w:szCs w:val="27"/>
        </w:rPr>
      </w:pPr>
      <w:r>
        <w:rPr>
          <w:color w:val="000000"/>
          <w:sz w:val="27"/>
          <w:szCs w:val="27"/>
        </w:rPr>
        <w:t>Рассчитанный в соответствии с методикой показатель эффективности реализации программы (П) 1 означает, что муниципальная программа  реализована в 2019 году с высоким уровнем эффективности.</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rStyle w:val="ab"/>
          <w:color w:val="000000"/>
          <w:sz w:val="27"/>
          <w:szCs w:val="27"/>
        </w:rPr>
        <w:lastRenderedPageBreak/>
        <w:t> </w:t>
      </w:r>
    </w:p>
    <w:p w:rsidR="006C7A56" w:rsidRDefault="006C7A56" w:rsidP="006C7A56">
      <w:pPr>
        <w:numPr>
          <w:ilvl w:val="0"/>
          <w:numId w:val="43"/>
        </w:numPr>
        <w:spacing w:before="100" w:beforeAutospacing="1" w:after="100" w:afterAutospacing="1"/>
        <w:rPr>
          <w:color w:val="000000"/>
          <w:sz w:val="27"/>
          <w:szCs w:val="27"/>
        </w:rPr>
      </w:pPr>
      <w:r>
        <w:rPr>
          <w:rStyle w:val="ab"/>
          <w:color w:val="000000"/>
          <w:sz w:val="27"/>
          <w:szCs w:val="27"/>
        </w:rPr>
        <w:t>4.    Муниципальная программа Троицкокраснянского сельсовета</w:t>
      </w:r>
    </w:p>
    <w:p w:rsidR="006C7A56" w:rsidRDefault="006C7A56" w:rsidP="006C7A56">
      <w:pPr>
        <w:pStyle w:val="aa"/>
        <w:jc w:val="center"/>
        <w:rPr>
          <w:color w:val="000000"/>
          <w:sz w:val="27"/>
          <w:szCs w:val="27"/>
        </w:rPr>
      </w:pPr>
      <w:r>
        <w:rPr>
          <w:rStyle w:val="ab"/>
          <w:color w:val="000000"/>
          <w:sz w:val="27"/>
          <w:szCs w:val="27"/>
        </w:rPr>
        <w:t>«Защита населения и территорий от чрезвычайных ситуаций, обеспечение пожарной безопасности и безопасности людей на водных объектах на территории    Троицкокраснянского  сельсовета Щигровского района Курской области</w:t>
      </w:r>
    </w:p>
    <w:p w:rsidR="006C7A56" w:rsidRDefault="006C7A56" w:rsidP="006C7A56">
      <w:pPr>
        <w:pStyle w:val="aa"/>
        <w:jc w:val="center"/>
        <w:rPr>
          <w:color w:val="000000"/>
          <w:sz w:val="27"/>
          <w:szCs w:val="27"/>
        </w:rPr>
      </w:pPr>
      <w:r>
        <w:rPr>
          <w:rStyle w:val="ab"/>
          <w:color w:val="000000"/>
          <w:sz w:val="27"/>
          <w:szCs w:val="27"/>
        </w:rPr>
        <w:t>на 2018-2020 годы</w:t>
      </w:r>
    </w:p>
    <w:p w:rsidR="006C7A56" w:rsidRDefault="006C7A56" w:rsidP="006C7A56">
      <w:pPr>
        <w:pStyle w:val="aa"/>
        <w:rPr>
          <w:color w:val="000000"/>
          <w:sz w:val="27"/>
          <w:szCs w:val="27"/>
        </w:rPr>
      </w:pPr>
      <w:r>
        <w:rPr>
          <w:color w:val="000000"/>
          <w:sz w:val="27"/>
          <w:szCs w:val="27"/>
        </w:rPr>
        <w:t>        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Троицкокраснянского  сельсовета Щигровского района Курской области на 2018-2020 годы» была утверждена постановлением Администрации Троицкокраснянского сельсовета от 26.12.2017г. № 213</w:t>
      </w:r>
    </w:p>
    <w:p w:rsidR="006C7A56" w:rsidRDefault="006C7A56" w:rsidP="006C7A56">
      <w:pPr>
        <w:pStyle w:val="aa"/>
        <w:rPr>
          <w:color w:val="000000"/>
          <w:sz w:val="27"/>
          <w:szCs w:val="27"/>
        </w:rPr>
      </w:pPr>
      <w:r>
        <w:rPr>
          <w:color w:val="000000"/>
          <w:sz w:val="27"/>
          <w:szCs w:val="27"/>
        </w:rPr>
        <w:t>Целью данной программы является:</w:t>
      </w:r>
    </w:p>
    <w:p w:rsidR="006C7A56" w:rsidRDefault="006C7A56" w:rsidP="006C7A56">
      <w:pPr>
        <w:pStyle w:val="aa"/>
        <w:rPr>
          <w:color w:val="000000"/>
          <w:sz w:val="27"/>
          <w:szCs w:val="27"/>
        </w:rPr>
      </w:pPr>
      <w:r>
        <w:rPr>
          <w:color w:val="000000"/>
          <w:sz w:val="27"/>
          <w:szCs w:val="27"/>
        </w:rPr>
        <w:t>- Защита населения и территорий Троицкокраснянского сельсовета Щигровского района Курской области от чрезвычайных ситуаций и пожарная безопасность.</w:t>
      </w:r>
    </w:p>
    <w:p w:rsidR="006C7A56" w:rsidRDefault="006C7A56" w:rsidP="006C7A56">
      <w:pPr>
        <w:pStyle w:val="aa"/>
        <w:rPr>
          <w:color w:val="000000"/>
          <w:sz w:val="27"/>
          <w:szCs w:val="27"/>
        </w:rPr>
      </w:pPr>
      <w:r>
        <w:rPr>
          <w:color w:val="000000"/>
          <w:sz w:val="27"/>
          <w:szCs w:val="27"/>
        </w:rPr>
        <w:t>Задачи программы:</w:t>
      </w:r>
    </w:p>
    <w:p w:rsidR="006C7A56" w:rsidRDefault="006C7A56" w:rsidP="006C7A56">
      <w:pPr>
        <w:pStyle w:val="aa"/>
        <w:rPr>
          <w:color w:val="000000"/>
          <w:sz w:val="27"/>
          <w:szCs w:val="27"/>
        </w:rPr>
      </w:pPr>
      <w:r>
        <w:rPr>
          <w:color w:val="000000"/>
          <w:sz w:val="27"/>
          <w:szCs w:val="27"/>
        </w:rPr>
        <w:t>-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6C7A56" w:rsidRDefault="006C7A56" w:rsidP="006C7A56">
      <w:pPr>
        <w:pStyle w:val="aa"/>
        <w:rPr>
          <w:color w:val="000000"/>
          <w:sz w:val="27"/>
          <w:szCs w:val="27"/>
        </w:rPr>
      </w:pPr>
      <w:r>
        <w:rPr>
          <w:color w:val="000000"/>
          <w:sz w:val="27"/>
          <w:szCs w:val="27"/>
        </w:rPr>
        <w:t>- Обеспечение и поддержание высокой готовности сил и средств муниципальных казенных учреждений Администрации  Троицкокраснянского  сельсовета Щигровского района Курской области ;</w:t>
      </w:r>
    </w:p>
    <w:p w:rsidR="006C7A56" w:rsidRDefault="006C7A56" w:rsidP="006C7A56">
      <w:pPr>
        <w:pStyle w:val="aa"/>
        <w:rPr>
          <w:color w:val="000000"/>
          <w:sz w:val="27"/>
          <w:szCs w:val="27"/>
        </w:rPr>
      </w:pPr>
      <w:r>
        <w:rPr>
          <w:color w:val="000000"/>
          <w:sz w:val="27"/>
          <w:szCs w:val="27"/>
        </w:rPr>
        <w:t>- Создание и обеспечение современной эффективной системы обеспечения вызова экстренных оперативных служб.</w:t>
      </w:r>
    </w:p>
    <w:p w:rsidR="006C7A56" w:rsidRDefault="006C7A56" w:rsidP="006C7A56">
      <w:pPr>
        <w:pStyle w:val="aa"/>
        <w:rPr>
          <w:color w:val="000000"/>
          <w:sz w:val="27"/>
          <w:szCs w:val="27"/>
        </w:rPr>
      </w:pPr>
      <w:r>
        <w:rPr>
          <w:color w:val="000000"/>
          <w:sz w:val="27"/>
          <w:szCs w:val="27"/>
        </w:rPr>
        <w:t>- Усиление работы по предупреждению пожаров и гибели людей, активизация работы среди населения по предупреждению пожаров в жилом секторе, особенно среди лиц злоупотребляющих алкоголем и неблагополучных семей, состоящих на учете.</w:t>
      </w:r>
    </w:p>
    <w:p w:rsidR="006C7A56" w:rsidRDefault="006C7A56" w:rsidP="006C7A56">
      <w:pPr>
        <w:pStyle w:val="aa"/>
        <w:rPr>
          <w:color w:val="000000"/>
          <w:sz w:val="27"/>
          <w:szCs w:val="27"/>
        </w:rPr>
      </w:pPr>
      <w:r>
        <w:rPr>
          <w:color w:val="000000"/>
          <w:sz w:val="27"/>
          <w:szCs w:val="27"/>
        </w:rPr>
        <w:t>Реализовать поставленные цели и задачи позволил  комплекс мероприятий, основными из которого являются:</w:t>
      </w:r>
    </w:p>
    <w:p w:rsidR="006C7A56" w:rsidRDefault="006C7A56" w:rsidP="006C7A56">
      <w:pPr>
        <w:pStyle w:val="aa"/>
        <w:rPr>
          <w:color w:val="000000"/>
          <w:sz w:val="27"/>
          <w:szCs w:val="27"/>
        </w:rPr>
      </w:pPr>
      <w:r>
        <w:rPr>
          <w:color w:val="000000"/>
          <w:sz w:val="27"/>
          <w:szCs w:val="27"/>
        </w:rPr>
        <w:t>- материально-техническое обеспечение добровольных пожарных дружин;</w:t>
      </w:r>
    </w:p>
    <w:p w:rsidR="006C7A56" w:rsidRDefault="006C7A56" w:rsidP="006C7A56">
      <w:pPr>
        <w:pStyle w:val="aa"/>
        <w:rPr>
          <w:color w:val="000000"/>
          <w:sz w:val="27"/>
          <w:szCs w:val="27"/>
        </w:rPr>
      </w:pPr>
      <w:r>
        <w:rPr>
          <w:color w:val="000000"/>
          <w:sz w:val="27"/>
          <w:szCs w:val="27"/>
        </w:rPr>
        <w:lastRenderedPageBreak/>
        <w:t>- организация проведения обучения населения правилам противопожарной безопасности.</w:t>
      </w:r>
    </w:p>
    <w:p w:rsidR="006C7A56" w:rsidRDefault="006C7A56" w:rsidP="006C7A56">
      <w:pPr>
        <w:pStyle w:val="aa"/>
        <w:rPr>
          <w:color w:val="000000"/>
          <w:sz w:val="27"/>
          <w:szCs w:val="27"/>
        </w:rPr>
      </w:pPr>
      <w:r>
        <w:rPr>
          <w:color w:val="000000"/>
          <w:sz w:val="27"/>
          <w:szCs w:val="27"/>
        </w:rPr>
        <w:t>- организация проведения профилактической  работы среди населения с целью предотвращения несчастных случаев на пожарах, водных объектах;</w:t>
      </w:r>
    </w:p>
    <w:p w:rsidR="006C7A56" w:rsidRDefault="006C7A56" w:rsidP="006C7A56">
      <w:pPr>
        <w:pStyle w:val="aa"/>
        <w:rPr>
          <w:color w:val="000000"/>
          <w:sz w:val="27"/>
          <w:szCs w:val="27"/>
        </w:rPr>
      </w:pPr>
      <w:r>
        <w:rPr>
          <w:color w:val="000000"/>
          <w:sz w:val="27"/>
          <w:szCs w:val="27"/>
        </w:rPr>
        <w:t>-приобретение наглядной агитации в сфере безопасности на водных объектах;</w:t>
      </w:r>
    </w:p>
    <w:p w:rsidR="006C7A56" w:rsidRDefault="006C7A56" w:rsidP="006C7A56">
      <w:pPr>
        <w:pStyle w:val="aa"/>
        <w:rPr>
          <w:color w:val="000000"/>
          <w:sz w:val="27"/>
          <w:szCs w:val="27"/>
        </w:rPr>
      </w:pPr>
      <w:r>
        <w:rPr>
          <w:color w:val="000000"/>
          <w:sz w:val="27"/>
          <w:szCs w:val="27"/>
        </w:rPr>
        <w:t>- обозначение потенциально опасных  участков водных  объектов  соответствующими  запрещающими знаками;</w:t>
      </w:r>
    </w:p>
    <w:p w:rsidR="006C7A56" w:rsidRDefault="006C7A56" w:rsidP="006C7A56">
      <w:pPr>
        <w:pStyle w:val="aa"/>
        <w:rPr>
          <w:color w:val="000000"/>
          <w:sz w:val="27"/>
          <w:szCs w:val="27"/>
        </w:rPr>
      </w:pPr>
      <w:r>
        <w:rPr>
          <w:color w:val="000000"/>
          <w:sz w:val="27"/>
          <w:szCs w:val="27"/>
        </w:rPr>
        <w:t>- информирование населения по вопросам обеспечения безопасности  на сходах граждан.</w:t>
      </w:r>
    </w:p>
    <w:p w:rsidR="006C7A56" w:rsidRDefault="006C7A56" w:rsidP="006C7A56">
      <w:pPr>
        <w:pStyle w:val="aa"/>
        <w:rPr>
          <w:color w:val="000000"/>
          <w:sz w:val="27"/>
          <w:szCs w:val="27"/>
        </w:rPr>
      </w:pPr>
      <w:r>
        <w:rPr>
          <w:color w:val="000000"/>
          <w:sz w:val="27"/>
          <w:szCs w:val="27"/>
        </w:rPr>
        <w:t>В 2019 году в целях 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ответственным исполнителем и участниками муниципальной программы достигнуты следующие результаты:</w:t>
      </w:r>
    </w:p>
    <w:p w:rsidR="006C7A56" w:rsidRDefault="006C7A56" w:rsidP="006C7A56">
      <w:pPr>
        <w:pStyle w:val="aa"/>
        <w:rPr>
          <w:color w:val="000000"/>
          <w:sz w:val="27"/>
          <w:szCs w:val="27"/>
        </w:rPr>
      </w:pPr>
      <w:r>
        <w:rPr>
          <w:color w:val="000000"/>
          <w:sz w:val="27"/>
          <w:szCs w:val="27"/>
        </w:rPr>
        <w:t>- на  сходах граждан проводилась информационно-разъяснительная работа по вопросам пожарной безопасности, проведены беседы среди населения о соблюдении пожарной безопасности, о запрете выжигания сухой растительности, по предупреждению и ликвидации чрезвычайных ситуаций, по предупреждению происшествий на водных объектах;</w:t>
      </w:r>
    </w:p>
    <w:p w:rsidR="006C7A56" w:rsidRDefault="006C7A56" w:rsidP="006C7A56">
      <w:pPr>
        <w:pStyle w:val="aa"/>
        <w:rPr>
          <w:color w:val="000000"/>
          <w:sz w:val="27"/>
          <w:szCs w:val="27"/>
        </w:rPr>
      </w:pPr>
      <w:r>
        <w:rPr>
          <w:color w:val="000000"/>
          <w:sz w:val="27"/>
          <w:szCs w:val="27"/>
        </w:rPr>
        <w:t>- обеспечение пожарной безопасности (произведена опашка территории, патрулирование, локализация пожарных очагов);</w:t>
      </w:r>
    </w:p>
    <w:p w:rsidR="006C7A56" w:rsidRDefault="006C7A56" w:rsidP="006C7A56">
      <w:pPr>
        <w:pStyle w:val="aa"/>
        <w:rPr>
          <w:color w:val="000000"/>
          <w:sz w:val="27"/>
          <w:szCs w:val="27"/>
        </w:rPr>
      </w:pPr>
      <w:r>
        <w:rPr>
          <w:color w:val="000000"/>
          <w:sz w:val="27"/>
          <w:szCs w:val="27"/>
        </w:rPr>
        <w:t>- Глава Администрации  прошел обучение по ГО и ЧС, пожарно - техническому минимуму;</w:t>
      </w:r>
    </w:p>
    <w:p w:rsidR="006C7A56" w:rsidRDefault="006C7A56" w:rsidP="006C7A56">
      <w:pPr>
        <w:pStyle w:val="aa"/>
        <w:rPr>
          <w:color w:val="000000"/>
          <w:sz w:val="27"/>
          <w:szCs w:val="27"/>
        </w:rPr>
      </w:pPr>
      <w:r>
        <w:rPr>
          <w:color w:val="000000"/>
          <w:sz w:val="27"/>
          <w:szCs w:val="27"/>
        </w:rPr>
        <w:t>- в зимний период раздавались памятки по правилам  безопасного поведения на льду;</w:t>
      </w:r>
    </w:p>
    <w:p w:rsidR="006C7A56" w:rsidRDefault="006C7A56" w:rsidP="006C7A56">
      <w:pPr>
        <w:pStyle w:val="aa"/>
        <w:rPr>
          <w:color w:val="000000"/>
          <w:sz w:val="27"/>
          <w:szCs w:val="27"/>
        </w:rPr>
      </w:pPr>
      <w:r>
        <w:rPr>
          <w:color w:val="000000"/>
          <w:sz w:val="27"/>
          <w:szCs w:val="27"/>
        </w:rPr>
        <w:t>- установлены запрещающие знаки «Купание запрещено», «Осторожно! Тонкий лед»;</w:t>
      </w:r>
    </w:p>
    <w:p w:rsidR="006C7A56" w:rsidRDefault="006C7A56" w:rsidP="006C7A56">
      <w:pPr>
        <w:pStyle w:val="aa"/>
        <w:rPr>
          <w:color w:val="000000"/>
          <w:sz w:val="27"/>
          <w:szCs w:val="27"/>
        </w:rPr>
      </w:pPr>
      <w:r>
        <w:rPr>
          <w:color w:val="000000"/>
          <w:sz w:val="27"/>
          <w:szCs w:val="27"/>
        </w:rPr>
        <w:t>- в  многодетных семьях установлены пожарные извещатели.</w:t>
      </w:r>
    </w:p>
    <w:p w:rsidR="006C7A56" w:rsidRDefault="006C7A56" w:rsidP="006C7A56">
      <w:pPr>
        <w:pStyle w:val="aa"/>
        <w:rPr>
          <w:color w:val="000000"/>
          <w:sz w:val="27"/>
          <w:szCs w:val="27"/>
        </w:rPr>
      </w:pPr>
      <w:r>
        <w:rPr>
          <w:color w:val="000000"/>
          <w:sz w:val="27"/>
          <w:szCs w:val="27"/>
        </w:rPr>
        <w:t>В соответствии с целями настоящей Программы удалось достичь следующих результатов:</w:t>
      </w:r>
    </w:p>
    <w:p w:rsidR="006C7A56" w:rsidRDefault="006C7A56" w:rsidP="006C7A56">
      <w:pPr>
        <w:pStyle w:val="aa"/>
        <w:rPr>
          <w:color w:val="000000"/>
          <w:sz w:val="27"/>
          <w:szCs w:val="27"/>
        </w:rPr>
      </w:pPr>
      <w:r>
        <w:rPr>
          <w:color w:val="000000"/>
          <w:sz w:val="27"/>
          <w:szCs w:val="27"/>
        </w:rPr>
        <w:t>1. Повышение квалификации специалистов по вопросам гражданской обороны и чрезвычайным ситуациям.</w:t>
      </w:r>
    </w:p>
    <w:p w:rsidR="006C7A56" w:rsidRDefault="006C7A56" w:rsidP="006C7A56">
      <w:pPr>
        <w:pStyle w:val="aa"/>
        <w:rPr>
          <w:color w:val="000000"/>
          <w:sz w:val="27"/>
          <w:szCs w:val="27"/>
        </w:rPr>
      </w:pPr>
      <w:r>
        <w:rPr>
          <w:color w:val="000000"/>
          <w:sz w:val="27"/>
          <w:szCs w:val="27"/>
        </w:rPr>
        <w:t>2. Повышение защищенности многодетных семей от пожаров.</w:t>
      </w:r>
    </w:p>
    <w:p w:rsidR="006C7A56" w:rsidRDefault="006C7A56" w:rsidP="006C7A56">
      <w:pPr>
        <w:pStyle w:val="aa"/>
        <w:rPr>
          <w:color w:val="000000"/>
          <w:sz w:val="27"/>
          <w:szCs w:val="27"/>
        </w:rPr>
      </w:pPr>
      <w:r>
        <w:rPr>
          <w:color w:val="000000"/>
          <w:sz w:val="27"/>
          <w:szCs w:val="27"/>
        </w:rPr>
        <w:lastRenderedPageBreak/>
        <w:t>3. Выполнение мероприятий по противопожарной пропаганде и пропаганде безопасности в чрезвычайных ситуациях.</w:t>
      </w:r>
    </w:p>
    <w:p w:rsidR="006C7A56" w:rsidRDefault="006C7A56" w:rsidP="006C7A56">
      <w:pPr>
        <w:pStyle w:val="aa"/>
        <w:rPr>
          <w:color w:val="000000"/>
          <w:sz w:val="27"/>
          <w:szCs w:val="27"/>
        </w:rPr>
      </w:pPr>
      <w:r>
        <w:rPr>
          <w:color w:val="000000"/>
          <w:sz w:val="27"/>
          <w:szCs w:val="27"/>
        </w:rPr>
        <w:t>4. Обеспечение средствами защиты населения на случай чрезвычайных ситуаций и в особый период.</w:t>
      </w:r>
    </w:p>
    <w:p w:rsidR="006C7A56" w:rsidRDefault="006C7A56" w:rsidP="006C7A56">
      <w:pPr>
        <w:pStyle w:val="aa"/>
        <w:rPr>
          <w:color w:val="000000"/>
          <w:sz w:val="27"/>
          <w:szCs w:val="27"/>
        </w:rPr>
      </w:pPr>
      <w:r>
        <w:rPr>
          <w:color w:val="000000"/>
          <w:sz w:val="27"/>
          <w:szCs w:val="27"/>
        </w:rPr>
        <w:t>Рассчитанный в соответствии с методикой показатель эффективности реализации программы (П) 1 означает, что муниципальная программа  реализована в 2019 году с высоким уровнем эффективности.</w:t>
      </w:r>
    </w:p>
    <w:p w:rsidR="006C7A56" w:rsidRDefault="006C7A56" w:rsidP="006C7A56">
      <w:pPr>
        <w:pStyle w:val="aa"/>
        <w:rPr>
          <w:color w:val="000000"/>
          <w:sz w:val="27"/>
          <w:szCs w:val="27"/>
        </w:rPr>
      </w:pPr>
      <w:r>
        <w:rPr>
          <w:rStyle w:val="ab"/>
          <w:color w:val="000000"/>
          <w:sz w:val="27"/>
          <w:szCs w:val="27"/>
        </w:rPr>
        <w:t> </w:t>
      </w:r>
    </w:p>
    <w:p w:rsidR="006C7A56" w:rsidRDefault="006C7A56" w:rsidP="006C7A56">
      <w:pPr>
        <w:numPr>
          <w:ilvl w:val="0"/>
          <w:numId w:val="44"/>
        </w:numPr>
        <w:spacing w:before="100" w:beforeAutospacing="1" w:after="100" w:afterAutospacing="1"/>
        <w:rPr>
          <w:color w:val="000000"/>
          <w:sz w:val="27"/>
          <w:szCs w:val="27"/>
        </w:rPr>
      </w:pPr>
      <w:r>
        <w:rPr>
          <w:rStyle w:val="ab"/>
          <w:color w:val="000000"/>
          <w:sz w:val="27"/>
          <w:szCs w:val="27"/>
        </w:rPr>
        <w:t>5.    Муниципальная программа Троицкокраснянского сельсовета</w:t>
      </w:r>
    </w:p>
    <w:p w:rsidR="006C7A56" w:rsidRDefault="006C7A56" w:rsidP="006C7A56">
      <w:pPr>
        <w:pStyle w:val="aa"/>
        <w:jc w:val="center"/>
        <w:rPr>
          <w:color w:val="000000"/>
          <w:sz w:val="27"/>
          <w:szCs w:val="27"/>
        </w:rPr>
      </w:pPr>
      <w:r>
        <w:rPr>
          <w:rStyle w:val="ab"/>
          <w:color w:val="000000"/>
          <w:sz w:val="27"/>
          <w:szCs w:val="27"/>
        </w:rPr>
        <w:t>«Противодействие экстремизму и профилактика терроризма</w:t>
      </w:r>
    </w:p>
    <w:p w:rsidR="006C7A56" w:rsidRDefault="006C7A56" w:rsidP="006C7A56">
      <w:pPr>
        <w:pStyle w:val="aa"/>
        <w:jc w:val="center"/>
        <w:rPr>
          <w:color w:val="000000"/>
          <w:sz w:val="27"/>
          <w:szCs w:val="27"/>
        </w:rPr>
      </w:pPr>
      <w:r>
        <w:rPr>
          <w:rStyle w:val="ab"/>
          <w:color w:val="000000"/>
          <w:sz w:val="27"/>
          <w:szCs w:val="27"/>
        </w:rPr>
        <w:t>на территории муниципального образования  «Троицкокраснянский сельсовет» Щигровского района Курской области на 2017-2019 годы»</w:t>
      </w:r>
    </w:p>
    <w:p w:rsidR="006C7A56" w:rsidRDefault="006C7A56" w:rsidP="006C7A56">
      <w:pPr>
        <w:pStyle w:val="aa"/>
        <w:rPr>
          <w:color w:val="000000"/>
          <w:sz w:val="27"/>
          <w:szCs w:val="27"/>
        </w:rPr>
      </w:pPr>
      <w:r>
        <w:rPr>
          <w:rStyle w:val="ab"/>
          <w:color w:val="000000"/>
          <w:sz w:val="27"/>
          <w:szCs w:val="27"/>
        </w:rPr>
        <w:t> </w:t>
      </w:r>
    </w:p>
    <w:p w:rsidR="006C7A56" w:rsidRDefault="006C7A56" w:rsidP="006C7A56">
      <w:pPr>
        <w:pStyle w:val="aa"/>
        <w:rPr>
          <w:color w:val="000000"/>
          <w:sz w:val="27"/>
          <w:szCs w:val="27"/>
        </w:rPr>
      </w:pPr>
      <w:r>
        <w:rPr>
          <w:color w:val="000000"/>
          <w:sz w:val="27"/>
          <w:szCs w:val="27"/>
        </w:rPr>
        <w:t>      Муниципальная программа « Противодействие экстремизму и профилактика терроризма</w:t>
      </w:r>
    </w:p>
    <w:p w:rsidR="006C7A56" w:rsidRDefault="006C7A56" w:rsidP="006C7A56">
      <w:pPr>
        <w:pStyle w:val="aa"/>
        <w:rPr>
          <w:color w:val="000000"/>
          <w:sz w:val="27"/>
          <w:szCs w:val="27"/>
        </w:rPr>
      </w:pPr>
      <w:r>
        <w:rPr>
          <w:color w:val="000000"/>
          <w:sz w:val="27"/>
          <w:szCs w:val="27"/>
        </w:rPr>
        <w:t>на территории муниципального образования  «Троицкокраснянский сельсовет» Щигровского района Курской области на 2017-2019 годы» была утверждена  постановлением Администрации Троицкокраснянского сельсовета  от 08.11.2016 г. № 65</w:t>
      </w:r>
    </w:p>
    <w:p w:rsidR="006C7A56" w:rsidRDefault="006C7A56" w:rsidP="006C7A56">
      <w:pPr>
        <w:pStyle w:val="aa"/>
        <w:rPr>
          <w:color w:val="000000"/>
          <w:sz w:val="27"/>
          <w:szCs w:val="27"/>
        </w:rPr>
      </w:pPr>
      <w:r>
        <w:rPr>
          <w:color w:val="000000"/>
          <w:sz w:val="27"/>
          <w:szCs w:val="27"/>
        </w:rPr>
        <w:t>Данная программа направлена на достижение следующих целей:</w:t>
      </w:r>
    </w:p>
    <w:p w:rsidR="006C7A56" w:rsidRDefault="006C7A56" w:rsidP="006C7A56">
      <w:pPr>
        <w:pStyle w:val="aa"/>
        <w:rPr>
          <w:color w:val="000000"/>
          <w:sz w:val="27"/>
          <w:szCs w:val="27"/>
        </w:rPr>
      </w:pPr>
      <w:r>
        <w:rPr>
          <w:color w:val="000000"/>
          <w:sz w:val="27"/>
          <w:szCs w:val="27"/>
        </w:rPr>
        <w:t>- Противодействие терроризму и экстремизму и защита жизни граждан, проживающих на территории муниципального образования «Троицкокраснянский сельсовет» Щигровского района Курской области   от террористических и экстремистских актов.</w:t>
      </w:r>
    </w:p>
    <w:p w:rsidR="006C7A56" w:rsidRDefault="006C7A56" w:rsidP="006C7A56">
      <w:pPr>
        <w:pStyle w:val="aa"/>
        <w:rPr>
          <w:color w:val="000000"/>
          <w:sz w:val="27"/>
          <w:szCs w:val="27"/>
        </w:rPr>
      </w:pPr>
      <w:r>
        <w:rPr>
          <w:color w:val="000000"/>
          <w:sz w:val="27"/>
          <w:szCs w:val="27"/>
        </w:rPr>
        <w:t>Задачи муниципальной программы:</w:t>
      </w:r>
    </w:p>
    <w:p w:rsidR="006C7A56" w:rsidRDefault="006C7A56" w:rsidP="006C7A56">
      <w:pPr>
        <w:pStyle w:val="aa"/>
        <w:rPr>
          <w:color w:val="000000"/>
          <w:sz w:val="27"/>
          <w:szCs w:val="27"/>
        </w:rPr>
      </w:pPr>
      <w:r>
        <w:rPr>
          <w:color w:val="000000"/>
          <w:sz w:val="27"/>
          <w:szCs w:val="27"/>
        </w:rPr>
        <w:t>1.Уменьшение проявление экстремизма и негативного отношения к лицам других национальностей и религиозных конфессий.</w:t>
      </w:r>
    </w:p>
    <w:p w:rsidR="006C7A56" w:rsidRDefault="006C7A56" w:rsidP="006C7A56">
      <w:pPr>
        <w:pStyle w:val="aa"/>
        <w:rPr>
          <w:color w:val="000000"/>
          <w:sz w:val="27"/>
          <w:szCs w:val="27"/>
        </w:rPr>
      </w:pPr>
      <w:r>
        <w:rPr>
          <w:color w:val="000000"/>
          <w:sz w:val="27"/>
          <w:szCs w:val="27"/>
        </w:rPr>
        <w:t>2.Формирование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6C7A56" w:rsidRDefault="006C7A56" w:rsidP="006C7A56">
      <w:pPr>
        <w:pStyle w:val="aa"/>
        <w:rPr>
          <w:color w:val="000000"/>
          <w:sz w:val="27"/>
          <w:szCs w:val="27"/>
        </w:rPr>
      </w:pPr>
      <w:r>
        <w:rPr>
          <w:color w:val="000000"/>
          <w:sz w:val="27"/>
          <w:szCs w:val="27"/>
        </w:rPr>
        <w:t>3.Информирование населения муниципального образования</w:t>
      </w:r>
    </w:p>
    <w:p w:rsidR="006C7A56" w:rsidRDefault="006C7A56" w:rsidP="006C7A56">
      <w:pPr>
        <w:pStyle w:val="aa"/>
        <w:rPr>
          <w:color w:val="000000"/>
          <w:sz w:val="27"/>
          <w:szCs w:val="27"/>
        </w:rPr>
      </w:pPr>
      <w:r>
        <w:rPr>
          <w:color w:val="000000"/>
          <w:sz w:val="27"/>
          <w:szCs w:val="27"/>
        </w:rPr>
        <w:lastRenderedPageBreak/>
        <w:t>Троицкокраснянского сельсовета Щигровского района по вопросам противодействия  терроризму и экстремизму.</w:t>
      </w:r>
    </w:p>
    <w:p w:rsidR="006C7A56" w:rsidRDefault="006C7A56" w:rsidP="006C7A56">
      <w:pPr>
        <w:pStyle w:val="aa"/>
        <w:rPr>
          <w:color w:val="000000"/>
          <w:sz w:val="27"/>
          <w:szCs w:val="27"/>
        </w:rPr>
      </w:pPr>
      <w:r>
        <w:rPr>
          <w:color w:val="000000"/>
          <w:sz w:val="27"/>
          <w:szCs w:val="27"/>
        </w:rPr>
        <w:t>4.Организация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       Предупреждение (профилактика) терроризма и экстремизма  осуществляется по четырем основным направлениям:</w:t>
      </w:r>
    </w:p>
    <w:p w:rsidR="006C7A56" w:rsidRDefault="006C7A56" w:rsidP="006C7A56">
      <w:pPr>
        <w:pStyle w:val="aa"/>
        <w:rPr>
          <w:color w:val="000000"/>
          <w:sz w:val="27"/>
          <w:szCs w:val="27"/>
        </w:rPr>
      </w:pPr>
      <w:r>
        <w:rPr>
          <w:color w:val="000000"/>
          <w:sz w:val="27"/>
          <w:szCs w:val="27"/>
        </w:rPr>
        <w:t>      • создание системы противодействия идеологии терроризма и экстремизма;</w:t>
      </w:r>
    </w:p>
    <w:p w:rsidR="006C7A56" w:rsidRDefault="006C7A56" w:rsidP="006C7A56">
      <w:pPr>
        <w:pStyle w:val="aa"/>
        <w:rPr>
          <w:color w:val="000000"/>
          <w:sz w:val="27"/>
          <w:szCs w:val="27"/>
        </w:rPr>
      </w:pPr>
      <w:r>
        <w:rPr>
          <w:color w:val="000000"/>
          <w:sz w:val="27"/>
          <w:szCs w:val="27"/>
        </w:rPr>
        <w:t>      • осуществление мер правового, организационного, оперативного, административного, характера, направленных на обеспечение антитеррористической защищенности потенциальных объектов ;</w:t>
      </w:r>
    </w:p>
    <w:p w:rsidR="006C7A56" w:rsidRDefault="006C7A56" w:rsidP="006C7A56">
      <w:pPr>
        <w:pStyle w:val="aa"/>
        <w:rPr>
          <w:color w:val="000000"/>
          <w:sz w:val="27"/>
          <w:szCs w:val="27"/>
        </w:rPr>
      </w:pPr>
      <w:r>
        <w:rPr>
          <w:color w:val="000000"/>
          <w:sz w:val="27"/>
          <w:szCs w:val="27"/>
        </w:rPr>
        <w:t>      •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6C7A56" w:rsidRDefault="006C7A56" w:rsidP="006C7A56">
      <w:pPr>
        <w:numPr>
          <w:ilvl w:val="0"/>
          <w:numId w:val="45"/>
        </w:numPr>
        <w:spacing w:before="100" w:beforeAutospacing="1" w:after="100" w:afterAutospacing="1"/>
        <w:rPr>
          <w:color w:val="000000"/>
          <w:sz w:val="27"/>
          <w:szCs w:val="27"/>
        </w:rPr>
      </w:pPr>
      <w:r>
        <w:rPr>
          <w:color w:val="000000"/>
          <w:sz w:val="27"/>
          <w:szCs w:val="27"/>
        </w:rPr>
        <w:t>популяризация литературы и средств массовой информации, адресованных детям и молодежи и ставящих своей целью воспитание в духе толерантности и патриотизма.</w:t>
      </w:r>
    </w:p>
    <w:p w:rsidR="006C7A56" w:rsidRDefault="006C7A56" w:rsidP="006C7A56">
      <w:pPr>
        <w:pStyle w:val="aa"/>
        <w:rPr>
          <w:color w:val="000000"/>
          <w:sz w:val="27"/>
          <w:szCs w:val="27"/>
        </w:rPr>
      </w:pPr>
      <w:r>
        <w:rPr>
          <w:color w:val="000000"/>
          <w:sz w:val="27"/>
          <w:szCs w:val="27"/>
        </w:rPr>
        <w:t>      В 2019 году для обеспечения противодействия терроризму и экстремизму  были достигнуты следующие результаты:</w:t>
      </w:r>
    </w:p>
    <w:p w:rsidR="006C7A56" w:rsidRDefault="006C7A56" w:rsidP="006C7A56">
      <w:pPr>
        <w:pStyle w:val="aa"/>
        <w:rPr>
          <w:color w:val="000000"/>
          <w:sz w:val="27"/>
          <w:szCs w:val="27"/>
        </w:rPr>
      </w:pPr>
      <w:r>
        <w:rPr>
          <w:color w:val="000000"/>
          <w:sz w:val="27"/>
          <w:szCs w:val="27"/>
        </w:rPr>
        <w:t>- на информационных стендах размещены памятки антитеррористической безопасности, а так же размещалась информация о порядке действия населения при угрозе возникновения террористических актов. В библиотеке, школе проведены  беседы для подростков и молодёжи по профилактике экстремизма и терроризма, по миграционному законодательству, по традициям и обычаям народов России. На территории Троицкокраснянского сельсовета не выявлено проявлений национальной и расовой нетерпимости; распространение экстремистской литературы; экстремистские молодёжные группировки; на территории поселения нет незаконных мигрантов.</w:t>
      </w:r>
    </w:p>
    <w:p w:rsidR="006C7A56" w:rsidRDefault="006C7A56" w:rsidP="006C7A56">
      <w:pPr>
        <w:pStyle w:val="aa"/>
        <w:rPr>
          <w:color w:val="000000"/>
          <w:sz w:val="27"/>
          <w:szCs w:val="27"/>
        </w:rPr>
      </w:pPr>
      <w:r>
        <w:rPr>
          <w:color w:val="000000"/>
          <w:sz w:val="27"/>
          <w:szCs w:val="27"/>
        </w:rPr>
        <w:t>-                   Приобретены  и размещены плакаты  по профилактике экстремизма и терроризма на территории Троицкокраснянского сельсовета.</w:t>
      </w:r>
    </w:p>
    <w:p w:rsidR="006C7A56" w:rsidRDefault="006C7A56" w:rsidP="006C7A56">
      <w:pPr>
        <w:pStyle w:val="aa"/>
        <w:rPr>
          <w:color w:val="000000"/>
          <w:sz w:val="27"/>
          <w:szCs w:val="27"/>
        </w:rPr>
      </w:pPr>
      <w:r>
        <w:rPr>
          <w:color w:val="000000"/>
          <w:sz w:val="27"/>
          <w:szCs w:val="27"/>
        </w:rPr>
        <w:t>Рассчитанный в соответствии с методикой показатель эффективности реализации программы (П) 1 означает, что муниципальная программа  реализована в 2019 году с высоким уровнем эффективности.</w:t>
      </w:r>
    </w:p>
    <w:p w:rsidR="006C7A56" w:rsidRDefault="006C7A56" w:rsidP="006C7A56">
      <w:pPr>
        <w:pStyle w:val="aa"/>
        <w:rPr>
          <w:color w:val="000000"/>
          <w:sz w:val="27"/>
          <w:szCs w:val="27"/>
        </w:rPr>
      </w:pPr>
      <w:r>
        <w:rPr>
          <w:color w:val="000000"/>
          <w:sz w:val="27"/>
          <w:szCs w:val="27"/>
        </w:rPr>
        <w:t> </w:t>
      </w:r>
    </w:p>
    <w:p w:rsidR="006C7A56" w:rsidRDefault="006C7A56" w:rsidP="006C7A56">
      <w:pPr>
        <w:numPr>
          <w:ilvl w:val="0"/>
          <w:numId w:val="46"/>
        </w:numPr>
        <w:spacing w:before="100" w:beforeAutospacing="1" w:after="100" w:afterAutospacing="1"/>
        <w:rPr>
          <w:color w:val="000000"/>
          <w:sz w:val="27"/>
          <w:szCs w:val="27"/>
        </w:rPr>
      </w:pPr>
      <w:r>
        <w:rPr>
          <w:rStyle w:val="ab"/>
          <w:color w:val="000000"/>
          <w:sz w:val="27"/>
          <w:szCs w:val="27"/>
        </w:rPr>
        <w:lastRenderedPageBreak/>
        <w:t>6.    Муниципальная программа Троицкокраснянского сельсовета</w:t>
      </w:r>
    </w:p>
    <w:p w:rsidR="006C7A56" w:rsidRDefault="006C7A56" w:rsidP="006C7A56">
      <w:pPr>
        <w:pStyle w:val="aa"/>
        <w:jc w:val="center"/>
        <w:rPr>
          <w:color w:val="000000"/>
          <w:sz w:val="27"/>
          <w:szCs w:val="27"/>
        </w:rPr>
      </w:pPr>
      <w:r>
        <w:rPr>
          <w:rStyle w:val="ab"/>
          <w:color w:val="000000"/>
          <w:sz w:val="27"/>
          <w:szCs w:val="27"/>
        </w:rPr>
        <w:t>«Обеспечение доступным и комфортным жильем и коммунальными услугами граждан в Троицкокраснянском сельсовете Щигровского района Курской области на 2015-2020 годы»</w:t>
      </w:r>
    </w:p>
    <w:p w:rsidR="006C7A56" w:rsidRDefault="006C7A56" w:rsidP="006C7A56">
      <w:pPr>
        <w:pStyle w:val="aa"/>
        <w:rPr>
          <w:color w:val="000000"/>
          <w:sz w:val="27"/>
          <w:szCs w:val="27"/>
        </w:rPr>
      </w:pPr>
      <w:r>
        <w:rPr>
          <w:rStyle w:val="ab"/>
          <w:color w:val="000000"/>
          <w:sz w:val="27"/>
          <w:szCs w:val="27"/>
        </w:rPr>
        <w:t> </w:t>
      </w:r>
    </w:p>
    <w:p w:rsidR="006C7A56" w:rsidRDefault="006C7A56" w:rsidP="006C7A56">
      <w:pPr>
        <w:pStyle w:val="aa"/>
        <w:rPr>
          <w:color w:val="000000"/>
          <w:sz w:val="27"/>
          <w:szCs w:val="27"/>
        </w:rPr>
      </w:pPr>
      <w:r>
        <w:rPr>
          <w:color w:val="000000"/>
          <w:sz w:val="27"/>
          <w:szCs w:val="27"/>
        </w:rPr>
        <w:t>Муниципальная программа «Обеспечение доступным и комфортным жильем и коммунальными услугами граждан в Троицкокраснянском сельсовете Щигровского района Курской области на 2015-2020 годы» была утверждена постановлением Администрации Троицкокраснянского сельсовета от 27.10.2014 № 46.</w:t>
      </w:r>
    </w:p>
    <w:p w:rsidR="006C7A56" w:rsidRDefault="006C7A56" w:rsidP="006C7A56">
      <w:pPr>
        <w:pStyle w:val="aa"/>
        <w:rPr>
          <w:color w:val="000000"/>
          <w:sz w:val="27"/>
          <w:szCs w:val="27"/>
        </w:rPr>
      </w:pPr>
      <w:r>
        <w:rPr>
          <w:color w:val="000000"/>
          <w:sz w:val="27"/>
          <w:szCs w:val="27"/>
        </w:rPr>
        <w:t>Целью данной программы является:</w:t>
      </w:r>
    </w:p>
    <w:p w:rsidR="006C7A56" w:rsidRDefault="006C7A56" w:rsidP="006C7A56">
      <w:pPr>
        <w:pStyle w:val="aa"/>
        <w:rPr>
          <w:color w:val="000000"/>
          <w:sz w:val="27"/>
          <w:szCs w:val="27"/>
        </w:rPr>
      </w:pPr>
      <w:r>
        <w:rPr>
          <w:color w:val="000000"/>
          <w:sz w:val="27"/>
          <w:szCs w:val="27"/>
        </w:rPr>
        <w:t>- повышение качества и надежности предоставления жилищно-коммунальных услуг населению Троицкокраснянского сельсовета;</w:t>
      </w:r>
    </w:p>
    <w:p w:rsidR="006C7A56" w:rsidRDefault="006C7A56" w:rsidP="006C7A56">
      <w:pPr>
        <w:pStyle w:val="aa"/>
        <w:rPr>
          <w:color w:val="000000"/>
          <w:sz w:val="27"/>
          <w:szCs w:val="27"/>
        </w:rPr>
      </w:pPr>
      <w:r>
        <w:rPr>
          <w:color w:val="000000"/>
          <w:sz w:val="27"/>
          <w:szCs w:val="27"/>
        </w:rPr>
        <w:t>- качественное благоустройство населенных пунктов на территории Троицкокраснянского сельсовета.</w:t>
      </w:r>
    </w:p>
    <w:p w:rsidR="006C7A56" w:rsidRDefault="006C7A56" w:rsidP="006C7A56">
      <w:pPr>
        <w:pStyle w:val="aa"/>
        <w:rPr>
          <w:color w:val="000000"/>
          <w:sz w:val="27"/>
          <w:szCs w:val="27"/>
        </w:rPr>
      </w:pPr>
      <w:r>
        <w:rPr>
          <w:color w:val="000000"/>
          <w:sz w:val="27"/>
          <w:szCs w:val="27"/>
        </w:rPr>
        <w:t>Задачи программы:</w:t>
      </w:r>
    </w:p>
    <w:p w:rsidR="006C7A56" w:rsidRDefault="006C7A56" w:rsidP="006C7A56">
      <w:pPr>
        <w:pStyle w:val="aa"/>
        <w:rPr>
          <w:color w:val="000000"/>
          <w:sz w:val="27"/>
          <w:szCs w:val="27"/>
        </w:rPr>
      </w:pPr>
      <w:r>
        <w:rPr>
          <w:color w:val="000000"/>
          <w:sz w:val="27"/>
          <w:szCs w:val="27"/>
        </w:rPr>
        <w:t>- организация мероприятий по уличному освещению, озеленению, прочих мероприятий по благоустройству.</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 Для повышения уровня комфортности и чистоты в населенных пунктах, расположенных на территории поселения, были проведены 3 субботника; проведена работа с населением по заключению договоров на вывоз мусора, а также по содержанию придворовых территорий в порядке; проведена работа по выявлению мест произрастания сорной и карантинной растительности;</w:t>
      </w:r>
    </w:p>
    <w:p w:rsidR="006C7A56" w:rsidRDefault="006C7A56" w:rsidP="006C7A56">
      <w:pPr>
        <w:pStyle w:val="aa"/>
        <w:rPr>
          <w:color w:val="000000"/>
          <w:sz w:val="27"/>
          <w:szCs w:val="27"/>
        </w:rPr>
      </w:pPr>
      <w:r>
        <w:rPr>
          <w:color w:val="000000"/>
          <w:sz w:val="27"/>
          <w:szCs w:val="27"/>
        </w:rPr>
        <w:t>- сотрудниками администрации, учреждений культуры, школ на субботниках приведены в порядок памятник, территория спортивной площадки;</w:t>
      </w:r>
    </w:p>
    <w:p w:rsidR="006C7A56" w:rsidRDefault="006C7A56" w:rsidP="006C7A56">
      <w:pPr>
        <w:pStyle w:val="aa"/>
        <w:rPr>
          <w:color w:val="000000"/>
          <w:sz w:val="27"/>
          <w:szCs w:val="27"/>
        </w:rPr>
      </w:pPr>
      <w:r>
        <w:rPr>
          <w:color w:val="000000"/>
          <w:sz w:val="27"/>
          <w:szCs w:val="27"/>
        </w:rPr>
        <w:t>- информирование населения по вопросам коммунального хозяйства, благоустройства проводилось на сходах граждан, на информационных стендах и на официальном сайте в сети Интернет размещались объявления по вопросам благоустройства, раздавались памятки, предупреждения о содержании придворовой территории в порядке, необходимости устранения нарушений;</w:t>
      </w:r>
    </w:p>
    <w:p w:rsidR="006C7A56" w:rsidRDefault="006C7A56" w:rsidP="006C7A56">
      <w:pPr>
        <w:pStyle w:val="aa"/>
        <w:rPr>
          <w:color w:val="000000"/>
          <w:sz w:val="27"/>
          <w:szCs w:val="27"/>
        </w:rPr>
      </w:pPr>
      <w:r>
        <w:rPr>
          <w:rStyle w:val="ab"/>
          <w:color w:val="000000"/>
          <w:sz w:val="27"/>
          <w:szCs w:val="27"/>
        </w:rPr>
        <w:t>-</w:t>
      </w:r>
      <w:r>
        <w:rPr>
          <w:color w:val="000000"/>
          <w:sz w:val="27"/>
          <w:szCs w:val="27"/>
        </w:rPr>
        <w:t>заказаны и вывешены таблички с аншлагами с указанием номера дома и улицы на домовладениях</w:t>
      </w:r>
    </w:p>
    <w:p w:rsidR="006C7A56" w:rsidRDefault="006C7A56" w:rsidP="006C7A56">
      <w:pPr>
        <w:pStyle w:val="aa"/>
        <w:rPr>
          <w:color w:val="000000"/>
          <w:sz w:val="27"/>
          <w:szCs w:val="27"/>
        </w:rPr>
      </w:pPr>
      <w:r>
        <w:rPr>
          <w:color w:val="000000"/>
          <w:sz w:val="27"/>
          <w:szCs w:val="27"/>
        </w:rPr>
        <w:lastRenderedPageBreak/>
        <w:t>        В соответствии с целями настоящей Программы удалось достичь следующих результатов: -- создание безопасной и комфортной среды проживания и жизнедеятельности человека;</w:t>
      </w:r>
    </w:p>
    <w:p w:rsidR="006C7A56" w:rsidRDefault="006C7A56" w:rsidP="006C7A56">
      <w:pPr>
        <w:pStyle w:val="aa"/>
        <w:rPr>
          <w:color w:val="000000"/>
          <w:sz w:val="27"/>
          <w:szCs w:val="27"/>
        </w:rPr>
      </w:pPr>
      <w:r>
        <w:rPr>
          <w:color w:val="000000"/>
          <w:sz w:val="27"/>
          <w:szCs w:val="27"/>
        </w:rPr>
        <w:t>- повышение удовлетворенности населения Троицкокраснянского сельсовета Щигровского района  уровнем жилищно-коммунального обслуживания;</w:t>
      </w:r>
    </w:p>
    <w:p w:rsidR="006C7A56" w:rsidRDefault="006C7A56" w:rsidP="006C7A56">
      <w:pPr>
        <w:pStyle w:val="aa"/>
        <w:rPr>
          <w:color w:val="000000"/>
          <w:sz w:val="27"/>
          <w:szCs w:val="27"/>
        </w:rPr>
      </w:pPr>
      <w:r>
        <w:rPr>
          <w:color w:val="000000"/>
          <w:sz w:val="27"/>
          <w:szCs w:val="27"/>
        </w:rPr>
        <w:t>-улучшение санитарного состояния территории;</w:t>
      </w:r>
    </w:p>
    <w:p w:rsidR="006C7A56" w:rsidRDefault="006C7A56" w:rsidP="006C7A56">
      <w:pPr>
        <w:pStyle w:val="aa"/>
        <w:rPr>
          <w:color w:val="000000"/>
          <w:sz w:val="27"/>
          <w:szCs w:val="27"/>
        </w:rPr>
      </w:pPr>
      <w:r>
        <w:rPr>
          <w:color w:val="000000"/>
          <w:sz w:val="27"/>
          <w:szCs w:val="27"/>
        </w:rPr>
        <w:t>-улучшение экологического состояния окружающей среды.</w:t>
      </w:r>
    </w:p>
    <w:p w:rsidR="006C7A56" w:rsidRDefault="006C7A56" w:rsidP="006C7A56">
      <w:pPr>
        <w:pStyle w:val="aa"/>
        <w:rPr>
          <w:color w:val="000000"/>
          <w:sz w:val="27"/>
          <w:szCs w:val="27"/>
        </w:rPr>
      </w:pPr>
      <w:r>
        <w:rPr>
          <w:color w:val="000000"/>
          <w:sz w:val="27"/>
          <w:szCs w:val="27"/>
        </w:rPr>
        <w:t>Рассчитанный в соответствии с методикой показатель эффективности реализации программы (П) 1 означает, что муниципальная программа  реализована в 2019 году с высоким уровнем эффективности.</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rStyle w:val="ab"/>
          <w:color w:val="000000"/>
          <w:sz w:val="27"/>
          <w:szCs w:val="27"/>
        </w:rPr>
        <w:t> </w:t>
      </w:r>
    </w:p>
    <w:p w:rsidR="006C7A56" w:rsidRDefault="006C7A56" w:rsidP="006C7A56">
      <w:pPr>
        <w:numPr>
          <w:ilvl w:val="0"/>
          <w:numId w:val="47"/>
        </w:numPr>
        <w:spacing w:before="100" w:beforeAutospacing="1" w:after="100" w:afterAutospacing="1"/>
        <w:rPr>
          <w:color w:val="000000"/>
          <w:sz w:val="27"/>
          <w:szCs w:val="27"/>
        </w:rPr>
      </w:pPr>
      <w:r>
        <w:rPr>
          <w:rStyle w:val="ab"/>
          <w:color w:val="000000"/>
          <w:sz w:val="27"/>
          <w:szCs w:val="27"/>
        </w:rPr>
        <w:t>7.    Муниципальная программа Троицкокраснянского сельсовета</w:t>
      </w:r>
    </w:p>
    <w:p w:rsidR="006C7A56" w:rsidRDefault="006C7A56" w:rsidP="006C7A56">
      <w:pPr>
        <w:pStyle w:val="aa"/>
        <w:jc w:val="center"/>
        <w:rPr>
          <w:color w:val="000000"/>
          <w:sz w:val="27"/>
          <w:szCs w:val="27"/>
        </w:rPr>
      </w:pPr>
      <w:r>
        <w:rPr>
          <w:rStyle w:val="ab"/>
          <w:color w:val="000000"/>
          <w:sz w:val="27"/>
          <w:szCs w:val="27"/>
        </w:rPr>
        <w:t>«Развитие культуры в муниципальном образовании «Троицкокраснянский сельсовет» Щигровского района Курской области на 2017-2020 годы»</w:t>
      </w:r>
    </w:p>
    <w:p w:rsidR="006C7A56" w:rsidRDefault="006C7A56" w:rsidP="006C7A56">
      <w:pPr>
        <w:pStyle w:val="aa"/>
        <w:rPr>
          <w:color w:val="000000"/>
          <w:sz w:val="27"/>
          <w:szCs w:val="27"/>
        </w:rPr>
      </w:pPr>
      <w:r>
        <w:rPr>
          <w:rStyle w:val="ab"/>
          <w:color w:val="000000"/>
          <w:sz w:val="27"/>
          <w:szCs w:val="27"/>
        </w:rPr>
        <w:t> </w:t>
      </w:r>
    </w:p>
    <w:p w:rsidR="006C7A56" w:rsidRDefault="006C7A56" w:rsidP="006C7A56">
      <w:pPr>
        <w:pStyle w:val="aa"/>
        <w:rPr>
          <w:color w:val="000000"/>
          <w:sz w:val="27"/>
          <w:szCs w:val="27"/>
        </w:rPr>
      </w:pPr>
      <w:r>
        <w:rPr>
          <w:color w:val="000000"/>
          <w:sz w:val="27"/>
          <w:szCs w:val="27"/>
        </w:rPr>
        <w:t>Муниципальная программа «Развитие культуры в муниципальном образовании «Троицкокраснянский сельсовет» Щигровского района Курской области на 2017-2020 годы» была утверждена постановлением Администрации Троицкокраснянского сельсовета от 08.11.2016 г. № 61.</w:t>
      </w:r>
    </w:p>
    <w:p w:rsidR="006C7A56" w:rsidRDefault="006C7A56" w:rsidP="006C7A56">
      <w:pPr>
        <w:pStyle w:val="aa"/>
        <w:rPr>
          <w:color w:val="000000"/>
          <w:sz w:val="27"/>
          <w:szCs w:val="27"/>
        </w:rPr>
      </w:pPr>
      <w:r>
        <w:rPr>
          <w:color w:val="000000"/>
          <w:sz w:val="27"/>
          <w:szCs w:val="27"/>
        </w:rPr>
        <w:t>Данная программа направлена на достижение следующих целей:</w:t>
      </w:r>
    </w:p>
    <w:p w:rsidR="006C7A56" w:rsidRDefault="006C7A56" w:rsidP="006C7A56">
      <w:pPr>
        <w:pStyle w:val="aa"/>
        <w:rPr>
          <w:color w:val="000000"/>
          <w:sz w:val="27"/>
          <w:szCs w:val="27"/>
        </w:rPr>
      </w:pPr>
      <w:r>
        <w:rPr>
          <w:color w:val="000000"/>
          <w:sz w:val="27"/>
          <w:szCs w:val="27"/>
        </w:rPr>
        <w:t>- Формирование единого культурного пространства на территории сельского поселения и условий для реализации на свободу творчества, участие в культурной жизни, пользование учреждениями культуры, удовлетворения культурных потребностей граждан.</w:t>
      </w:r>
    </w:p>
    <w:p w:rsidR="006C7A56" w:rsidRDefault="006C7A56" w:rsidP="006C7A56">
      <w:pPr>
        <w:pStyle w:val="aa"/>
        <w:rPr>
          <w:color w:val="000000"/>
          <w:sz w:val="27"/>
          <w:szCs w:val="27"/>
        </w:rPr>
      </w:pPr>
      <w:r>
        <w:rPr>
          <w:color w:val="000000"/>
          <w:sz w:val="27"/>
          <w:szCs w:val="27"/>
        </w:rPr>
        <w:t>Задачи программы:</w:t>
      </w:r>
    </w:p>
    <w:p w:rsidR="006C7A56" w:rsidRDefault="006C7A56" w:rsidP="006C7A56">
      <w:pPr>
        <w:pStyle w:val="aa"/>
        <w:rPr>
          <w:color w:val="000000"/>
          <w:sz w:val="27"/>
          <w:szCs w:val="27"/>
        </w:rPr>
      </w:pPr>
      <w:r>
        <w:rPr>
          <w:color w:val="000000"/>
          <w:sz w:val="27"/>
          <w:szCs w:val="27"/>
        </w:rPr>
        <w:t>-Создание благоприятных условий для обеспечения жителей сельского поселения услугами культуры, модернизация работы учреждения культуры,</w:t>
      </w:r>
    </w:p>
    <w:p w:rsidR="006C7A56" w:rsidRDefault="006C7A56" w:rsidP="006C7A56">
      <w:pPr>
        <w:pStyle w:val="aa"/>
        <w:rPr>
          <w:color w:val="000000"/>
          <w:sz w:val="27"/>
          <w:szCs w:val="27"/>
        </w:rPr>
      </w:pPr>
      <w:r>
        <w:rPr>
          <w:color w:val="000000"/>
          <w:sz w:val="27"/>
          <w:szCs w:val="27"/>
        </w:rPr>
        <w:t>- Организация качественного и эффективного функционирования сельского Дома  культуры в Троицкокраснянском сельсовете Щигровского района.</w:t>
      </w:r>
    </w:p>
    <w:p w:rsidR="006C7A56" w:rsidRDefault="006C7A56" w:rsidP="006C7A56">
      <w:pPr>
        <w:pStyle w:val="aa"/>
        <w:rPr>
          <w:color w:val="000000"/>
          <w:sz w:val="27"/>
          <w:szCs w:val="27"/>
        </w:rPr>
      </w:pPr>
      <w:r>
        <w:rPr>
          <w:color w:val="000000"/>
          <w:sz w:val="27"/>
          <w:szCs w:val="27"/>
        </w:rPr>
        <w:lastRenderedPageBreak/>
        <w:t>Для достижения цели и решения задач Программы в отчетном периоде  были предусмотрены  мероприятия, целевыми показателями которых определены:</w:t>
      </w:r>
    </w:p>
    <w:p w:rsidR="006C7A56" w:rsidRDefault="006C7A56" w:rsidP="006C7A56">
      <w:pPr>
        <w:pStyle w:val="aa"/>
        <w:rPr>
          <w:color w:val="000000"/>
          <w:sz w:val="27"/>
          <w:szCs w:val="27"/>
        </w:rPr>
      </w:pPr>
      <w:r>
        <w:rPr>
          <w:color w:val="000000"/>
          <w:sz w:val="27"/>
          <w:szCs w:val="27"/>
        </w:rPr>
        <w:t>- Количество   культурно-массовых мероприятий,</w:t>
      </w:r>
    </w:p>
    <w:p w:rsidR="006C7A56" w:rsidRDefault="006C7A56" w:rsidP="006C7A56">
      <w:pPr>
        <w:pStyle w:val="aa"/>
        <w:rPr>
          <w:color w:val="000000"/>
          <w:sz w:val="27"/>
          <w:szCs w:val="27"/>
        </w:rPr>
      </w:pPr>
      <w:r>
        <w:rPr>
          <w:color w:val="000000"/>
          <w:sz w:val="27"/>
          <w:szCs w:val="27"/>
        </w:rPr>
        <w:t>- Количество участников, принявших участие в конкурсах, фестивалях различного уровня. </w:t>
      </w:r>
    </w:p>
    <w:p w:rsidR="006C7A56" w:rsidRDefault="006C7A56" w:rsidP="006C7A56">
      <w:pPr>
        <w:pStyle w:val="aa"/>
        <w:rPr>
          <w:color w:val="000000"/>
          <w:sz w:val="27"/>
          <w:szCs w:val="27"/>
        </w:rPr>
      </w:pPr>
      <w:r>
        <w:rPr>
          <w:color w:val="000000"/>
          <w:sz w:val="27"/>
          <w:szCs w:val="27"/>
        </w:rPr>
        <w:t>С целью организации досуга и обеспечения жителей поселения услугами учреждений культуры муниципальными бюджетными учреждениями поселения были проведены мероприятия по обеспечению досуга населения: празднование Нового года, Рождественских праздников, Масленицы, Дня защитника Отечества, 8 марта, Дня Победы, День защиты детей, День пожилого человека, День народного единства, День матери.</w:t>
      </w:r>
    </w:p>
    <w:p w:rsidR="006C7A56" w:rsidRDefault="006C7A56" w:rsidP="006C7A56">
      <w:pPr>
        <w:pStyle w:val="aa"/>
        <w:rPr>
          <w:color w:val="000000"/>
          <w:sz w:val="27"/>
          <w:szCs w:val="27"/>
        </w:rPr>
      </w:pPr>
      <w:r>
        <w:rPr>
          <w:color w:val="000000"/>
          <w:sz w:val="27"/>
          <w:szCs w:val="27"/>
        </w:rPr>
        <w:t>Троицкокраснянский СДК участвовал  в районных праздничных мероприятиях.</w:t>
      </w:r>
    </w:p>
    <w:p w:rsidR="006C7A56" w:rsidRDefault="006C7A56" w:rsidP="006C7A56">
      <w:pPr>
        <w:pStyle w:val="aa"/>
        <w:rPr>
          <w:color w:val="000000"/>
          <w:sz w:val="27"/>
          <w:szCs w:val="27"/>
        </w:rPr>
      </w:pPr>
      <w:r>
        <w:rPr>
          <w:color w:val="000000"/>
          <w:sz w:val="27"/>
          <w:szCs w:val="27"/>
        </w:rPr>
        <w:t>Реализация основных мероприятий Программы в 2019 году осуществлялось в соответствии с «Дорожной картой»:</w:t>
      </w:r>
    </w:p>
    <w:p w:rsidR="006C7A56" w:rsidRDefault="006C7A56" w:rsidP="006C7A56">
      <w:pPr>
        <w:pStyle w:val="aa"/>
        <w:rPr>
          <w:color w:val="000000"/>
          <w:sz w:val="27"/>
          <w:szCs w:val="27"/>
        </w:rPr>
      </w:pPr>
      <w:r>
        <w:rPr>
          <w:color w:val="000000"/>
          <w:sz w:val="27"/>
          <w:szCs w:val="27"/>
        </w:rPr>
        <w:t>-  мероприятие «финансовое обеспечение оказания муниципальных услуг МКУК «Троицкокраснянский СДК»» выполнено в полном объеме.</w:t>
      </w:r>
    </w:p>
    <w:p w:rsidR="006C7A56" w:rsidRDefault="006C7A56" w:rsidP="006C7A56">
      <w:pPr>
        <w:pStyle w:val="aa"/>
        <w:rPr>
          <w:color w:val="000000"/>
          <w:sz w:val="27"/>
          <w:szCs w:val="27"/>
        </w:rPr>
      </w:pPr>
      <w:r>
        <w:rPr>
          <w:rStyle w:val="ab"/>
          <w:color w:val="000000"/>
          <w:sz w:val="27"/>
          <w:szCs w:val="27"/>
        </w:rPr>
        <w:t>Проведено 85 различных по форме и тематике мероприятий по обеспечению досуга населения.  Количество участников мероприятий составило  40 человек.</w:t>
      </w:r>
    </w:p>
    <w:p w:rsidR="006C7A56" w:rsidRDefault="006C7A56" w:rsidP="006C7A56">
      <w:pPr>
        <w:pStyle w:val="aa"/>
        <w:rPr>
          <w:color w:val="000000"/>
          <w:sz w:val="27"/>
          <w:szCs w:val="27"/>
        </w:rPr>
      </w:pPr>
      <w:r>
        <w:rPr>
          <w:color w:val="000000"/>
          <w:sz w:val="27"/>
          <w:szCs w:val="27"/>
        </w:rPr>
        <w:t>    Созданы  условия для удовлетворения потребностей населения в культурно -досуговой деятельности,  предоставлены возможности для духовного развития; повышен творческий потенциал жителей сельсовета.</w:t>
      </w:r>
    </w:p>
    <w:p w:rsidR="006C7A56" w:rsidRDefault="006C7A56" w:rsidP="006C7A56">
      <w:pPr>
        <w:pStyle w:val="aa"/>
        <w:rPr>
          <w:color w:val="000000"/>
          <w:sz w:val="27"/>
          <w:szCs w:val="27"/>
        </w:rPr>
      </w:pPr>
      <w:r>
        <w:rPr>
          <w:color w:val="000000"/>
          <w:sz w:val="27"/>
          <w:szCs w:val="27"/>
        </w:rPr>
        <w:t>Рассчитанный в соответствии с методикой показатель эффективности реализации программы (П) 1 означает, что муниципальная программа  реализована в 2019 году с высоким уровнем эффективности.</w:t>
      </w:r>
    </w:p>
    <w:p w:rsidR="006C7A56" w:rsidRDefault="006C7A56" w:rsidP="006C7A56">
      <w:pPr>
        <w:pStyle w:val="aa"/>
        <w:rPr>
          <w:color w:val="000000"/>
          <w:sz w:val="27"/>
          <w:szCs w:val="27"/>
        </w:rPr>
      </w:pPr>
      <w:r>
        <w:rPr>
          <w:rStyle w:val="ab"/>
          <w:color w:val="000000"/>
          <w:sz w:val="27"/>
          <w:szCs w:val="27"/>
        </w:rPr>
        <w:t> </w:t>
      </w:r>
    </w:p>
    <w:p w:rsidR="006C7A56" w:rsidRDefault="006C7A56" w:rsidP="006C7A56">
      <w:pPr>
        <w:numPr>
          <w:ilvl w:val="0"/>
          <w:numId w:val="48"/>
        </w:numPr>
        <w:spacing w:before="100" w:beforeAutospacing="1" w:after="100" w:afterAutospacing="1"/>
        <w:rPr>
          <w:color w:val="000000"/>
          <w:sz w:val="27"/>
          <w:szCs w:val="27"/>
        </w:rPr>
      </w:pPr>
      <w:r>
        <w:rPr>
          <w:rStyle w:val="ab"/>
          <w:color w:val="000000"/>
          <w:sz w:val="27"/>
          <w:szCs w:val="27"/>
        </w:rPr>
        <w:t>8.    Муниципальная программа</w:t>
      </w:r>
    </w:p>
    <w:p w:rsidR="006C7A56" w:rsidRDefault="006C7A56" w:rsidP="006C7A56">
      <w:pPr>
        <w:pStyle w:val="aa"/>
        <w:jc w:val="center"/>
        <w:rPr>
          <w:color w:val="000000"/>
          <w:sz w:val="27"/>
          <w:szCs w:val="27"/>
        </w:rPr>
      </w:pPr>
      <w:r>
        <w:rPr>
          <w:rStyle w:val="ab"/>
          <w:color w:val="000000"/>
          <w:sz w:val="27"/>
          <w:szCs w:val="27"/>
        </w:rPr>
        <w:t>«Развитие субъектов малого и среднего предпринимательства</w:t>
      </w:r>
    </w:p>
    <w:p w:rsidR="006C7A56" w:rsidRDefault="006C7A56" w:rsidP="006C7A56">
      <w:pPr>
        <w:pStyle w:val="aa"/>
        <w:jc w:val="center"/>
        <w:rPr>
          <w:color w:val="000000"/>
          <w:sz w:val="27"/>
          <w:szCs w:val="27"/>
        </w:rPr>
      </w:pPr>
      <w:r>
        <w:rPr>
          <w:rStyle w:val="ab"/>
          <w:color w:val="000000"/>
          <w:sz w:val="27"/>
          <w:szCs w:val="27"/>
        </w:rPr>
        <w:t>в Троицкокраснянском  сельсовете Щигровского района</w:t>
      </w:r>
    </w:p>
    <w:p w:rsidR="006C7A56" w:rsidRDefault="006C7A56" w:rsidP="006C7A56">
      <w:pPr>
        <w:pStyle w:val="aa"/>
        <w:jc w:val="center"/>
        <w:rPr>
          <w:color w:val="000000"/>
          <w:sz w:val="27"/>
          <w:szCs w:val="27"/>
        </w:rPr>
      </w:pPr>
      <w:r>
        <w:rPr>
          <w:rStyle w:val="ab"/>
          <w:color w:val="000000"/>
          <w:sz w:val="27"/>
          <w:szCs w:val="27"/>
        </w:rPr>
        <w:t>на 2018-2020 годы»»</w:t>
      </w:r>
    </w:p>
    <w:p w:rsidR="006C7A56" w:rsidRDefault="006C7A56" w:rsidP="006C7A56">
      <w:pPr>
        <w:pStyle w:val="aa"/>
        <w:rPr>
          <w:color w:val="000000"/>
          <w:sz w:val="27"/>
          <w:szCs w:val="27"/>
        </w:rPr>
      </w:pPr>
      <w:r>
        <w:rPr>
          <w:rStyle w:val="ab"/>
          <w:color w:val="000000"/>
          <w:sz w:val="27"/>
          <w:szCs w:val="27"/>
        </w:rPr>
        <w:t> </w:t>
      </w:r>
    </w:p>
    <w:p w:rsidR="006C7A56" w:rsidRDefault="006C7A56" w:rsidP="006C7A56">
      <w:pPr>
        <w:pStyle w:val="aa"/>
        <w:rPr>
          <w:color w:val="000000"/>
          <w:sz w:val="27"/>
          <w:szCs w:val="27"/>
        </w:rPr>
      </w:pPr>
      <w:r>
        <w:rPr>
          <w:color w:val="000000"/>
          <w:sz w:val="27"/>
          <w:szCs w:val="27"/>
        </w:rPr>
        <w:lastRenderedPageBreak/>
        <w:t>Муниципальная программа «Развитие субъектов малого и среднего предпринимательства</w:t>
      </w:r>
    </w:p>
    <w:p w:rsidR="006C7A56" w:rsidRDefault="006C7A56" w:rsidP="006C7A56">
      <w:pPr>
        <w:pStyle w:val="aa"/>
        <w:rPr>
          <w:color w:val="000000"/>
          <w:sz w:val="27"/>
          <w:szCs w:val="27"/>
        </w:rPr>
      </w:pPr>
      <w:r>
        <w:rPr>
          <w:color w:val="000000"/>
          <w:sz w:val="27"/>
          <w:szCs w:val="27"/>
        </w:rPr>
        <w:t>в Троицкокраснянском  сельсовете Щигровского района на 2018-2020 годы» была утверждена постановлением Администрации Троицкокраснянского сельсовета от 26.12.2017 № 214.</w:t>
      </w:r>
    </w:p>
    <w:p w:rsidR="006C7A56" w:rsidRDefault="006C7A56" w:rsidP="006C7A56">
      <w:pPr>
        <w:pStyle w:val="aa"/>
        <w:rPr>
          <w:color w:val="000000"/>
          <w:sz w:val="27"/>
          <w:szCs w:val="27"/>
        </w:rPr>
      </w:pPr>
      <w:r>
        <w:rPr>
          <w:color w:val="000000"/>
          <w:sz w:val="27"/>
          <w:szCs w:val="27"/>
        </w:rPr>
        <w:t>Данная программа направлена на достижение следующей цели:</w:t>
      </w:r>
    </w:p>
    <w:p w:rsidR="006C7A56" w:rsidRDefault="006C7A56" w:rsidP="006C7A56">
      <w:pPr>
        <w:pStyle w:val="aa"/>
        <w:rPr>
          <w:color w:val="000000"/>
          <w:sz w:val="27"/>
          <w:szCs w:val="27"/>
        </w:rPr>
      </w:pPr>
      <w:r>
        <w:rPr>
          <w:color w:val="000000"/>
          <w:sz w:val="27"/>
          <w:szCs w:val="27"/>
        </w:rPr>
        <w:t>- повышение темпов развития малого и среднего предпринимательства,  как одного из факторов социально-</w:t>
      </w:r>
      <w:r>
        <w:rPr>
          <w:color w:val="000000"/>
          <w:sz w:val="27"/>
          <w:szCs w:val="27"/>
        </w:rPr>
        <w:softHyphen/>
        <w:t>экономического развития Троицкокраснянского сельсовета Щигровского района</w:t>
      </w:r>
    </w:p>
    <w:p w:rsidR="006C7A56" w:rsidRDefault="006C7A56" w:rsidP="006C7A56">
      <w:pPr>
        <w:pStyle w:val="aa"/>
        <w:rPr>
          <w:color w:val="000000"/>
          <w:sz w:val="27"/>
          <w:szCs w:val="27"/>
        </w:rPr>
      </w:pPr>
      <w:r>
        <w:rPr>
          <w:color w:val="000000"/>
          <w:sz w:val="27"/>
          <w:szCs w:val="27"/>
        </w:rPr>
        <w:t>  Задачи программы:</w:t>
      </w:r>
    </w:p>
    <w:p w:rsidR="006C7A56" w:rsidRDefault="006C7A56" w:rsidP="006C7A56">
      <w:pPr>
        <w:pStyle w:val="aa"/>
        <w:rPr>
          <w:color w:val="000000"/>
          <w:sz w:val="27"/>
          <w:szCs w:val="27"/>
        </w:rPr>
      </w:pPr>
      <w:r>
        <w:rPr>
          <w:color w:val="000000"/>
          <w:sz w:val="27"/>
          <w:szCs w:val="27"/>
        </w:rPr>
        <w:t>1)      создание благоприятной среды для развития малого и среднего предпри</w:t>
      </w:r>
      <w:r>
        <w:rPr>
          <w:color w:val="000000"/>
          <w:sz w:val="27"/>
          <w:szCs w:val="27"/>
        </w:rPr>
        <w:softHyphen/>
        <w:t>нимательства;</w:t>
      </w:r>
    </w:p>
    <w:p w:rsidR="006C7A56" w:rsidRDefault="006C7A56" w:rsidP="006C7A56">
      <w:pPr>
        <w:pStyle w:val="aa"/>
        <w:rPr>
          <w:color w:val="000000"/>
          <w:sz w:val="27"/>
          <w:szCs w:val="27"/>
        </w:rPr>
      </w:pPr>
      <w:r>
        <w:rPr>
          <w:color w:val="000000"/>
          <w:sz w:val="27"/>
          <w:szCs w:val="27"/>
        </w:rPr>
        <w:t>2)       активизация субъектов малого и среднего предпринимательства;</w:t>
      </w:r>
    </w:p>
    <w:p w:rsidR="006C7A56" w:rsidRDefault="006C7A56" w:rsidP="006C7A56">
      <w:pPr>
        <w:pStyle w:val="aa"/>
        <w:rPr>
          <w:color w:val="000000"/>
          <w:sz w:val="27"/>
          <w:szCs w:val="27"/>
        </w:rPr>
      </w:pPr>
      <w:r>
        <w:rPr>
          <w:color w:val="000000"/>
          <w:sz w:val="27"/>
          <w:szCs w:val="27"/>
        </w:rPr>
        <w:t>3)      научно-аналитическое обеспечение деятельности  субъектов малого и среднего предпринимательства. </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  Для достижения поставленных целей и задач в 2019 году в рамках реализации муниципальной программы были достигнуты следующие результаты:</w:t>
      </w:r>
    </w:p>
    <w:p w:rsidR="006C7A56" w:rsidRDefault="006C7A56" w:rsidP="006C7A56">
      <w:pPr>
        <w:pStyle w:val="aa"/>
        <w:rPr>
          <w:color w:val="000000"/>
          <w:sz w:val="27"/>
          <w:szCs w:val="27"/>
        </w:rPr>
      </w:pPr>
      <w:r>
        <w:rPr>
          <w:color w:val="000000"/>
          <w:sz w:val="27"/>
          <w:szCs w:val="27"/>
        </w:rPr>
        <w:t> Создана нормативно-правовая основа для развития малого и среднего предпринимательства, ведется реестр субъектов малого предпринимательства, проведен анализ финансовых, экономических, социальных показателей развития малого и среднего предпринима</w:t>
      </w:r>
      <w:r>
        <w:rPr>
          <w:color w:val="000000"/>
          <w:sz w:val="27"/>
          <w:szCs w:val="27"/>
        </w:rPr>
        <w:softHyphen/>
        <w:t>тельства на территории Троицкокраснянского сельсовета, была оказана правовая и консультационная поддержка малого и среднего предпринимательства.</w:t>
      </w:r>
    </w:p>
    <w:p w:rsidR="006C7A56" w:rsidRDefault="006C7A56" w:rsidP="006C7A56">
      <w:pPr>
        <w:pStyle w:val="aa"/>
        <w:rPr>
          <w:color w:val="000000"/>
          <w:sz w:val="27"/>
          <w:szCs w:val="27"/>
        </w:rPr>
      </w:pPr>
      <w:r>
        <w:rPr>
          <w:color w:val="000000"/>
          <w:sz w:val="27"/>
          <w:szCs w:val="27"/>
        </w:rPr>
        <w:t>Для проведения совещаний и семинаров по поддержке субъектов малого и среднего предпринимательства были предоставлены помещения. Размещена информация об объектах, находящихся в собственности Троицкокраснянского сельсовета, предназначенных для передачи во владение и (или) в пользование субъектам малого и среднего предпринимательства.</w:t>
      </w:r>
    </w:p>
    <w:p w:rsidR="006C7A56" w:rsidRDefault="006C7A56" w:rsidP="006C7A56">
      <w:pPr>
        <w:pStyle w:val="aa"/>
        <w:rPr>
          <w:color w:val="000000"/>
          <w:sz w:val="27"/>
          <w:szCs w:val="27"/>
        </w:rPr>
      </w:pPr>
      <w:r>
        <w:rPr>
          <w:color w:val="000000"/>
          <w:sz w:val="27"/>
          <w:szCs w:val="27"/>
        </w:rPr>
        <w:t>- приобретены и размещены плакаты по развитию малого и среднего предпринимательства</w:t>
      </w:r>
    </w:p>
    <w:p w:rsidR="006C7A56" w:rsidRDefault="006C7A56" w:rsidP="006C7A56">
      <w:pPr>
        <w:pStyle w:val="aa"/>
        <w:rPr>
          <w:color w:val="000000"/>
          <w:sz w:val="27"/>
          <w:szCs w:val="27"/>
        </w:rPr>
      </w:pPr>
      <w:r>
        <w:rPr>
          <w:color w:val="000000"/>
          <w:sz w:val="27"/>
          <w:szCs w:val="27"/>
        </w:rPr>
        <w:t>Содействие привлечению  субъектов малого и среднего предпринимательства для участия в выставочно-ярмарочной деятельности.</w:t>
      </w:r>
    </w:p>
    <w:p w:rsidR="006C7A56" w:rsidRDefault="006C7A56" w:rsidP="006C7A56">
      <w:pPr>
        <w:pStyle w:val="aa"/>
        <w:rPr>
          <w:color w:val="000000"/>
          <w:sz w:val="27"/>
          <w:szCs w:val="27"/>
        </w:rPr>
      </w:pPr>
      <w:r>
        <w:rPr>
          <w:color w:val="000000"/>
          <w:sz w:val="27"/>
          <w:szCs w:val="27"/>
        </w:rPr>
        <w:lastRenderedPageBreak/>
        <w:t>за</w:t>
      </w:r>
      <w:r>
        <w:rPr>
          <w:color w:val="000000"/>
          <w:sz w:val="27"/>
          <w:szCs w:val="27"/>
        </w:rPr>
        <w:softHyphen/>
        <w:t>ключаются в создании благоприятной среды, способствующей активизации предпринимательской деятельности, созданию новых рабочих мест и повыше</w:t>
      </w:r>
      <w:r>
        <w:rPr>
          <w:color w:val="000000"/>
          <w:sz w:val="27"/>
          <w:szCs w:val="27"/>
        </w:rPr>
        <w:softHyphen/>
        <w:t>нии благосостояния вовлеченных в предпринимательство широких слоев насе</w:t>
      </w:r>
      <w:r>
        <w:rPr>
          <w:color w:val="000000"/>
          <w:sz w:val="27"/>
          <w:szCs w:val="27"/>
        </w:rPr>
        <w:softHyphen/>
        <w:t>ления.</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Рассчитанный в соответствии с методикой показатель эффективности реализации программы (П) 1 означает, что муниципальная программа  реализована в 2019 году с высоким уровнем эффективности.</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 </w:t>
      </w:r>
    </w:p>
    <w:p w:rsidR="006C7A56" w:rsidRDefault="006C7A56" w:rsidP="006C7A56">
      <w:pPr>
        <w:numPr>
          <w:ilvl w:val="0"/>
          <w:numId w:val="49"/>
        </w:numPr>
        <w:spacing w:before="100" w:beforeAutospacing="1" w:after="100" w:afterAutospacing="1"/>
        <w:rPr>
          <w:color w:val="000000"/>
          <w:sz w:val="27"/>
          <w:szCs w:val="27"/>
        </w:rPr>
      </w:pPr>
      <w:r>
        <w:rPr>
          <w:rStyle w:val="ab"/>
          <w:color w:val="000000"/>
          <w:sz w:val="27"/>
          <w:szCs w:val="27"/>
        </w:rPr>
        <w:t>9.    Муниципальная программа</w:t>
      </w:r>
    </w:p>
    <w:p w:rsidR="006C7A56" w:rsidRDefault="006C7A56" w:rsidP="006C7A56">
      <w:pPr>
        <w:pStyle w:val="aa"/>
        <w:jc w:val="center"/>
        <w:rPr>
          <w:color w:val="000000"/>
          <w:sz w:val="27"/>
          <w:szCs w:val="27"/>
        </w:rPr>
      </w:pPr>
      <w:r>
        <w:rPr>
          <w:rStyle w:val="ab"/>
          <w:color w:val="000000"/>
          <w:sz w:val="27"/>
          <w:szCs w:val="27"/>
        </w:rPr>
        <w:t>«Комплекс мер по профилактике правонарушений на территории Троицкокраснянского сельсовета на 2017-2019 годы»</w:t>
      </w:r>
    </w:p>
    <w:p w:rsidR="006C7A56" w:rsidRDefault="006C7A56" w:rsidP="006C7A56">
      <w:pPr>
        <w:pStyle w:val="aa"/>
        <w:rPr>
          <w:color w:val="000000"/>
          <w:sz w:val="27"/>
          <w:szCs w:val="27"/>
        </w:rPr>
      </w:pPr>
      <w:r>
        <w:rPr>
          <w:rStyle w:val="ab"/>
          <w:color w:val="000000"/>
          <w:sz w:val="27"/>
          <w:szCs w:val="27"/>
        </w:rPr>
        <w:t> </w:t>
      </w:r>
    </w:p>
    <w:p w:rsidR="006C7A56" w:rsidRDefault="006C7A56" w:rsidP="006C7A56">
      <w:pPr>
        <w:pStyle w:val="aa"/>
        <w:rPr>
          <w:color w:val="000000"/>
          <w:sz w:val="27"/>
          <w:szCs w:val="27"/>
        </w:rPr>
      </w:pPr>
      <w:r>
        <w:rPr>
          <w:color w:val="000000"/>
          <w:sz w:val="27"/>
          <w:szCs w:val="27"/>
        </w:rPr>
        <w:t>Муниципальная программа </w:t>
      </w:r>
      <w:r>
        <w:rPr>
          <w:rStyle w:val="ab"/>
          <w:color w:val="000000"/>
          <w:sz w:val="27"/>
          <w:szCs w:val="27"/>
        </w:rPr>
        <w:t>«</w:t>
      </w:r>
      <w:r>
        <w:rPr>
          <w:color w:val="000000"/>
          <w:sz w:val="27"/>
          <w:szCs w:val="27"/>
        </w:rPr>
        <w:t>Комплекс мер по профилактике правонарушений на территории Троицкокраснянского сельсовета на 2017-2019 годы» » утверждена постановлением Администрации Троицкокраснянского сельсовета от 08.11.2016 г. № 66</w:t>
      </w:r>
    </w:p>
    <w:p w:rsidR="006C7A56" w:rsidRDefault="006C7A56" w:rsidP="006C7A56">
      <w:pPr>
        <w:pStyle w:val="aa"/>
        <w:rPr>
          <w:color w:val="000000"/>
          <w:sz w:val="27"/>
          <w:szCs w:val="27"/>
        </w:rPr>
      </w:pPr>
      <w:r>
        <w:rPr>
          <w:color w:val="000000"/>
          <w:sz w:val="27"/>
          <w:szCs w:val="27"/>
        </w:rPr>
        <w:t>            Данная программа направлена на достижение следующих целей:</w:t>
      </w:r>
    </w:p>
    <w:p w:rsidR="006C7A56" w:rsidRDefault="006C7A56" w:rsidP="006C7A56">
      <w:pPr>
        <w:pStyle w:val="aa"/>
        <w:rPr>
          <w:color w:val="000000"/>
          <w:sz w:val="27"/>
          <w:szCs w:val="27"/>
        </w:rPr>
      </w:pPr>
      <w:r>
        <w:rPr>
          <w:color w:val="000000"/>
          <w:sz w:val="27"/>
          <w:szCs w:val="27"/>
        </w:rPr>
        <w:t>- Координация усилий по профилактике правонарушений на территории Троицкокраснянского сельсовета</w:t>
      </w:r>
    </w:p>
    <w:p w:rsidR="006C7A56" w:rsidRDefault="006C7A56" w:rsidP="006C7A56">
      <w:pPr>
        <w:pStyle w:val="aa"/>
        <w:rPr>
          <w:color w:val="000000"/>
          <w:sz w:val="27"/>
          <w:szCs w:val="27"/>
        </w:rPr>
      </w:pPr>
      <w:r>
        <w:rPr>
          <w:color w:val="000000"/>
          <w:sz w:val="27"/>
          <w:szCs w:val="27"/>
        </w:rPr>
        <w:t>          Задачи программы:</w:t>
      </w:r>
    </w:p>
    <w:p w:rsidR="006C7A56" w:rsidRDefault="006C7A56" w:rsidP="006C7A56">
      <w:pPr>
        <w:pStyle w:val="aa"/>
        <w:rPr>
          <w:color w:val="000000"/>
          <w:sz w:val="27"/>
          <w:szCs w:val="27"/>
        </w:rPr>
      </w:pPr>
      <w:r>
        <w:rPr>
          <w:color w:val="000000"/>
          <w:sz w:val="27"/>
          <w:szCs w:val="27"/>
        </w:rPr>
        <w:t>- повышения доверия граждан к правоохранительным органам,</w:t>
      </w:r>
    </w:p>
    <w:p w:rsidR="006C7A56" w:rsidRDefault="006C7A56" w:rsidP="006C7A56">
      <w:pPr>
        <w:pStyle w:val="aa"/>
        <w:rPr>
          <w:color w:val="000000"/>
          <w:sz w:val="27"/>
          <w:szCs w:val="27"/>
        </w:rPr>
      </w:pPr>
      <w:r>
        <w:rPr>
          <w:color w:val="000000"/>
          <w:sz w:val="27"/>
          <w:szCs w:val="27"/>
        </w:rPr>
        <w:t>- повышение уровня общественной безопасности,</w:t>
      </w:r>
    </w:p>
    <w:p w:rsidR="006C7A56" w:rsidRDefault="006C7A56" w:rsidP="006C7A56">
      <w:pPr>
        <w:pStyle w:val="aa"/>
        <w:rPr>
          <w:color w:val="000000"/>
          <w:sz w:val="27"/>
          <w:szCs w:val="27"/>
        </w:rPr>
      </w:pPr>
      <w:r>
        <w:rPr>
          <w:color w:val="000000"/>
          <w:sz w:val="27"/>
          <w:szCs w:val="27"/>
        </w:rPr>
        <w:t>Для достижения цели и решения задач Программы в отчетном периоде  были предусмотрены  следующие мероприятия:</w:t>
      </w:r>
    </w:p>
    <w:p w:rsidR="006C7A56" w:rsidRDefault="006C7A56" w:rsidP="006C7A56">
      <w:pPr>
        <w:pStyle w:val="aa"/>
        <w:rPr>
          <w:color w:val="000000"/>
          <w:sz w:val="27"/>
          <w:szCs w:val="27"/>
        </w:rPr>
      </w:pPr>
      <w:r>
        <w:rPr>
          <w:color w:val="000000"/>
          <w:sz w:val="27"/>
          <w:szCs w:val="27"/>
        </w:rPr>
        <w:t xml:space="preserve">Утвержден план в сфере профилактики  правонарушений,  разработаны  и  приняты  соответствующие нормативные правовые акты, осуществлялся контроль за деятельностью субъектов профилактики правонарушений и оказывалась им необходимая помощь. В отчетный период проведено 3 заседания Общественной комиссии по профилактике правонарушений. На которых рассматривались вопросы  выявления и устранения причин и условий, способствующих совершению правонарушений. Была обеспечена </w:t>
      </w:r>
      <w:r>
        <w:rPr>
          <w:color w:val="000000"/>
          <w:sz w:val="27"/>
          <w:szCs w:val="27"/>
        </w:rPr>
        <w:lastRenderedPageBreak/>
        <w:t>охрана общественного порядка во время проведения массовых мероприятий силами ДНД. Совершенствовалась работа по правовому информированию несовершеннолетних подростков и взрослого населения, нацеленная на повышение правовой культуры населения. Профилактика и предупреждение правонарушений со стороны лиц, осужденных к наказаниям, не связанным с лишением свободы, контроль за исполнением наказаний.</w:t>
      </w:r>
    </w:p>
    <w:p w:rsidR="006C7A56" w:rsidRDefault="006C7A56" w:rsidP="006C7A56">
      <w:pPr>
        <w:pStyle w:val="aa"/>
        <w:rPr>
          <w:color w:val="000000"/>
          <w:sz w:val="27"/>
          <w:szCs w:val="27"/>
        </w:rPr>
      </w:pPr>
      <w:r>
        <w:rPr>
          <w:color w:val="000000"/>
          <w:sz w:val="27"/>
          <w:szCs w:val="27"/>
        </w:rPr>
        <w:t>-приобретены и размещены плакаты по профилактике правонарушений на территории Троицкокраснянского сельсовета</w:t>
      </w:r>
    </w:p>
    <w:p w:rsidR="006C7A56" w:rsidRDefault="006C7A56" w:rsidP="006C7A56">
      <w:pPr>
        <w:pStyle w:val="aa"/>
        <w:rPr>
          <w:color w:val="000000"/>
          <w:sz w:val="27"/>
          <w:szCs w:val="27"/>
        </w:rPr>
      </w:pPr>
      <w:r>
        <w:rPr>
          <w:color w:val="000000"/>
          <w:sz w:val="27"/>
          <w:szCs w:val="27"/>
        </w:rPr>
        <w:t>Рассчитанный в соответствии с методикой показатель эффективности реализации программы (П) 1 означает, что муниципальная программа  реализована в 2019 году с высоким уровнем эффективности.</w:t>
      </w:r>
    </w:p>
    <w:p w:rsidR="006C7A56" w:rsidRDefault="006C7A56" w:rsidP="006C7A56">
      <w:pPr>
        <w:pStyle w:val="aa"/>
        <w:jc w:val="center"/>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jc w:val="center"/>
        <w:rPr>
          <w:color w:val="000000"/>
          <w:sz w:val="27"/>
          <w:szCs w:val="27"/>
        </w:rPr>
      </w:pPr>
      <w:r>
        <w:rPr>
          <w:rStyle w:val="ab"/>
          <w:color w:val="000000"/>
          <w:sz w:val="27"/>
          <w:szCs w:val="27"/>
        </w:rPr>
        <w:t>10. Муниципальная программа «Социальная поддержка граждан Троицкокраснянского сельсовета  Щигровского района  Курской области на 2017-2020 годы»</w:t>
      </w:r>
    </w:p>
    <w:p w:rsidR="006C7A56" w:rsidRDefault="006C7A56" w:rsidP="006C7A56">
      <w:pPr>
        <w:pStyle w:val="aa"/>
        <w:rPr>
          <w:color w:val="000000"/>
          <w:sz w:val="27"/>
          <w:szCs w:val="27"/>
        </w:rPr>
      </w:pPr>
      <w:r>
        <w:rPr>
          <w:color w:val="000000"/>
          <w:sz w:val="27"/>
          <w:szCs w:val="27"/>
        </w:rPr>
        <w:t>Муниципальная программа «Социальная поддержка граждан Троицкокраснянского сельсовета  Щигровского района  Курской области на 2017-2020 годы» утверждена постановлением Администрации Троицкокраснянского сельсовета от 08.11.2016 г. № 63</w:t>
      </w:r>
    </w:p>
    <w:p w:rsidR="006C7A56" w:rsidRDefault="006C7A56" w:rsidP="006C7A56">
      <w:pPr>
        <w:pStyle w:val="aa"/>
        <w:rPr>
          <w:color w:val="000000"/>
          <w:sz w:val="27"/>
          <w:szCs w:val="27"/>
        </w:rPr>
      </w:pPr>
      <w:r>
        <w:rPr>
          <w:color w:val="000000"/>
          <w:sz w:val="27"/>
          <w:szCs w:val="27"/>
        </w:rPr>
        <w:t>Данная программа направлена на достижение следующих целей:</w:t>
      </w:r>
    </w:p>
    <w:p w:rsidR="006C7A56" w:rsidRDefault="006C7A56" w:rsidP="006C7A56">
      <w:pPr>
        <w:pStyle w:val="aa"/>
        <w:rPr>
          <w:color w:val="000000"/>
          <w:sz w:val="27"/>
          <w:szCs w:val="27"/>
        </w:rPr>
      </w:pPr>
      <w:r>
        <w:rPr>
          <w:color w:val="000000"/>
          <w:sz w:val="27"/>
          <w:szCs w:val="27"/>
        </w:rPr>
        <w:t>-повышение качества жизни отдельных категорий населения</w:t>
      </w:r>
    </w:p>
    <w:p w:rsidR="006C7A56" w:rsidRDefault="006C7A56" w:rsidP="006C7A56">
      <w:pPr>
        <w:pStyle w:val="aa"/>
        <w:rPr>
          <w:color w:val="000000"/>
          <w:sz w:val="27"/>
          <w:szCs w:val="27"/>
        </w:rPr>
      </w:pPr>
      <w:r>
        <w:rPr>
          <w:color w:val="000000"/>
          <w:sz w:val="27"/>
          <w:szCs w:val="27"/>
        </w:rPr>
        <w:t>создание условий для роста благосостояния граждан - получателей мер социальной поддержки</w:t>
      </w:r>
    </w:p>
    <w:p w:rsidR="006C7A56" w:rsidRDefault="006C7A56" w:rsidP="006C7A56">
      <w:pPr>
        <w:pStyle w:val="aa"/>
        <w:rPr>
          <w:color w:val="000000"/>
          <w:sz w:val="27"/>
          <w:szCs w:val="27"/>
        </w:rPr>
      </w:pPr>
      <w:r>
        <w:rPr>
          <w:color w:val="000000"/>
          <w:sz w:val="27"/>
          <w:szCs w:val="27"/>
        </w:rPr>
        <w:t>Задачи программы:</w:t>
      </w:r>
    </w:p>
    <w:p w:rsidR="006C7A56" w:rsidRDefault="006C7A56" w:rsidP="006C7A56">
      <w:pPr>
        <w:pStyle w:val="aa"/>
        <w:rPr>
          <w:color w:val="000000"/>
          <w:sz w:val="27"/>
          <w:szCs w:val="27"/>
        </w:rPr>
      </w:pPr>
      <w:r>
        <w:rPr>
          <w:color w:val="000000"/>
          <w:sz w:val="27"/>
          <w:szCs w:val="27"/>
        </w:rPr>
        <w:t>выполнение обязательств государства по  социальной поддержке отдельным категориям  населения</w:t>
      </w:r>
    </w:p>
    <w:p w:rsidR="006C7A56" w:rsidRDefault="006C7A56" w:rsidP="006C7A56">
      <w:pPr>
        <w:pStyle w:val="aa"/>
        <w:rPr>
          <w:color w:val="000000"/>
          <w:sz w:val="27"/>
          <w:szCs w:val="27"/>
        </w:rPr>
      </w:pPr>
      <w:r>
        <w:rPr>
          <w:color w:val="000000"/>
          <w:sz w:val="27"/>
          <w:szCs w:val="27"/>
        </w:rPr>
        <w:t>Для достижения цели и решения задач Программы в отчетном периоде  были предусмотрены  следующие мероприятия:</w:t>
      </w:r>
    </w:p>
    <w:p w:rsidR="006C7A56" w:rsidRDefault="006C7A56" w:rsidP="006C7A56">
      <w:pPr>
        <w:pStyle w:val="aa"/>
        <w:rPr>
          <w:color w:val="000000"/>
          <w:sz w:val="27"/>
          <w:szCs w:val="27"/>
        </w:rPr>
      </w:pPr>
      <w:r>
        <w:rPr>
          <w:color w:val="000000"/>
          <w:sz w:val="27"/>
          <w:szCs w:val="27"/>
        </w:rPr>
        <w:t>повысился  уровень благосостояния, среди получателей мер  социальной поддержки</w:t>
      </w:r>
    </w:p>
    <w:p w:rsidR="006C7A56" w:rsidRDefault="006C7A56" w:rsidP="006C7A56">
      <w:pPr>
        <w:pStyle w:val="aa"/>
        <w:rPr>
          <w:color w:val="000000"/>
          <w:sz w:val="27"/>
          <w:szCs w:val="27"/>
        </w:rPr>
      </w:pPr>
      <w:r>
        <w:rPr>
          <w:color w:val="000000"/>
          <w:sz w:val="27"/>
          <w:szCs w:val="27"/>
        </w:rPr>
        <w:t>выплачивалась доплата к пенсии за выслугу лет Главе сельсовета</w:t>
      </w:r>
    </w:p>
    <w:p w:rsidR="006C7A56" w:rsidRDefault="006C7A56" w:rsidP="006C7A56">
      <w:pPr>
        <w:pStyle w:val="aa"/>
        <w:rPr>
          <w:color w:val="000000"/>
          <w:sz w:val="27"/>
          <w:szCs w:val="27"/>
        </w:rPr>
      </w:pPr>
      <w:r>
        <w:rPr>
          <w:color w:val="000000"/>
          <w:sz w:val="27"/>
          <w:szCs w:val="27"/>
        </w:rPr>
        <w:lastRenderedPageBreak/>
        <w:t> </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Рассчитанный в соответствии с методикой показатель эффективности реализации программы (П) 1 означает, что муниципальная программа  реализована в 2019 году с высоким уровнем эффективности.</w:t>
      </w:r>
    </w:p>
    <w:p w:rsidR="006C7A56" w:rsidRDefault="006C7A56" w:rsidP="006C7A56">
      <w:pPr>
        <w:pStyle w:val="aa"/>
        <w:jc w:val="center"/>
        <w:rPr>
          <w:color w:val="000000"/>
          <w:sz w:val="27"/>
          <w:szCs w:val="27"/>
        </w:rPr>
      </w:pPr>
      <w:r>
        <w:rPr>
          <w:color w:val="000000"/>
          <w:sz w:val="27"/>
          <w:szCs w:val="27"/>
        </w:rPr>
        <w:t> </w:t>
      </w:r>
    </w:p>
    <w:p w:rsidR="006C7A56" w:rsidRDefault="006C7A56" w:rsidP="006C7A56">
      <w:pPr>
        <w:pStyle w:val="aa"/>
        <w:jc w:val="center"/>
        <w:rPr>
          <w:color w:val="000000"/>
          <w:sz w:val="27"/>
          <w:szCs w:val="27"/>
        </w:rPr>
      </w:pPr>
      <w:r>
        <w:rPr>
          <w:color w:val="000000"/>
          <w:sz w:val="27"/>
          <w:szCs w:val="27"/>
        </w:rPr>
        <w:t> </w:t>
      </w:r>
    </w:p>
    <w:p w:rsidR="006C7A56" w:rsidRDefault="006C7A56" w:rsidP="006C7A56">
      <w:pPr>
        <w:pStyle w:val="aa"/>
        <w:jc w:val="center"/>
        <w:rPr>
          <w:color w:val="000000"/>
          <w:sz w:val="27"/>
          <w:szCs w:val="27"/>
        </w:rPr>
      </w:pPr>
      <w:r>
        <w:rPr>
          <w:rStyle w:val="ab"/>
          <w:color w:val="000000"/>
          <w:sz w:val="27"/>
          <w:szCs w:val="27"/>
        </w:rPr>
        <w:t>11.Заключительные положения</w:t>
      </w:r>
      <w:r>
        <w:rPr>
          <w:color w:val="000000"/>
          <w:sz w:val="27"/>
          <w:szCs w:val="27"/>
        </w:rPr>
        <w:t>.</w:t>
      </w:r>
    </w:p>
    <w:p w:rsidR="006C7A56" w:rsidRDefault="006C7A56" w:rsidP="006C7A56">
      <w:pPr>
        <w:pStyle w:val="aa"/>
        <w:rPr>
          <w:color w:val="000000"/>
          <w:sz w:val="27"/>
          <w:szCs w:val="27"/>
        </w:rPr>
      </w:pPr>
      <w:r>
        <w:rPr>
          <w:color w:val="000000"/>
          <w:sz w:val="27"/>
          <w:szCs w:val="27"/>
        </w:rPr>
        <w:t> </w:t>
      </w:r>
    </w:p>
    <w:p w:rsidR="006C7A56" w:rsidRDefault="006C7A56" w:rsidP="006C7A56">
      <w:pPr>
        <w:pStyle w:val="aa"/>
        <w:rPr>
          <w:color w:val="000000"/>
          <w:sz w:val="27"/>
          <w:szCs w:val="27"/>
        </w:rPr>
      </w:pPr>
      <w:r>
        <w:rPr>
          <w:color w:val="000000"/>
          <w:sz w:val="27"/>
          <w:szCs w:val="27"/>
        </w:rPr>
        <w:t>Муниципальные программы Троицкокраснянского сельсовета не должны рассматриваться только как инструмент исполнения расходных обязательств, а должны стать эффективным механизмом управления соответствующей сферой социально-экономического развития. В связи с чем, ответственным исполнителям  муниципальных программ предложено повысить качество работы с программами, в частности:</w:t>
      </w:r>
    </w:p>
    <w:p w:rsidR="006C7A56" w:rsidRDefault="006C7A56" w:rsidP="006C7A56">
      <w:pPr>
        <w:pStyle w:val="aa"/>
        <w:rPr>
          <w:color w:val="000000"/>
          <w:sz w:val="27"/>
          <w:szCs w:val="27"/>
        </w:rPr>
      </w:pPr>
      <w:r>
        <w:rPr>
          <w:color w:val="000000"/>
          <w:sz w:val="27"/>
          <w:szCs w:val="27"/>
        </w:rPr>
        <w:t>1. Проанализировать причины, повлиявшие на результаты оценки эффективности реализации муниципальной программы и принять соответствующие меры.</w:t>
      </w:r>
    </w:p>
    <w:p w:rsidR="006C7A56" w:rsidRDefault="006C7A56" w:rsidP="006C7A56">
      <w:pPr>
        <w:pStyle w:val="aa"/>
        <w:rPr>
          <w:color w:val="000000"/>
          <w:sz w:val="27"/>
          <w:szCs w:val="27"/>
        </w:rPr>
      </w:pPr>
      <w:r>
        <w:rPr>
          <w:color w:val="000000"/>
          <w:sz w:val="27"/>
          <w:szCs w:val="27"/>
        </w:rPr>
        <w:t>2. Продолжить работу по совершенствованию системы показателей муниципальных программ в целях установления показателей, максимально полно характеризующих достижение целей и решение задач муниципальных программ, а также по совершенствованию системы целевых показателей подпрограмм и отдельных мероприятий.</w:t>
      </w:r>
    </w:p>
    <w:p w:rsidR="006C7A56" w:rsidRDefault="006C7A56" w:rsidP="006C7A56">
      <w:pPr>
        <w:pStyle w:val="aa"/>
        <w:rPr>
          <w:color w:val="000000"/>
          <w:sz w:val="27"/>
          <w:szCs w:val="27"/>
        </w:rPr>
      </w:pPr>
      <w:r>
        <w:rPr>
          <w:color w:val="000000"/>
          <w:sz w:val="27"/>
          <w:szCs w:val="27"/>
        </w:rPr>
        <w:t>3. Усилить контроль за ходом реализации муниципальных программ, в том числе за своевременным внесением изменений в муниципальные программы, особенно по объемам финансирования, утверждением планов реализации муниципальных программ в установленные сроки, их корректировкой и размещением в информационно-телекоммуникационной сети «Интернет».</w:t>
      </w:r>
    </w:p>
    <w:p w:rsidR="006C7A56" w:rsidRDefault="006C7A56" w:rsidP="006C7A56">
      <w:pPr>
        <w:pStyle w:val="aa"/>
        <w:rPr>
          <w:color w:val="000000"/>
          <w:sz w:val="27"/>
          <w:szCs w:val="27"/>
        </w:rPr>
      </w:pPr>
      <w:r>
        <w:rPr>
          <w:rStyle w:val="ab"/>
          <w:color w:val="000000"/>
          <w:sz w:val="27"/>
          <w:szCs w:val="27"/>
        </w:rPr>
        <w:t> </w:t>
      </w:r>
    </w:p>
    <w:p w:rsidR="006C7A56" w:rsidRDefault="006C7A56" w:rsidP="006C7A56">
      <w:pPr>
        <w:pStyle w:val="aa"/>
        <w:rPr>
          <w:color w:val="000000"/>
          <w:sz w:val="27"/>
          <w:szCs w:val="27"/>
        </w:rPr>
      </w:pPr>
      <w:r>
        <w:rPr>
          <w:color w:val="000000"/>
          <w:sz w:val="27"/>
          <w:szCs w:val="27"/>
        </w:rPr>
        <w:t> </w:t>
      </w:r>
    </w:p>
    <w:p w:rsidR="00BB6700" w:rsidRPr="006C7A56" w:rsidRDefault="00BB6700" w:rsidP="006C7A56"/>
    <w:sectPr w:rsidR="00BB6700" w:rsidRPr="006C7A56"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3B9"/>
    <w:multiLevelType w:val="multilevel"/>
    <w:tmpl w:val="17B6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F7786"/>
    <w:multiLevelType w:val="multilevel"/>
    <w:tmpl w:val="4496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F5D73"/>
    <w:multiLevelType w:val="multilevel"/>
    <w:tmpl w:val="95766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F215A2"/>
    <w:multiLevelType w:val="multilevel"/>
    <w:tmpl w:val="24067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F122C7"/>
    <w:multiLevelType w:val="multilevel"/>
    <w:tmpl w:val="C68C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CA076C"/>
    <w:multiLevelType w:val="multilevel"/>
    <w:tmpl w:val="F48A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65355C"/>
    <w:multiLevelType w:val="multilevel"/>
    <w:tmpl w:val="7E82D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2E05BB"/>
    <w:multiLevelType w:val="multilevel"/>
    <w:tmpl w:val="EDCA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DD4BA1"/>
    <w:multiLevelType w:val="multilevel"/>
    <w:tmpl w:val="2968E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5D7F0E"/>
    <w:multiLevelType w:val="multilevel"/>
    <w:tmpl w:val="030AD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35226E"/>
    <w:multiLevelType w:val="multilevel"/>
    <w:tmpl w:val="F73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887AD9"/>
    <w:multiLevelType w:val="multilevel"/>
    <w:tmpl w:val="681EC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8A035C"/>
    <w:multiLevelType w:val="multilevel"/>
    <w:tmpl w:val="2BDC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720C2D"/>
    <w:multiLevelType w:val="multilevel"/>
    <w:tmpl w:val="8BE08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D34099"/>
    <w:multiLevelType w:val="multilevel"/>
    <w:tmpl w:val="FBAA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F2268E"/>
    <w:multiLevelType w:val="multilevel"/>
    <w:tmpl w:val="ADD6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216009"/>
    <w:multiLevelType w:val="multilevel"/>
    <w:tmpl w:val="29BE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066993"/>
    <w:multiLevelType w:val="multilevel"/>
    <w:tmpl w:val="FC5E6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AA5582"/>
    <w:multiLevelType w:val="multilevel"/>
    <w:tmpl w:val="2F6CA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126F3E"/>
    <w:multiLevelType w:val="multilevel"/>
    <w:tmpl w:val="EA06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8E7BAB"/>
    <w:multiLevelType w:val="multilevel"/>
    <w:tmpl w:val="2EEC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8F154F"/>
    <w:multiLevelType w:val="multilevel"/>
    <w:tmpl w:val="5518F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D093B34"/>
    <w:multiLevelType w:val="multilevel"/>
    <w:tmpl w:val="E9AC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8"/>
  </w:num>
  <w:num w:numId="3">
    <w:abstractNumId w:val="25"/>
  </w:num>
  <w:num w:numId="4">
    <w:abstractNumId w:val="30"/>
  </w:num>
  <w:num w:numId="5">
    <w:abstractNumId w:val="29"/>
  </w:num>
  <w:num w:numId="6">
    <w:abstractNumId w:val="26"/>
  </w:num>
  <w:num w:numId="7">
    <w:abstractNumId w:val="44"/>
  </w:num>
  <w:num w:numId="8">
    <w:abstractNumId w:val="8"/>
  </w:num>
  <w:num w:numId="9">
    <w:abstractNumId w:val="41"/>
  </w:num>
  <w:num w:numId="10">
    <w:abstractNumId w:val="21"/>
  </w:num>
  <w:num w:numId="11">
    <w:abstractNumId w:val="24"/>
  </w:num>
  <w:num w:numId="12">
    <w:abstractNumId w:val="43"/>
  </w:num>
  <w:num w:numId="13">
    <w:abstractNumId w:val="28"/>
  </w:num>
  <w:num w:numId="14">
    <w:abstractNumId w:val="23"/>
  </w:num>
  <w:num w:numId="15">
    <w:abstractNumId w:val="42"/>
  </w:num>
  <w:num w:numId="16">
    <w:abstractNumId w:val="11"/>
  </w:num>
  <w:num w:numId="17">
    <w:abstractNumId w:val="9"/>
  </w:num>
  <w:num w:numId="18">
    <w:abstractNumId w:val="19"/>
  </w:num>
  <w:num w:numId="19">
    <w:abstractNumId w:val="5"/>
  </w:num>
  <w:num w:numId="20">
    <w:abstractNumId w:val="34"/>
  </w:num>
  <w:num w:numId="21">
    <w:abstractNumId w:val="13"/>
  </w:num>
  <w:num w:numId="22">
    <w:abstractNumId w:val="46"/>
  </w:num>
  <w:num w:numId="23">
    <w:abstractNumId w:val="39"/>
  </w:num>
  <w:num w:numId="24">
    <w:abstractNumId w:val="37"/>
  </w:num>
  <w:num w:numId="25">
    <w:abstractNumId w:val="31"/>
  </w:num>
  <w:num w:numId="26">
    <w:abstractNumId w:val="47"/>
  </w:num>
  <w:num w:numId="27">
    <w:abstractNumId w:val="10"/>
  </w:num>
  <w:num w:numId="28">
    <w:abstractNumId w:val="15"/>
  </w:num>
  <w:num w:numId="29">
    <w:abstractNumId w:val="1"/>
  </w:num>
  <w:num w:numId="30">
    <w:abstractNumId w:val="27"/>
  </w:num>
  <w:num w:numId="31">
    <w:abstractNumId w:val="17"/>
  </w:num>
  <w:num w:numId="32">
    <w:abstractNumId w:val="3"/>
  </w:num>
  <w:num w:numId="33">
    <w:abstractNumId w:val="32"/>
  </w:num>
  <w:num w:numId="34">
    <w:abstractNumId w:val="12"/>
  </w:num>
  <w:num w:numId="35">
    <w:abstractNumId w:val="14"/>
  </w:num>
  <w:num w:numId="36">
    <w:abstractNumId w:val="20"/>
  </w:num>
  <w:num w:numId="37">
    <w:abstractNumId w:val="22"/>
  </w:num>
  <w:num w:numId="38">
    <w:abstractNumId w:val="7"/>
  </w:num>
  <w:num w:numId="39">
    <w:abstractNumId w:val="2"/>
  </w:num>
  <w:num w:numId="40">
    <w:abstractNumId w:val="38"/>
  </w:num>
  <w:num w:numId="41">
    <w:abstractNumId w:val="45"/>
  </w:num>
  <w:num w:numId="42">
    <w:abstractNumId w:val="40"/>
  </w:num>
  <w:num w:numId="43">
    <w:abstractNumId w:val="35"/>
  </w:num>
  <w:num w:numId="44">
    <w:abstractNumId w:val="33"/>
  </w:num>
  <w:num w:numId="45">
    <w:abstractNumId w:val="0"/>
  </w:num>
  <w:num w:numId="46">
    <w:abstractNumId w:val="16"/>
  </w:num>
  <w:num w:numId="47">
    <w:abstractNumId w:val="36"/>
  </w:num>
  <w:num w:numId="48">
    <w:abstractNumId w:val="6"/>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489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023"/>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4AB5"/>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201B"/>
    <w:rsid w:val="000F3086"/>
    <w:rsid w:val="000F391B"/>
    <w:rsid w:val="000F67A1"/>
    <w:rsid w:val="000F6F92"/>
    <w:rsid w:val="00100E15"/>
    <w:rsid w:val="00100F4A"/>
    <w:rsid w:val="00101EE8"/>
    <w:rsid w:val="001026AE"/>
    <w:rsid w:val="00104B95"/>
    <w:rsid w:val="00111782"/>
    <w:rsid w:val="00111B50"/>
    <w:rsid w:val="00112520"/>
    <w:rsid w:val="0011597E"/>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2137"/>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3D3A"/>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160A"/>
    <w:rsid w:val="003162A7"/>
    <w:rsid w:val="00317C7E"/>
    <w:rsid w:val="003216EF"/>
    <w:rsid w:val="0032238C"/>
    <w:rsid w:val="00325789"/>
    <w:rsid w:val="003301CB"/>
    <w:rsid w:val="00330CF4"/>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CFD"/>
    <w:rsid w:val="00380D71"/>
    <w:rsid w:val="00380FF7"/>
    <w:rsid w:val="00383605"/>
    <w:rsid w:val="0038418F"/>
    <w:rsid w:val="00384759"/>
    <w:rsid w:val="00386C6B"/>
    <w:rsid w:val="003902B8"/>
    <w:rsid w:val="00390B2B"/>
    <w:rsid w:val="00391290"/>
    <w:rsid w:val="003931D1"/>
    <w:rsid w:val="00395EC4"/>
    <w:rsid w:val="003A2D96"/>
    <w:rsid w:val="003A3828"/>
    <w:rsid w:val="003A42AE"/>
    <w:rsid w:val="003A4804"/>
    <w:rsid w:val="003B169B"/>
    <w:rsid w:val="003B2398"/>
    <w:rsid w:val="003B2CFE"/>
    <w:rsid w:val="003C26FF"/>
    <w:rsid w:val="003C309B"/>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4E3"/>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47E24"/>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97F2A"/>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D0E"/>
    <w:rsid w:val="00521E88"/>
    <w:rsid w:val="00530BE9"/>
    <w:rsid w:val="00531FBB"/>
    <w:rsid w:val="005366FA"/>
    <w:rsid w:val="00537125"/>
    <w:rsid w:val="005430D5"/>
    <w:rsid w:val="0054548B"/>
    <w:rsid w:val="00546A77"/>
    <w:rsid w:val="0055461C"/>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97AD1"/>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0F9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75513"/>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C7A56"/>
    <w:rsid w:val="006D0A5E"/>
    <w:rsid w:val="006D65FE"/>
    <w:rsid w:val="006D664E"/>
    <w:rsid w:val="006D6BA2"/>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1128"/>
    <w:rsid w:val="00713926"/>
    <w:rsid w:val="00717B9B"/>
    <w:rsid w:val="00720F6F"/>
    <w:rsid w:val="00722E1C"/>
    <w:rsid w:val="00723853"/>
    <w:rsid w:val="007247BC"/>
    <w:rsid w:val="00724F42"/>
    <w:rsid w:val="00727E47"/>
    <w:rsid w:val="00730594"/>
    <w:rsid w:val="007316B2"/>
    <w:rsid w:val="00732DE3"/>
    <w:rsid w:val="007343EE"/>
    <w:rsid w:val="00737F02"/>
    <w:rsid w:val="00740BC9"/>
    <w:rsid w:val="00742DC3"/>
    <w:rsid w:val="00744F3B"/>
    <w:rsid w:val="0074694B"/>
    <w:rsid w:val="0074730B"/>
    <w:rsid w:val="007477AE"/>
    <w:rsid w:val="007548CA"/>
    <w:rsid w:val="00755C92"/>
    <w:rsid w:val="00760587"/>
    <w:rsid w:val="007608B0"/>
    <w:rsid w:val="00763D94"/>
    <w:rsid w:val="007655D4"/>
    <w:rsid w:val="00765B25"/>
    <w:rsid w:val="00765D55"/>
    <w:rsid w:val="00770772"/>
    <w:rsid w:val="00770B49"/>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2791D"/>
    <w:rsid w:val="00830A9B"/>
    <w:rsid w:val="00831A38"/>
    <w:rsid w:val="00831FB3"/>
    <w:rsid w:val="008348CF"/>
    <w:rsid w:val="00834F11"/>
    <w:rsid w:val="00835016"/>
    <w:rsid w:val="00836338"/>
    <w:rsid w:val="008364D8"/>
    <w:rsid w:val="00837103"/>
    <w:rsid w:val="00842417"/>
    <w:rsid w:val="00842C7A"/>
    <w:rsid w:val="008513FD"/>
    <w:rsid w:val="00853FCE"/>
    <w:rsid w:val="008541AC"/>
    <w:rsid w:val="0085425F"/>
    <w:rsid w:val="008547E8"/>
    <w:rsid w:val="00854B7C"/>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2757"/>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6F5A"/>
    <w:rsid w:val="00947A09"/>
    <w:rsid w:val="00953152"/>
    <w:rsid w:val="009540E2"/>
    <w:rsid w:val="00961F45"/>
    <w:rsid w:val="0096321E"/>
    <w:rsid w:val="009660D5"/>
    <w:rsid w:val="0097185D"/>
    <w:rsid w:val="00973332"/>
    <w:rsid w:val="00973344"/>
    <w:rsid w:val="00975DCE"/>
    <w:rsid w:val="009765BA"/>
    <w:rsid w:val="00985A5A"/>
    <w:rsid w:val="00986608"/>
    <w:rsid w:val="00994165"/>
    <w:rsid w:val="00995FC0"/>
    <w:rsid w:val="00996939"/>
    <w:rsid w:val="009A1BD7"/>
    <w:rsid w:val="009A4986"/>
    <w:rsid w:val="009B0B4F"/>
    <w:rsid w:val="009B215B"/>
    <w:rsid w:val="009B32F3"/>
    <w:rsid w:val="009B5651"/>
    <w:rsid w:val="009B59D8"/>
    <w:rsid w:val="009B637F"/>
    <w:rsid w:val="009C01EB"/>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26BC9"/>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1575"/>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25EE8"/>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5189"/>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021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4E2A"/>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371F"/>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1B30"/>
    <w:rsid w:val="00DA4198"/>
    <w:rsid w:val="00DA4856"/>
    <w:rsid w:val="00DB1DFC"/>
    <w:rsid w:val="00DB33B4"/>
    <w:rsid w:val="00DB39F7"/>
    <w:rsid w:val="00DB4E25"/>
    <w:rsid w:val="00DB64ED"/>
    <w:rsid w:val="00DB6824"/>
    <w:rsid w:val="00DC2A60"/>
    <w:rsid w:val="00DC3051"/>
    <w:rsid w:val="00DC5269"/>
    <w:rsid w:val="00DC5ABD"/>
    <w:rsid w:val="00DD114C"/>
    <w:rsid w:val="00DD297E"/>
    <w:rsid w:val="00DD2BDC"/>
    <w:rsid w:val="00DD3AC0"/>
    <w:rsid w:val="00DD4B01"/>
    <w:rsid w:val="00DD4E8F"/>
    <w:rsid w:val="00DD5CB7"/>
    <w:rsid w:val="00DD621C"/>
    <w:rsid w:val="00DD6435"/>
    <w:rsid w:val="00DD7F4C"/>
    <w:rsid w:val="00DE2CEB"/>
    <w:rsid w:val="00DE5C45"/>
    <w:rsid w:val="00DE7124"/>
    <w:rsid w:val="00DE776D"/>
    <w:rsid w:val="00DE792C"/>
    <w:rsid w:val="00DE7C1E"/>
    <w:rsid w:val="00DF1D46"/>
    <w:rsid w:val="00DF3743"/>
    <w:rsid w:val="00DF3D19"/>
    <w:rsid w:val="00DF45CA"/>
    <w:rsid w:val="00E00B95"/>
    <w:rsid w:val="00E00F0A"/>
    <w:rsid w:val="00E03125"/>
    <w:rsid w:val="00E039D5"/>
    <w:rsid w:val="00E03DC0"/>
    <w:rsid w:val="00E11B88"/>
    <w:rsid w:val="00E13972"/>
    <w:rsid w:val="00E13FC1"/>
    <w:rsid w:val="00E14BD6"/>
    <w:rsid w:val="00E162CD"/>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433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14FA"/>
    <w:rsid w:val="00F12934"/>
    <w:rsid w:val="00F176C8"/>
    <w:rsid w:val="00F20FDB"/>
    <w:rsid w:val="00F21FD2"/>
    <w:rsid w:val="00F2290A"/>
    <w:rsid w:val="00F23938"/>
    <w:rsid w:val="00F23F2E"/>
    <w:rsid w:val="00F32FA0"/>
    <w:rsid w:val="00F40B69"/>
    <w:rsid w:val="00F40E2C"/>
    <w:rsid w:val="00F41A9F"/>
    <w:rsid w:val="00F42183"/>
    <w:rsid w:val="00F43E4A"/>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AE8"/>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D4C5F"/>
    <w:rsid w:val="00FE0D17"/>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49424235">
      <w:bodyDiv w:val="1"/>
      <w:marLeft w:val="0"/>
      <w:marRight w:val="0"/>
      <w:marTop w:val="0"/>
      <w:marBottom w:val="0"/>
      <w:divBdr>
        <w:top w:val="none" w:sz="0" w:space="0" w:color="auto"/>
        <w:left w:val="none" w:sz="0" w:space="0" w:color="auto"/>
        <w:bottom w:val="none" w:sz="0" w:space="0" w:color="auto"/>
        <w:right w:val="none" w:sz="0" w:space="0" w:color="auto"/>
      </w:divBdr>
      <w:divsChild>
        <w:div w:id="107748383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7270079">
      <w:bodyDiv w:val="1"/>
      <w:marLeft w:val="0"/>
      <w:marRight w:val="0"/>
      <w:marTop w:val="0"/>
      <w:marBottom w:val="0"/>
      <w:divBdr>
        <w:top w:val="none" w:sz="0" w:space="0" w:color="auto"/>
        <w:left w:val="none" w:sz="0" w:space="0" w:color="auto"/>
        <w:bottom w:val="none" w:sz="0" w:space="0" w:color="auto"/>
        <w:right w:val="none" w:sz="0" w:space="0" w:color="auto"/>
      </w:divBdr>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35802525">
      <w:bodyDiv w:val="1"/>
      <w:marLeft w:val="0"/>
      <w:marRight w:val="0"/>
      <w:marTop w:val="0"/>
      <w:marBottom w:val="0"/>
      <w:divBdr>
        <w:top w:val="none" w:sz="0" w:space="0" w:color="auto"/>
        <w:left w:val="none" w:sz="0" w:space="0" w:color="auto"/>
        <w:bottom w:val="none" w:sz="0" w:space="0" w:color="auto"/>
        <w:right w:val="none" w:sz="0" w:space="0" w:color="auto"/>
      </w:divBdr>
      <w:divsChild>
        <w:div w:id="2122063224">
          <w:marLeft w:val="0"/>
          <w:marRight w:val="0"/>
          <w:marTop w:val="0"/>
          <w:marBottom w:val="225"/>
          <w:divBdr>
            <w:top w:val="none" w:sz="0" w:space="0" w:color="auto"/>
            <w:left w:val="none" w:sz="0" w:space="0" w:color="auto"/>
            <w:bottom w:val="none" w:sz="0" w:space="0" w:color="auto"/>
            <w:right w:val="none" w:sz="0" w:space="0" w:color="auto"/>
          </w:divBdr>
        </w:div>
      </w:divsChild>
    </w:div>
    <w:div w:id="145359684">
      <w:bodyDiv w:val="1"/>
      <w:marLeft w:val="0"/>
      <w:marRight w:val="0"/>
      <w:marTop w:val="0"/>
      <w:marBottom w:val="0"/>
      <w:divBdr>
        <w:top w:val="none" w:sz="0" w:space="0" w:color="auto"/>
        <w:left w:val="none" w:sz="0" w:space="0" w:color="auto"/>
        <w:bottom w:val="none" w:sz="0" w:space="0" w:color="auto"/>
        <w:right w:val="none" w:sz="0" w:space="0" w:color="auto"/>
      </w:divBdr>
      <w:divsChild>
        <w:div w:id="2068213638">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0388337">
      <w:bodyDiv w:val="1"/>
      <w:marLeft w:val="0"/>
      <w:marRight w:val="0"/>
      <w:marTop w:val="0"/>
      <w:marBottom w:val="0"/>
      <w:divBdr>
        <w:top w:val="none" w:sz="0" w:space="0" w:color="auto"/>
        <w:left w:val="none" w:sz="0" w:space="0" w:color="auto"/>
        <w:bottom w:val="none" w:sz="0" w:space="0" w:color="auto"/>
        <w:right w:val="none" w:sz="0" w:space="0" w:color="auto"/>
      </w:divBdr>
      <w:divsChild>
        <w:div w:id="32388684">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6816888">
      <w:bodyDiv w:val="1"/>
      <w:marLeft w:val="0"/>
      <w:marRight w:val="0"/>
      <w:marTop w:val="0"/>
      <w:marBottom w:val="0"/>
      <w:divBdr>
        <w:top w:val="none" w:sz="0" w:space="0" w:color="auto"/>
        <w:left w:val="none" w:sz="0" w:space="0" w:color="auto"/>
        <w:bottom w:val="none" w:sz="0" w:space="0" w:color="auto"/>
        <w:right w:val="none" w:sz="0" w:space="0" w:color="auto"/>
      </w:divBdr>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4062181">
      <w:bodyDiv w:val="1"/>
      <w:marLeft w:val="0"/>
      <w:marRight w:val="0"/>
      <w:marTop w:val="0"/>
      <w:marBottom w:val="0"/>
      <w:divBdr>
        <w:top w:val="none" w:sz="0" w:space="0" w:color="auto"/>
        <w:left w:val="none" w:sz="0" w:space="0" w:color="auto"/>
        <w:bottom w:val="none" w:sz="0" w:space="0" w:color="auto"/>
        <w:right w:val="none" w:sz="0" w:space="0" w:color="auto"/>
      </w:divBdr>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6004527">
      <w:bodyDiv w:val="1"/>
      <w:marLeft w:val="0"/>
      <w:marRight w:val="0"/>
      <w:marTop w:val="0"/>
      <w:marBottom w:val="0"/>
      <w:divBdr>
        <w:top w:val="none" w:sz="0" w:space="0" w:color="auto"/>
        <w:left w:val="none" w:sz="0" w:space="0" w:color="auto"/>
        <w:bottom w:val="none" w:sz="0" w:space="0" w:color="auto"/>
        <w:right w:val="none" w:sz="0" w:space="0" w:color="auto"/>
      </w:divBdr>
      <w:divsChild>
        <w:div w:id="2042053877">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017604">
      <w:bodyDiv w:val="1"/>
      <w:marLeft w:val="0"/>
      <w:marRight w:val="0"/>
      <w:marTop w:val="0"/>
      <w:marBottom w:val="0"/>
      <w:divBdr>
        <w:top w:val="none" w:sz="0" w:space="0" w:color="auto"/>
        <w:left w:val="none" w:sz="0" w:space="0" w:color="auto"/>
        <w:bottom w:val="none" w:sz="0" w:space="0" w:color="auto"/>
        <w:right w:val="none" w:sz="0" w:space="0" w:color="auto"/>
      </w:divBdr>
      <w:divsChild>
        <w:div w:id="1061900991">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1917638">
      <w:bodyDiv w:val="1"/>
      <w:marLeft w:val="0"/>
      <w:marRight w:val="0"/>
      <w:marTop w:val="0"/>
      <w:marBottom w:val="0"/>
      <w:divBdr>
        <w:top w:val="none" w:sz="0" w:space="0" w:color="auto"/>
        <w:left w:val="none" w:sz="0" w:space="0" w:color="auto"/>
        <w:bottom w:val="none" w:sz="0" w:space="0" w:color="auto"/>
        <w:right w:val="none" w:sz="0" w:space="0" w:color="auto"/>
      </w:divBdr>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371506">
      <w:bodyDiv w:val="1"/>
      <w:marLeft w:val="0"/>
      <w:marRight w:val="0"/>
      <w:marTop w:val="0"/>
      <w:marBottom w:val="0"/>
      <w:divBdr>
        <w:top w:val="none" w:sz="0" w:space="0" w:color="auto"/>
        <w:left w:val="none" w:sz="0" w:space="0" w:color="auto"/>
        <w:bottom w:val="none" w:sz="0" w:space="0" w:color="auto"/>
        <w:right w:val="none" w:sz="0" w:space="0" w:color="auto"/>
      </w:divBdr>
      <w:divsChild>
        <w:div w:id="123589113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444654">
      <w:bodyDiv w:val="1"/>
      <w:marLeft w:val="0"/>
      <w:marRight w:val="0"/>
      <w:marTop w:val="0"/>
      <w:marBottom w:val="0"/>
      <w:divBdr>
        <w:top w:val="none" w:sz="0" w:space="0" w:color="auto"/>
        <w:left w:val="none" w:sz="0" w:space="0" w:color="auto"/>
        <w:bottom w:val="none" w:sz="0" w:space="0" w:color="auto"/>
        <w:right w:val="none" w:sz="0" w:space="0" w:color="auto"/>
      </w:divBdr>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85323530">
      <w:bodyDiv w:val="1"/>
      <w:marLeft w:val="0"/>
      <w:marRight w:val="0"/>
      <w:marTop w:val="0"/>
      <w:marBottom w:val="0"/>
      <w:divBdr>
        <w:top w:val="none" w:sz="0" w:space="0" w:color="auto"/>
        <w:left w:val="none" w:sz="0" w:space="0" w:color="auto"/>
        <w:bottom w:val="none" w:sz="0" w:space="0" w:color="auto"/>
        <w:right w:val="none" w:sz="0" w:space="0" w:color="auto"/>
      </w:divBdr>
    </w:div>
    <w:div w:id="689994118">
      <w:bodyDiv w:val="1"/>
      <w:marLeft w:val="0"/>
      <w:marRight w:val="0"/>
      <w:marTop w:val="0"/>
      <w:marBottom w:val="0"/>
      <w:divBdr>
        <w:top w:val="none" w:sz="0" w:space="0" w:color="auto"/>
        <w:left w:val="none" w:sz="0" w:space="0" w:color="auto"/>
        <w:bottom w:val="none" w:sz="0" w:space="0" w:color="auto"/>
        <w:right w:val="none" w:sz="0" w:space="0" w:color="auto"/>
      </w:divBdr>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2752001">
      <w:bodyDiv w:val="1"/>
      <w:marLeft w:val="0"/>
      <w:marRight w:val="0"/>
      <w:marTop w:val="0"/>
      <w:marBottom w:val="0"/>
      <w:divBdr>
        <w:top w:val="none" w:sz="0" w:space="0" w:color="auto"/>
        <w:left w:val="none" w:sz="0" w:space="0" w:color="auto"/>
        <w:bottom w:val="none" w:sz="0" w:space="0" w:color="auto"/>
        <w:right w:val="none" w:sz="0" w:space="0" w:color="auto"/>
      </w:divBdr>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2386105">
      <w:bodyDiv w:val="1"/>
      <w:marLeft w:val="0"/>
      <w:marRight w:val="0"/>
      <w:marTop w:val="0"/>
      <w:marBottom w:val="0"/>
      <w:divBdr>
        <w:top w:val="none" w:sz="0" w:space="0" w:color="auto"/>
        <w:left w:val="none" w:sz="0" w:space="0" w:color="auto"/>
        <w:bottom w:val="none" w:sz="0" w:space="0" w:color="auto"/>
        <w:right w:val="none" w:sz="0" w:space="0" w:color="auto"/>
      </w:divBdr>
      <w:divsChild>
        <w:div w:id="863903307">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49620863">
      <w:bodyDiv w:val="1"/>
      <w:marLeft w:val="0"/>
      <w:marRight w:val="0"/>
      <w:marTop w:val="0"/>
      <w:marBottom w:val="0"/>
      <w:divBdr>
        <w:top w:val="none" w:sz="0" w:space="0" w:color="auto"/>
        <w:left w:val="none" w:sz="0" w:space="0" w:color="auto"/>
        <w:bottom w:val="none" w:sz="0" w:space="0" w:color="auto"/>
        <w:right w:val="none" w:sz="0" w:space="0" w:color="auto"/>
      </w:divBdr>
      <w:divsChild>
        <w:div w:id="2088989675">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1410854">
      <w:bodyDiv w:val="1"/>
      <w:marLeft w:val="0"/>
      <w:marRight w:val="0"/>
      <w:marTop w:val="0"/>
      <w:marBottom w:val="0"/>
      <w:divBdr>
        <w:top w:val="none" w:sz="0" w:space="0" w:color="auto"/>
        <w:left w:val="none" w:sz="0" w:space="0" w:color="auto"/>
        <w:bottom w:val="none" w:sz="0" w:space="0" w:color="auto"/>
        <w:right w:val="none" w:sz="0" w:space="0" w:color="auto"/>
      </w:divBdr>
      <w:divsChild>
        <w:div w:id="1988318018">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5907941">
      <w:bodyDiv w:val="1"/>
      <w:marLeft w:val="0"/>
      <w:marRight w:val="0"/>
      <w:marTop w:val="0"/>
      <w:marBottom w:val="0"/>
      <w:divBdr>
        <w:top w:val="none" w:sz="0" w:space="0" w:color="auto"/>
        <w:left w:val="none" w:sz="0" w:space="0" w:color="auto"/>
        <w:bottom w:val="none" w:sz="0" w:space="0" w:color="auto"/>
        <w:right w:val="none" w:sz="0" w:space="0" w:color="auto"/>
      </w:divBdr>
      <w:divsChild>
        <w:div w:id="1007057359">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7985940">
      <w:bodyDiv w:val="1"/>
      <w:marLeft w:val="0"/>
      <w:marRight w:val="0"/>
      <w:marTop w:val="0"/>
      <w:marBottom w:val="0"/>
      <w:divBdr>
        <w:top w:val="none" w:sz="0" w:space="0" w:color="auto"/>
        <w:left w:val="none" w:sz="0" w:space="0" w:color="auto"/>
        <w:bottom w:val="none" w:sz="0" w:space="0" w:color="auto"/>
        <w:right w:val="none" w:sz="0" w:space="0" w:color="auto"/>
      </w:divBdr>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0710986">
      <w:bodyDiv w:val="1"/>
      <w:marLeft w:val="0"/>
      <w:marRight w:val="0"/>
      <w:marTop w:val="0"/>
      <w:marBottom w:val="0"/>
      <w:divBdr>
        <w:top w:val="none" w:sz="0" w:space="0" w:color="auto"/>
        <w:left w:val="none" w:sz="0" w:space="0" w:color="auto"/>
        <w:bottom w:val="none" w:sz="0" w:space="0" w:color="auto"/>
        <w:right w:val="none" w:sz="0" w:space="0" w:color="auto"/>
      </w:divBdr>
      <w:divsChild>
        <w:div w:id="1363943300">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660359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28334177">
      <w:bodyDiv w:val="1"/>
      <w:marLeft w:val="0"/>
      <w:marRight w:val="0"/>
      <w:marTop w:val="0"/>
      <w:marBottom w:val="0"/>
      <w:divBdr>
        <w:top w:val="none" w:sz="0" w:space="0" w:color="auto"/>
        <w:left w:val="none" w:sz="0" w:space="0" w:color="auto"/>
        <w:bottom w:val="none" w:sz="0" w:space="0" w:color="auto"/>
        <w:right w:val="none" w:sz="0" w:space="0" w:color="auto"/>
      </w:divBdr>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2947310">
      <w:bodyDiv w:val="1"/>
      <w:marLeft w:val="0"/>
      <w:marRight w:val="0"/>
      <w:marTop w:val="0"/>
      <w:marBottom w:val="0"/>
      <w:divBdr>
        <w:top w:val="none" w:sz="0" w:space="0" w:color="auto"/>
        <w:left w:val="none" w:sz="0" w:space="0" w:color="auto"/>
        <w:bottom w:val="none" w:sz="0" w:space="0" w:color="auto"/>
        <w:right w:val="none" w:sz="0" w:space="0" w:color="auto"/>
      </w:divBdr>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681047">
      <w:bodyDiv w:val="1"/>
      <w:marLeft w:val="0"/>
      <w:marRight w:val="0"/>
      <w:marTop w:val="0"/>
      <w:marBottom w:val="0"/>
      <w:divBdr>
        <w:top w:val="none" w:sz="0" w:space="0" w:color="auto"/>
        <w:left w:val="none" w:sz="0" w:space="0" w:color="auto"/>
        <w:bottom w:val="none" w:sz="0" w:space="0" w:color="auto"/>
        <w:right w:val="none" w:sz="0" w:space="0" w:color="auto"/>
      </w:divBdr>
      <w:divsChild>
        <w:div w:id="46340423">
          <w:marLeft w:val="0"/>
          <w:marRight w:val="0"/>
          <w:marTop w:val="0"/>
          <w:marBottom w:val="0"/>
          <w:divBdr>
            <w:top w:val="none" w:sz="0" w:space="0" w:color="auto"/>
            <w:left w:val="single" w:sz="6" w:space="15" w:color="94A1B0"/>
            <w:bottom w:val="none" w:sz="0" w:space="0" w:color="auto"/>
            <w:right w:val="single" w:sz="6" w:space="15" w:color="94A1B0"/>
          </w:divBdr>
          <w:divsChild>
            <w:div w:id="2146389291">
              <w:marLeft w:val="0"/>
              <w:marRight w:val="0"/>
              <w:marTop w:val="0"/>
              <w:marBottom w:val="0"/>
              <w:divBdr>
                <w:top w:val="none" w:sz="0" w:space="0" w:color="auto"/>
                <w:left w:val="none" w:sz="0" w:space="0" w:color="auto"/>
                <w:bottom w:val="none" w:sz="0" w:space="0" w:color="auto"/>
                <w:right w:val="none" w:sz="0" w:space="0" w:color="auto"/>
              </w:divBdr>
              <w:divsChild>
                <w:div w:id="1847580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79255428">
      <w:bodyDiv w:val="1"/>
      <w:marLeft w:val="0"/>
      <w:marRight w:val="0"/>
      <w:marTop w:val="0"/>
      <w:marBottom w:val="0"/>
      <w:divBdr>
        <w:top w:val="none" w:sz="0" w:space="0" w:color="auto"/>
        <w:left w:val="none" w:sz="0" w:space="0" w:color="auto"/>
        <w:bottom w:val="none" w:sz="0" w:space="0" w:color="auto"/>
        <w:right w:val="none" w:sz="0" w:space="0" w:color="auto"/>
      </w:divBdr>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2897803">
      <w:bodyDiv w:val="1"/>
      <w:marLeft w:val="0"/>
      <w:marRight w:val="0"/>
      <w:marTop w:val="0"/>
      <w:marBottom w:val="0"/>
      <w:divBdr>
        <w:top w:val="none" w:sz="0" w:space="0" w:color="auto"/>
        <w:left w:val="none" w:sz="0" w:space="0" w:color="auto"/>
        <w:bottom w:val="none" w:sz="0" w:space="0" w:color="auto"/>
        <w:right w:val="none" w:sz="0" w:space="0" w:color="auto"/>
      </w:divBdr>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6481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253">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216980">
      <w:bodyDiv w:val="1"/>
      <w:marLeft w:val="0"/>
      <w:marRight w:val="0"/>
      <w:marTop w:val="0"/>
      <w:marBottom w:val="0"/>
      <w:divBdr>
        <w:top w:val="none" w:sz="0" w:space="0" w:color="auto"/>
        <w:left w:val="none" w:sz="0" w:space="0" w:color="auto"/>
        <w:bottom w:val="none" w:sz="0" w:space="0" w:color="auto"/>
        <w:right w:val="none" w:sz="0" w:space="0" w:color="auto"/>
      </w:divBdr>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34396038">
      <w:bodyDiv w:val="1"/>
      <w:marLeft w:val="0"/>
      <w:marRight w:val="0"/>
      <w:marTop w:val="0"/>
      <w:marBottom w:val="0"/>
      <w:divBdr>
        <w:top w:val="none" w:sz="0" w:space="0" w:color="auto"/>
        <w:left w:val="none" w:sz="0" w:space="0" w:color="auto"/>
        <w:bottom w:val="none" w:sz="0" w:space="0" w:color="auto"/>
        <w:right w:val="none" w:sz="0" w:space="0" w:color="auto"/>
      </w:divBdr>
      <w:divsChild>
        <w:div w:id="1853952824">
          <w:marLeft w:val="0"/>
          <w:marRight w:val="0"/>
          <w:marTop w:val="0"/>
          <w:marBottom w:val="225"/>
          <w:divBdr>
            <w:top w:val="none" w:sz="0" w:space="0" w:color="auto"/>
            <w:left w:val="none" w:sz="0" w:space="0" w:color="auto"/>
            <w:bottom w:val="none" w:sz="0" w:space="0" w:color="auto"/>
            <w:right w:val="none" w:sz="0" w:space="0" w:color="auto"/>
          </w:divBdr>
        </w:div>
      </w:divsChild>
    </w:div>
    <w:div w:id="1236277859">
      <w:bodyDiv w:val="1"/>
      <w:marLeft w:val="0"/>
      <w:marRight w:val="0"/>
      <w:marTop w:val="0"/>
      <w:marBottom w:val="0"/>
      <w:divBdr>
        <w:top w:val="none" w:sz="0" w:space="0" w:color="auto"/>
        <w:left w:val="none" w:sz="0" w:space="0" w:color="auto"/>
        <w:bottom w:val="none" w:sz="0" w:space="0" w:color="auto"/>
        <w:right w:val="none" w:sz="0" w:space="0" w:color="auto"/>
      </w:divBdr>
      <w:divsChild>
        <w:div w:id="913316227">
          <w:marLeft w:val="0"/>
          <w:marRight w:val="0"/>
          <w:marTop w:val="0"/>
          <w:marBottom w:val="225"/>
          <w:divBdr>
            <w:top w:val="none" w:sz="0" w:space="0" w:color="auto"/>
            <w:left w:val="none" w:sz="0" w:space="0" w:color="auto"/>
            <w:bottom w:val="none" w:sz="0" w:space="0" w:color="auto"/>
            <w:right w:val="none" w:sz="0" w:space="0" w:color="auto"/>
          </w:divBdr>
        </w:div>
      </w:divsChild>
    </w:div>
    <w:div w:id="1239513124">
      <w:bodyDiv w:val="1"/>
      <w:marLeft w:val="0"/>
      <w:marRight w:val="0"/>
      <w:marTop w:val="0"/>
      <w:marBottom w:val="0"/>
      <w:divBdr>
        <w:top w:val="none" w:sz="0" w:space="0" w:color="auto"/>
        <w:left w:val="none" w:sz="0" w:space="0" w:color="auto"/>
        <w:bottom w:val="none" w:sz="0" w:space="0" w:color="auto"/>
        <w:right w:val="none" w:sz="0" w:space="0" w:color="auto"/>
      </w:divBdr>
      <w:divsChild>
        <w:div w:id="1573084382">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294099140">
      <w:bodyDiv w:val="1"/>
      <w:marLeft w:val="0"/>
      <w:marRight w:val="0"/>
      <w:marTop w:val="0"/>
      <w:marBottom w:val="0"/>
      <w:divBdr>
        <w:top w:val="none" w:sz="0" w:space="0" w:color="auto"/>
        <w:left w:val="none" w:sz="0" w:space="0" w:color="auto"/>
        <w:bottom w:val="none" w:sz="0" w:space="0" w:color="auto"/>
        <w:right w:val="none" w:sz="0" w:space="0" w:color="auto"/>
      </w:divBdr>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5770197">
      <w:bodyDiv w:val="1"/>
      <w:marLeft w:val="0"/>
      <w:marRight w:val="0"/>
      <w:marTop w:val="0"/>
      <w:marBottom w:val="0"/>
      <w:divBdr>
        <w:top w:val="none" w:sz="0" w:space="0" w:color="auto"/>
        <w:left w:val="none" w:sz="0" w:space="0" w:color="auto"/>
        <w:bottom w:val="none" w:sz="0" w:space="0" w:color="auto"/>
        <w:right w:val="none" w:sz="0" w:space="0" w:color="auto"/>
      </w:divBdr>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3896516">
      <w:bodyDiv w:val="1"/>
      <w:marLeft w:val="0"/>
      <w:marRight w:val="0"/>
      <w:marTop w:val="0"/>
      <w:marBottom w:val="0"/>
      <w:divBdr>
        <w:top w:val="none" w:sz="0" w:space="0" w:color="auto"/>
        <w:left w:val="none" w:sz="0" w:space="0" w:color="auto"/>
        <w:bottom w:val="none" w:sz="0" w:space="0" w:color="auto"/>
        <w:right w:val="none" w:sz="0" w:space="0" w:color="auto"/>
      </w:divBdr>
      <w:divsChild>
        <w:div w:id="463281556">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5867854">
      <w:bodyDiv w:val="1"/>
      <w:marLeft w:val="0"/>
      <w:marRight w:val="0"/>
      <w:marTop w:val="0"/>
      <w:marBottom w:val="0"/>
      <w:divBdr>
        <w:top w:val="none" w:sz="0" w:space="0" w:color="auto"/>
        <w:left w:val="none" w:sz="0" w:space="0" w:color="auto"/>
        <w:bottom w:val="none" w:sz="0" w:space="0" w:color="auto"/>
        <w:right w:val="none" w:sz="0" w:space="0" w:color="auto"/>
      </w:divBdr>
      <w:divsChild>
        <w:div w:id="47522234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129254">
      <w:bodyDiv w:val="1"/>
      <w:marLeft w:val="0"/>
      <w:marRight w:val="0"/>
      <w:marTop w:val="0"/>
      <w:marBottom w:val="0"/>
      <w:divBdr>
        <w:top w:val="none" w:sz="0" w:space="0" w:color="auto"/>
        <w:left w:val="none" w:sz="0" w:space="0" w:color="auto"/>
        <w:bottom w:val="none" w:sz="0" w:space="0" w:color="auto"/>
        <w:right w:val="none" w:sz="0" w:space="0" w:color="auto"/>
      </w:divBdr>
      <w:divsChild>
        <w:div w:id="11554157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2192339">
      <w:bodyDiv w:val="1"/>
      <w:marLeft w:val="0"/>
      <w:marRight w:val="0"/>
      <w:marTop w:val="0"/>
      <w:marBottom w:val="0"/>
      <w:divBdr>
        <w:top w:val="none" w:sz="0" w:space="0" w:color="auto"/>
        <w:left w:val="none" w:sz="0" w:space="0" w:color="auto"/>
        <w:bottom w:val="none" w:sz="0" w:space="0" w:color="auto"/>
        <w:right w:val="none" w:sz="0" w:space="0" w:color="auto"/>
      </w:divBdr>
      <w:divsChild>
        <w:div w:id="8481811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2412793">
      <w:bodyDiv w:val="1"/>
      <w:marLeft w:val="0"/>
      <w:marRight w:val="0"/>
      <w:marTop w:val="0"/>
      <w:marBottom w:val="0"/>
      <w:divBdr>
        <w:top w:val="none" w:sz="0" w:space="0" w:color="auto"/>
        <w:left w:val="none" w:sz="0" w:space="0" w:color="auto"/>
        <w:bottom w:val="none" w:sz="0" w:space="0" w:color="auto"/>
        <w:right w:val="none" w:sz="0" w:space="0" w:color="auto"/>
      </w:divBdr>
      <w:divsChild>
        <w:div w:id="1225721453">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6731948">
      <w:bodyDiv w:val="1"/>
      <w:marLeft w:val="0"/>
      <w:marRight w:val="0"/>
      <w:marTop w:val="0"/>
      <w:marBottom w:val="0"/>
      <w:divBdr>
        <w:top w:val="none" w:sz="0" w:space="0" w:color="auto"/>
        <w:left w:val="none" w:sz="0" w:space="0" w:color="auto"/>
        <w:bottom w:val="none" w:sz="0" w:space="0" w:color="auto"/>
        <w:right w:val="none" w:sz="0" w:space="0" w:color="auto"/>
      </w:divBdr>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420850">
      <w:bodyDiv w:val="1"/>
      <w:marLeft w:val="0"/>
      <w:marRight w:val="0"/>
      <w:marTop w:val="0"/>
      <w:marBottom w:val="0"/>
      <w:divBdr>
        <w:top w:val="none" w:sz="0" w:space="0" w:color="auto"/>
        <w:left w:val="none" w:sz="0" w:space="0" w:color="auto"/>
        <w:bottom w:val="none" w:sz="0" w:space="0" w:color="auto"/>
        <w:right w:val="none" w:sz="0" w:space="0" w:color="auto"/>
      </w:divBdr>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89009657">
      <w:bodyDiv w:val="1"/>
      <w:marLeft w:val="0"/>
      <w:marRight w:val="0"/>
      <w:marTop w:val="0"/>
      <w:marBottom w:val="0"/>
      <w:divBdr>
        <w:top w:val="none" w:sz="0" w:space="0" w:color="auto"/>
        <w:left w:val="none" w:sz="0" w:space="0" w:color="auto"/>
        <w:bottom w:val="none" w:sz="0" w:space="0" w:color="auto"/>
        <w:right w:val="none" w:sz="0" w:space="0" w:color="auto"/>
      </w:divBdr>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6893266">
      <w:bodyDiv w:val="1"/>
      <w:marLeft w:val="0"/>
      <w:marRight w:val="0"/>
      <w:marTop w:val="0"/>
      <w:marBottom w:val="0"/>
      <w:divBdr>
        <w:top w:val="none" w:sz="0" w:space="0" w:color="auto"/>
        <w:left w:val="none" w:sz="0" w:space="0" w:color="auto"/>
        <w:bottom w:val="none" w:sz="0" w:space="0" w:color="auto"/>
        <w:right w:val="none" w:sz="0" w:space="0" w:color="auto"/>
      </w:divBdr>
      <w:divsChild>
        <w:div w:id="1122386070">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4245854">
      <w:bodyDiv w:val="1"/>
      <w:marLeft w:val="0"/>
      <w:marRight w:val="0"/>
      <w:marTop w:val="0"/>
      <w:marBottom w:val="0"/>
      <w:divBdr>
        <w:top w:val="none" w:sz="0" w:space="0" w:color="auto"/>
        <w:left w:val="none" w:sz="0" w:space="0" w:color="auto"/>
        <w:bottom w:val="none" w:sz="0" w:space="0" w:color="auto"/>
        <w:right w:val="none" w:sz="0" w:space="0" w:color="auto"/>
      </w:divBdr>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8216512">
      <w:bodyDiv w:val="1"/>
      <w:marLeft w:val="0"/>
      <w:marRight w:val="0"/>
      <w:marTop w:val="0"/>
      <w:marBottom w:val="0"/>
      <w:divBdr>
        <w:top w:val="none" w:sz="0" w:space="0" w:color="auto"/>
        <w:left w:val="none" w:sz="0" w:space="0" w:color="auto"/>
        <w:bottom w:val="none" w:sz="0" w:space="0" w:color="auto"/>
        <w:right w:val="none" w:sz="0" w:space="0" w:color="auto"/>
      </w:divBdr>
      <w:divsChild>
        <w:div w:id="1937397992">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5496294">
      <w:bodyDiv w:val="1"/>
      <w:marLeft w:val="0"/>
      <w:marRight w:val="0"/>
      <w:marTop w:val="0"/>
      <w:marBottom w:val="0"/>
      <w:divBdr>
        <w:top w:val="none" w:sz="0" w:space="0" w:color="auto"/>
        <w:left w:val="none" w:sz="0" w:space="0" w:color="auto"/>
        <w:bottom w:val="none" w:sz="0" w:space="0" w:color="auto"/>
        <w:right w:val="none" w:sz="0" w:space="0" w:color="auto"/>
      </w:divBdr>
      <w:divsChild>
        <w:div w:id="116039311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5269370">
      <w:bodyDiv w:val="1"/>
      <w:marLeft w:val="0"/>
      <w:marRight w:val="0"/>
      <w:marTop w:val="0"/>
      <w:marBottom w:val="0"/>
      <w:divBdr>
        <w:top w:val="none" w:sz="0" w:space="0" w:color="auto"/>
        <w:left w:val="none" w:sz="0" w:space="0" w:color="auto"/>
        <w:bottom w:val="none" w:sz="0" w:space="0" w:color="auto"/>
        <w:right w:val="none" w:sz="0" w:space="0" w:color="auto"/>
      </w:divBdr>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0680238">
      <w:bodyDiv w:val="1"/>
      <w:marLeft w:val="0"/>
      <w:marRight w:val="0"/>
      <w:marTop w:val="0"/>
      <w:marBottom w:val="0"/>
      <w:divBdr>
        <w:top w:val="none" w:sz="0" w:space="0" w:color="auto"/>
        <w:left w:val="none" w:sz="0" w:space="0" w:color="auto"/>
        <w:bottom w:val="none" w:sz="0" w:space="0" w:color="auto"/>
        <w:right w:val="none" w:sz="0" w:space="0" w:color="auto"/>
      </w:divBdr>
      <w:divsChild>
        <w:div w:id="359815824">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28686076">
      <w:bodyDiv w:val="1"/>
      <w:marLeft w:val="0"/>
      <w:marRight w:val="0"/>
      <w:marTop w:val="0"/>
      <w:marBottom w:val="0"/>
      <w:divBdr>
        <w:top w:val="none" w:sz="0" w:space="0" w:color="auto"/>
        <w:left w:val="none" w:sz="0" w:space="0" w:color="auto"/>
        <w:bottom w:val="none" w:sz="0" w:space="0" w:color="auto"/>
        <w:right w:val="none" w:sz="0" w:space="0" w:color="auto"/>
      </w:divBdr>
      <w:divsChild>
        <w:div w:id="577717449">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3294697">
      <w:bodyDiv w:val="1"/>
      <w:marLeft w:val="0"/>
      <w:marRight w:val="0"/>
      <w:marTop w:val="0"/>
      <w:marBottom w:val="0"/>
      <w:divBdr>
        <w:top w:val="none" w:sz="0" w:space="0" w:color="auto"/>
        <w:left w:val="none" w:sz="0" w:space="0" w:color="auto"/>
        <w:bottom w:val="none" w:sz="0" w:space="0" w:color="auto"/>
        <w:right w:val="none" w:sz="0" w:space="0" w:color="auto"/>
      </w:divBdr>
      <w:divsChild>
        <w:div w:id="1362632022">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781528">
      <w:bodyDiv w:val="1"/>
      <w:marLeft w:val="0"/>
      <w:marRight w:val="0"/>
      <w:marTop w:val="0"/>
      <w:marBottom w:val="0"/>
      <w:divBdr>
        <w:top w:val="none" w:sz="0" w:space="0" w:color="auto"/>
        <w:left w:val="none" w:sz="0" w:space="0" w:color="auto"/>
        <w:bottom w:val="none" w:sz="0" w:space="0" w:color="auto"/>
        <w:right w:val="none" w:sz="0" w:space="0" w:color="auto"/>
      </w:divBdr>
      <w:divsChild>
        <w:div w:id="125702118">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008443">
      <w:bodyDiv w:val="1"/>
      <w:marLeft w:val="0"/>
      <w:marRight w:val="0"/>
      <w:marTop w:val="0"/>
      <w:marBottom w:val="0"/>
      <w:divBdr>
        <w:top w:val="none" w:sz="0" w:space="0" w:color="auto"/>
        <w:left w:val="none" w:sz="0" w:space="0" w:color="auto"/>
        <w:bottom w:val="none" w:sz="0" w:space="0" w:color="auto"/>
        <w:right w:val="none" w:sz="0" w:space="0" w:color="auto"/>
      </w:divBdr>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09290619">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4459781">
      <w:bodyDiv w:val="1"/>
      <w:marLeft w:val="0"/>
      <w:marRight w:val="0"/>
      <w:marTop w:val="0"/>
      <w:marBottom w:val="0"/>
      <w:divBdr>
        <w:top w:val="none" w:sz="0" w:space="0" w:color="auto"/>
        <w:left w:val="none" w:sz="0" w:space="0" w:color="auto"/>
        <w:bottom w:val="none" w:sz="0" w:space="0" w:color="auto"/>
        <w:right w:val="none" w:sz="0" w:space="0" w:color="auto"/>
      </w:divBdr>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49404332">
      <w:bodyDiv w:val="1"/>
      <w:marLeft w:val="0"/>
      <w:marRight w:val="0"/>
      <w:marTop w:val="0"/>
      <w:marBottom w:val="0"/>
      <w:divBdr>
        <w:top w:val="none" w:sz="0" w:space="0" w:color="auto"/>
        <w:left w:val="none" w:sz="0" w:space="0" w:color="auto"/>
        <w:bottom w:val="none" w:sz="0" w:space="0" w:color="auto"/>
        <w:right w:val="none" w:sz="0" w:space="0" w:color="auto"/>
      </w:divBdr>
      <w:divsChild>
        <w:div w:id="1247688898">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28307097">
      <w:bodyDiv w:val="1"/>
      <w:marLeft w:val="0"/>
      <w:marRight w:val="0"/>
      <w:marTop w:val="0"/>
      <w:marBottom w:val="0"/>
      <w:divBdr>
        <w:top w:val="none" w:sz="0" w:space="0" w:color="auto"/>
        <w:left w:val="none" w:sz="0" w:space="0" w:color="auto"/>
        <w:bottom w:val="none" w:sz="0" w:space="0" w:color="auto"/>
        <w:right w:val="none" w:sz="0" w:space="0" w:color="auto"/>
      </w:divBdr>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20807</TotalTime>
  <Pages>20</Pages>
  <Words>5126</Words>
  <Characters>29221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34279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1169</cp:revision>
  <cp:lastPrinted>2019-03-04T06:14:00Z</cp:lastPrinted>
  <dcterms:created xsi:type="dcterms:W3CDTF">2019-02-20T10:58:00Z</dcterms:created>
  <dcterms:modified xsi:type="dcterms:W3CDTF">2025-04-25T14:01:00Z</dcterms:modified>
</cp:coreProperties>
</file>