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41" w:rsidRDefault="001F1C41" w:rsidP="00B4296C"/>
    <w:p w:rsidR="001F1C41" w:rsidRPr="00B4296C" w:rsidRDefault="001F1C41" w:rsidP="00B4296C">
      <w:pPr>
        <w:jc w:val="center"/>
        <w:rPr>
          <w:rFonts w:ascii="Arial" w:hAnsi="Arial" w:cs="Arial"/>
          <w:b/>
          <w:sz w:val="32"/>
          <w:szCs w:val="32"/>
        </w:rPr>
      </w:pPr>
      <w:r w:rsidRPr="00B4296C">
        <w:rPr>
          <w:rFonts w:ascii="Arial" w:hAnsi="Arial" w:cs="Arial"/>
          <w:b/>
          <w:sz w:val="32"/>
          <w:szCs w:val="32"/>
        </w:rPr>
        <w:t>АДМИНИСТРАЦИЯ</w:t>
      </w:r>
    </w:p>
    <w:p w:rsidR="001F1C41" w:rsidRPr="00B4296C" w:rsidRDefault="00183EB1" w:rsidP="00B4296C">
      <w:pPr>
        <w:jc w:val="center"/>
        <w:rPr>
          <w:rFonts w:ascii="Arial" w:hAnsi="Arial" w:cs="Arial"/>
          <w:b/>
          <w:sz w:val="32"/>
          <w:szCs w:val="32"/>
        </w:rPr>
      </w:pPr>
      <w:r w:rsidRPr="00B4296C">
        <w:rPr>
          <w:rFonts w:ascii="Arial" w:hAnsi="Arial" w:cs="Arial"/>
          <w:b/>
          <w:sz w:val="32"/>
          <w:szCs w:val="32"/>
        </w:rPr>
        <w:t>ТРОИЦКОКРАСНЯНСКОГО</w:t>
      </w:r>
      <w:r w:rsidR="001F1C41" w:rsidRPr="00B429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F1C41" w:rsidRPr="00B4296C" w:rsidRDefault="001F1C41" w:rsidP="00B4296C">
      <w:pPr>
        <w:jc w:val="center"/>
        <w:rPr>
          <w:rFonts w:ascii="Arial" w:hAnsi="Arial" w:cs="Arial"/>
          <w:b/>
          <w:sz w:val="32"/>
          <w:szCs w:val="32"/>
        </w:rPr>
      </w:pPr>
      <w:r w:rsidRPr="00B4296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F1C41" w:rsidRPr="00B4296C" w:rsidRDefault="00B4296C" w:rsidP="00B429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1F1C41" w:rsidRPr="00B4296C">
        <w:rPr>
          <w:rFonts w:ascii="Arial" w:hAnsi="Arial" w:cs="Arial"/>
          <w:b/>
          <w:sz w:val="32"/>
          <w:szCs w:val="32"/>
        </w:rPr>
        <w:t>ИЕ</w:t>
      </w:r>
    </w:p>
    <w:p w:rsidR="001F1C41" w:rsidRPr="00B4296C" w:rsidRDefault="001F1C41" w:rsidP="00B4296C">
      <w:pPr>
        <w:jc w:val="center"/>
        <w:rPr>
          <w:rFonts w:ascii="Arial" w:hAnsi="Arial" w:cs="Arial"/>
          <w:b/>
          <w:sz w:val="32"/>
          <w:szCs w:val="32"/>
        </w:rPr>
      </w:pPr>
    </w:p>
    <w:p w:rsidR="0088165A" w:rsidRPr="00B4296C" w:rsidRDefault="001F1C41" w:rsidP="00B4296C">
      <w:pPr>
        <w:jc w:val="center"/>
        <w:rPr>
          <w:rFonts w:ascii="Arial" w:hAnsi="Arial" w:cs="Arial"/>
          <w:b/>
          <w:sz w:val="32"/>
          <w:szCs w:val="32"/>
        </w:rPr>
      </w:pPr>
      <w:r w:rsidRPr="00B4296C">
        <w:rPr>
          <w:rFonts w:ascii="Arial" w:hAnsi="Arial" w:cs="Arial"/>
          <w:b/>
          <w:sz w:val="32"/>
          <w:szCs w:val="32"/>
        </w:rPr>
        <w:t xml:space="preserve">От </w:t>
      </w:r>
      <w:r w:rsidR="00183EB1" w:rsidRPr="00B4296C">
        <w:rPr>
          <w:rFonts w:ascii="Arial" w:hAnsi="Arial" w:cs="Arial"/>
          <w:b/>
          <w:sz w:val="32"/>
          <w:szCs w:val="32"/>
        </w:rPr>
        <w:t>«</w:t>
      </w:r>
      <w:r w:rsidR="00A5522B" w:rsidRPr="00B4296C">
        <w:rPr>
          <w:rFonts w:ascii="Arial" w:hAnsi="Arial" w:cs="Arial"/>
          <w:b/>
          <w:sz w:val="32"/>
          <w:szCs w:val="32"/>
        </w:rPr>
        <w:t>22</w:t>
      </w:r>
      <w:r w:rsidR="00B4296C">
        <w:rPr>
          <w:rFonts w:ascii="Arial" w:hAnsi="Arial" w:cs="Arial"/>
          <w:b/>
          <w:sz w:val="32"/>
          <w:szCs w:val="32"/>
        </w:rPr>
        <w:t>»</w:t>
      </w:r>
      <w:r w:rsidR="00A5522B" w:rsidRPr="00B4296C">
        <w:rPr>
          <w:rFonts w:ascii="Arial" w:hAnsi="Arial" w:cs="Arial"/>
          <w:b/>
          <w:sz w:val="32"/>
          <w:szCs w:val="32"/>
        </w:rPr>
        <w:t xml:space="preserve"> июня </w:t>
      </w:r>
      <w:r w:rsidRPr="00B4296C">
        <w:rPr>
          <w:rFonts w:ascii="Arial" w:hAnsi="Arial" w:cs="Arial"/>
          <w:b/>
          <w:sz w:val="32"/>
          <w:szCs w:val="32"/>
        </w:rPr>
        <w:t>2022 года</w:t>
      </w:r>
      <w:r w:rsidR="00B4296C">
        <w:rPr>
          <w:rFonts w:ascii="Arial" w:hAnsi="Arial" w:cs="Arial"/>
          <w:b/>
          <w:sz w:val="32"/>
          <w:szCs w:val="32"/>
        </w:rPr>
        <w:t xml:space="preserve"> </w:t>
      </w:r>
      <w:r w:rsidR="00183EB1" w:rsidRPr="00B4296C">
        <w:rPr>
          <w:rFonts w:ascii="Arial" w:hAnsi="Arial" w:cs="Arial"/>
          <w:b/>
          <w:sz w:val="32"/>
          <w:szCs w:val="32"/>
        </w:rPr>
        <w:t>№ 45</w:t>
      </w:r>
    </w:p>
    <w:p w:rsidR="000D57B8" w:rsidRPr="00B4296C" w:rsidRDefault="00B4296C" w:rsidP="00B4296C">
      <w:pPr>
        <w:pStyle w:val="af1"/>
        <w:spacing w:before="0" w:beforeAutospacing="0" w:after="0" w:afterAutospacing="0"/>
        <w:jc w:val="center"/>
        <w:rPr>
          <w:rStyle w:val="af2"/>
          <w:rFonts w:ascii="Arial" w:hAnsi="Arial" w:cs="Arial"/>
          <w:sz w:val="32"/>
          <w:szCs w:val="32"/>
        </w:rPr>
      </w:pPr>
      <w:r>
        <w:rPr>
          <w:rStyle w:val="af2"/>
          <w:rFonts w:ascii="Arial" w:hAnsi="Arial" w:cs="Arial"/>
          <w:sz w:val="32"/>
          <w:szCs w:val="32"/>
        </w:rPr>
        <w:t>«</w:t>
      </w:r>
      <w:r w:rsidR="000D57B8" w:rsidRPr="00B4296C">
        <w:rPr>
          <w:rStyle w:val="af2"/>
          <w:rFonts w:ascii="Arial" w:hAnsi="Arial" w:cs="Arial"/>
          <w:sz w:val="32"/>
          <w:szCs w:val="32"/>
        </w:rPr>
        <w:t>О составе и порядке</w:t>
      </w:r>
      <w:r w:rsidR="00183EB1" w:rsidRPr="00B4296C">
        <w:rPr>
          <w:rStyle w:val="af2"/>
          <w:rFonts w:ascii="Arial" w:hAnsi="Arial" w:cs="Arial"/>
          <w:sz w:val="32"/>
          <w:szCs w:val="32"/>
        </w:rPr>
        <w:t xml:space="preserve"> </w:t>
      </w:r>
      <w:r w:rsidR="000D57B8" w:rsidRPr="00B4296C">
        <w:rPr>
          <w:rStyle w:val="af2"/>
          <w:rFonts w:ascii="Arial" w:hAnsi="Arial" w:cs="Arial"/>
          <w:sz w:val="32"/>
          <w:szCs w:val="32"/>
        </w:rPr>
        <w:t xml:space="preserve">осуществления мероприятий, направленных на выявление лиц, использующих расположенные в границах </w:t>
      </w:r>
      <w:r w:rsidR="00183EB1" w:rsidRPr="00B4296C">
        <w:rPr>
          <w:rStyle w:val="af2"/>
          <w:rFonts w:ascii="Arial" w:hAnsi="Arial" w:cs="Arial"/>
          <w:sz w:val="32"/>
          <w:szCs w:val="32"/>
        </w:rPr>
        <w:t>Троицкокраснянского</w:t>
      </w:r>
      <w:r w:rsidR="001F1C41" w:rsidRPr="00B4296C">
        <w:rPr>
          <w:rStyle w:val="af2"/>
          <w:rFonts w:ascii="Arial" w:hAnsi="Arial" w:cs="Arial"/>
          <w:sz w:val="32"/>
          <w:szCs w:val="32"/>
        </w:rPr>
        <w:t xml:space="preserve"> сельсовета</w:t>
      </w:r>
      <w:r>
        <w:rPr>
          <w:rStyle w:val="af2"/>
          <w:rFonts w:ascii="Arial" w:hAnsi="Arial" w:cs="Arial"/>
          <w:sz w:val="32"/>
          <w:szCs w:val="32"/>
        </w:rPr>
        <w:t xml:space="preserve"> гаражи, права на которые </w:t>
      </w:r>
      <w:r w:rsidR="000D57B8" w:rsidRPr="00B4296C">
        <w:rPr>
          <w:rStyle w:val="af2"/>
          <w:rFonts w:ascii="Arial" w:hAnsi="Arial" w:cs="Arial"/>
          <w:sz w:val="32"/>
          <w:szCs w:val="32"/>
        </w:rPr>
        <w:t>не зарегистрированы в Едином государственном реестре недвижимости</w:t>
      </w:r>
      <w:r w:rsidR="006E7760" w:rsidRPr="00B4296C">
        <w:rPr>
          <w:rStyle w:val="af2"/>
          <w:rFonts w:ascii="Arial" w:hAnsi="Arial" w:cs="Arial"/>
          <w:sz w:val="32"/>
          <w:szCs w:val="32"/>
        </w:rPr>
        <w:t>, 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  <w:r>
        <w:rPr>
          <w:rStyle w:val="af2"/>
          <w:rFonts w:ascii="Arial" w:hAnsi="Arial" w:cs="Arial"/>
          <w:sz w:val="32"/>
          <w:szCs w:val="32"/>
        </w:rPr>
        <w:t>»</w:t>
      </w:r>
    </w:p>
    <w:p w:rsidR="00883B8D" w:rsidRPr="00883B8D" w:rsidRDefault="00883B8D" w:rsidP="00883B8D">
      <w:pPr>
        <w:pStyle w:val="af1"/>
        <w:spacing w:before="0" w:beforeAutospacing="0" w:after="0" w:afterAutospacing="0"/>
        <w:jc w:val="both"/>
        <w:rPr>
          <w:rStyle w:val="af2"/>
          <w:sz w:val="28"/>
          <w:szCs w:val="28"/>
        </w:rPr>
      </w:pPr>
    </w:p>
    <w:p w:rsidR="0088165A" w:rsidRPr="00B4296C" w:rsidRDefault="000D57B8" w:rsidP="00B4296C">
      <w:pPr>
        <w:ind w:firstLine="708"/>
        <w:rPr>
          <w:rFonts w:ascii="Arial" w:hAnsi="Arial" w:cs="Arial"/>
        </w:rPr>
      </w:pPr>
      <w:r w:rsidRPr="00B4296C">
        <w:rPr>
          <w:rFonts w:ascii="Arial" w:hAnsi="Arial" w:cs="Arial"/>
          <w:spacing w:val="-10"/>
        </w:rPr>
        <w:t xml:space="preserve">В соответствии с Федеральным законом от 05.04.2021 № 79-ФЗ «О внесении изменений в отдельные законодательные акты Российской Федерации», Законом </w:t>
      </w:r>
      <w:r w:rsidR="001F1C41" w:rsidRPr="00B4296C">
        <w:rPr>
          <w:rFonts w:ascii="Arial" w:hAnsi="Arial" w:cs="Arial"/>
          <w:spacing w:val="-10"/>
        </w:rPr>
        <w:t>Курской области от 02.03.2022 № 8-ЗКО</w:t>
      </w:r>
      <w:r w:rsidRPr="00B4296C">
        <w:rPr>
          <w:rFonts w:ascii="Arial" w:hAnsi="Arial" w:cs="Arial"/>
          <w:spacing w:val="-10"/>
        </w:rPr>
        <w:t xml:space="preserve"> "О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недвижимости", </w:t>
      </w:r>
      <w:r w:rsidR="001F1C41" w:rsidRPr="00B4296C">
        <w:rPr>
          <w:rFonts w:ascii="Arial" w:hAnsi="Arial" w:cs="Arial"/>
        </w:rPr>
        <w:t xml:space="preserve">администрация </w:t>
      </w:r>
      <w:r w:rsidR="00183EB1" w:rsidRPr="00B4296C">
        <w:rPr>
          <w:rFonts w:ascii="Arial" w:hAnsi="Arial" w:cs="Arial"/>
        </w:rPr>
        <w:t>Троицкокраснянского</w:t>
      </w:r>
      <w:r w:rsidR="00B4296C" w:rsidRPr="00B4296C">
        <w:rPr>
          <w:rFonts w:ascii="Arial" w:hAnsi="Arial" w:cs="Arial"/>
        </w:rPr>
        <w:t xml:space="preserve"> сельсовета постановляет</w:t>
      </w:r>
      <w:r w:rsidR="0088165A" w:rsidRPr="00B4296C">
        <w:rPr>
          <w:rFonts w:ascii="Arial" w:hAnsi="Arial" w:cs="Arial"/>
        </w:rPr>
        <w:t xml:space="preserve">:   </w:t>
      </w:r>
    </w:p>
    <w:p w:rsidR="0088165A" w:rsidRPr="00B4296C" w:rsidRDefault="0088165A" w:rsidP="00883B8D">
      <w:pPr>
        <w:ind w:firstLine="600"/>
        <w:rPr>
          <w:rFonts w:ascii="Arial" w:hAnsi="Arial" w:cs="Arial"/>
        </w:rPr>
      </w:pPr>
    </w:p>
    <w:p w:rsidR="00A978B5" w:rsidRPr="00B4296C" w:rsidRDefault="000D57B8" w:rsidP="001F1C41">
      <w:pPr>
        <w:ind w:firstLine="708"/>
        <w:rPr>
          <w:rFonts w:ascii="Arial" w:hAnsi="Arial" w:cs="Arial"/>
          <w:b/>
        </w:rPr>
      </w:pPr>
      <w:r w:rsidRPr="00B4296C">
        <w:rPr>
          <w:rFonts w:ascii="Arial" w:hAnsi="Arial" w:cs="Arial"/>
        </w:rPr>
        <w:t xml:space="preserve">     </w:t>
      </w:r>
      <w:r w:rsidR="0088165A" w:rsidRPr="00B4296C">
        <w:rPr>
          <w:rFonts w:ascii="Arial" w:hAnsi="Arial" w:cs="Arial"/>
        </w:rPr>
        <w:t>1</w:t>
      </w:r>
      <w:r w:rsidRPr="00B4296C">
        <w:rPr>
          <w:rFonts w:ascii="Arial" w:hAnsi="Arial" w:cs="Arial"/>
        </w:rPr>
        <w:t xml:space="preserve">. Утвердить прилагаемый состав и порядок </w:t>
      </w:r>
      <w:r w:rsidRPr="00B4296C">
        <w:rPr>
          <w:rStyle w:val="af2"/>
          <w:rFonts w:ascii="Arial" w:hAnsi="Arial" w:cs="Arial"/>
          <w:b w:val="0"/>
        </w:rPr>
        <w:t xml:space="preserve">осуществления мероприятий, направленных на выявление лиц, использующих расположенные в границах </w:t>
      </w:r>
      <w:r w:rsidR="00183EB1" w:rsidRPr="00B4296C">
        <w:rPr>
          <w:rFonts w:ascii="Arial" w:hAnsi="Arial" w:cs="Arial"/>
        </w:rPr>
        <w:t>Троицкокраснянского</w:t>
      </w:r>
      <w:r w:rsidR="001F1C41" w:rsidRPr="00B4296C">
        <w:rPr>
          <w:rFonts w:ascii="Arial" w:hAnsi="Arial" w:cs="Arial"/>
        </w:rPr>
        <w:t xml:space="preserve"> сельсовета</w:t>
      </w:r>
      <w:r w:rsidR="001F1C41" w:rsidRPr="00B4296C">
        <w:rPr>
          <w:rFonts w:ascii="Arial" w:hAnsi="Arial" w:cs="Arial"/>
          <w:b/>
        </w:rPr>
        <w:t xml:space="preserve"> </w:t>
      </w:r>
      <w:r w:rsidRPr="00B4296C">
        <w:rPr>
          <w:rStyle w:val="af2"/>
          <w:rFonts w:ascii="Arial" w:hAnsi="Arial" w:cs="Arial"/>
          <w:b w:val="0"/>
        </w:rPr>
        <w:t>гаражи, права на которые  не зарегистрированы в Едином государственном реестре недвижимости</w:t>
      </w:r>
      <w:r w:rsidR="006E7760" w:rsidRPr="00B4296C">
        <w:rPr>
          <w:rStyle w:val="af2"/>
          <w:rFonts w:ascii="Arial" w:hAnsi="Arial" w:cs="Arial"/>
          <w:b w:val="0"/>
        </w:rPr>
        <w:t>,</w:t>
      </w:r>
      <w:r w:rsidR="006E7760" w:rsidRPr="00B4296C">
        <w:rPr>
          <w:rStyle w:val="af2"/>
          <w:rFonts w:ascii="Arial" w:hAnsi="Arial" w:cs="Arial"/>
          <w:sz w:val="28"/>
          <w:szCs w:val="28"/>
        </w:rPr>
        <w:t xml:space="preserve"> </w:t>
      </w:r>
      <w:r w:rsidR="006E7760" w:rsidRPr="00B4296C">
        <w:rPr>
          <w:rStyle w:val="af2"/>
          <w:rFonts w:ascii="Arial" w:hAnsi="Arial" w:cs="Arial"/>
          <w:b w:val="0"/>
        </w:rPr>
        <w:t>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  <w:r w:rsidRPr="00B4296C">
        <w:rPr>
          <w:rStyle w:val="af2"/>
          <w:rFonts w:ascii="Arial" w:hAnsi="Arial" w:cs="Arial"/>
          <w:b w:val="0"/>
        </w:rPr>
        <w:t>.</w:t>
      </w:r>
    </w:p>
    <w:p w:rsidR="0088165A" w:rsidRPr="00B4296C" w:rsidRDefault="000D57B8" w:rsidP="00883B8D">
      <w:pPr>
        <w:pStyle w:val="ConsPlusNormal"/>
        <w:widowControl/>
        <w:ind w:firstLine="600"/>
        <w:jc w:val="both"/>
        <w:rPr>
          <w:sz w:val="24"/>
          <w:szCs w:val="24"/>
        </w:rPr>
      </w:pPr>
      <w:r w:rsidRPr="00B4296C">
        <w:rPr>
          <w:sz w:val="24"/>
          <w:szCs w:val="24"/>
        </w:rPr>
        <w:t>2</w:t>
      </w:r>
      <w:r w:rsidR="0088165A" w:rsidRPr="00B4296C">
        <w:rPr>
          <w:sz w:val="24"/>
          <w:szCs w:val="24"/>
        </w:rPr>
        <w:t>. Настоящее постановление</w:t>
      </w:r>
      <w:r w:rsidR="00C221DD" w:rsidRPr="00B4296C">
        <w:rPr>
          <w:sz w:val="24"/>
          <w:szCs w:val="24"/>
        </w:rPr>
        <w:t xml:space="preserve"> вступает в силу с момента </w:t>
      </w:r>
      <w:r w:rsidR="001F1C41" w:rsidRPr="00B4296C">
        <w:rPr>
          <w:sz w:val="24"/>
          <w:szCs w:val="24"/>
        </w:rPr>
        <w:t>обнародования.</w:t>
      </w:r>
    </w:p>
    <w:p w:rsidR="0088165A" w:rsidRPr="00B4296C" w:rsidRDefault="0088165A" w:rsidP="00883B8D">
      <w:pPr>
        <w:pStyle w:val="ConsPlusNormal"/>
        <w:widowControl/>
        <w:jc w:val="both"/>
        <w:rPr>
          <w:sz w:val="24"/>
          <w:szCs w:val="24"/>
        </w:rPr>
      </w:pPr>
    </w:p>
    <w:p w:rsidR="00B40452" w:rsidRPr="00B4296C" w:rsidRDefault="00B40452" w:rsidP="00883B8D">
      <w:pPr>
        <w:rPr>
          <w:rFonts w:ascii="Arial" w:hAnsi="Arial" w:cs="Arial"/>
        </w:rPr>
      </w:pPr>
    </w:p>
    <w:p w:rsidR="001F1C41" w:rsidRPr="00B4296C" w:rsidRDefault="0088165A" w:rsidP="001F1C41">
      <w:pPr>
        <w:ind w:firstLine="708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Глава </w:t>
      </w:r>
      <w:r w:rsidR="00183EB1" w:rsidRPr="00B4296C">
        <w:rPr>
          <w:rFonts w:ascii="Arial" w:hAnsi="Arial" w:cs="Arial"/>
        </w:rPr>
        <w:t>Троицкокраснянского</w:t>
      </w:r>
      <w:r w:rsidR="001F1C41" w:rsidRPr="00B4296C">
        <w:rPr>
          <w:rFonts w:ascii="Arial" w:hAnsi="Arial" w:cs="Arial"/>
        </w:rPr>
        <w:t xml:space="preserve"> сельсовета                        </w:t>
      </w:r>
      <w:r w:rsidR="00183EB1" w:rsidRPr="00B4296C">
        <w:rPr>
          <w:rFonts w:ascii="Arial" w:hAnsi="Arial" w:cs="Arial"/>
        </w:rPr>
        <w:t>Г.А. Озеров</w:t>
      </w:r>
    </w:p>
    <w:p w:rsidR="006E7760" w:rsidRPr="00B4296C" w:rsidRDefault="006E7760" w:rsidP="00183EB1">
      <w:pPr>
        <w:pStyle w:val="af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83EB1" w:rsidRPr="00B4296C" w:rsidRDefault="00183EB1" w:rsidP="00183EB1">
      <w:pPr>
        <w:pStyle w:val="af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83EB1" w:rsidRPr="00B4296C" w:rsidRDefault="00183EB1" w:rsidP="00183EB1">
      <w:pPr>
        <w:pStyle w:val="af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83EB1" w:rsidRPr="00B4296C" w:rsidRDefault="00183EB1" w:rsidP="00183EB1">
      <w:pPr>
        <w:pStyle w:val="af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83EB1" w:rsidRPr="00B4296C" w:rsidRDefault="00183EB1" w:rsidP="00183EB1">
      <w:pPr>
        <w:pStyle w:val="af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83EB1" w:rsidRPr="00B4296C" w:rsidRDefault="00183EB1" w:rsidP="00183EB1">
      <w:pPr>
        <w:pStyle w:val="af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83EB1" w:rsidRPr="00B4296C" w:rsidRDefault="00183EB1" w:rsidP="00183EB1">
      <w:pPr>
        <w:pStyle w:val="af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83EB1" w:rsidRDefault="00183EB1" w:rsidP="00183EB1">
      <w:pPr>
        <w:pStyle w:val="af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4296C" w:rsidRDefault="00B4296C" w:rsidP="00183EB1">
      <w:pPr>
        <w:pStyle w:val="af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4296C" w:rsidRPr="00B4296C" w:rsidRDefault="00B4296C" w:rsidP="00183EB1">
      <w:pPr>
        <w:pStyle w:val="af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E7760" w:rsidRPr="00B4296C" w:rsidRDefault="006E7760" w:rsidP="00883B8D">
      <w:pPr>
        <w:pStyle w:val="af1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0D57B8" w:rsidRPr="00B4296C" w:rsidRDefault="000D57B8" w:rsidP="00883B8D">
      <w:pPr>
        <w:pStyle w:val="af1"/>
        <w:spacing w:before="0" w:beforeAutospacing="0" w:after="0" w:afterAutospacing="0"/>
        <w:jc w:val="right"/>
        <w:rPr>
          <w:rFonts w:ascii="Arial" w:hAnsi="Arial" w:cs="Arial"/>
        </w:rPr>
      </w:pPr>
      <w:r w:rsidRPr="00B4296C">
        <w:rPr>
          <w:rFonts w:ascii="Arial" w:hAnsi="Arial" w:cs="Arial"/>
        </w:rPr>
        <w:lastRenderedPageBreak/>
        <w:t xml:space="preserve">Утвержден </w:t>
      </w:r>
    </w:p>
    <w:p w:rsidR="000D57B8" w:rsidRPr="00B4296C" w:rsidRDefault="000D57B8" w:rsidP="00883B8D">
      <w:pPr>
        <w:pStyle w:val="af1"/>
        <w:spacing w:before="0" w:beforeAutospacing="0" w:after="0" w:afterAutospacing="0"/>
        <w:jc w:val="right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постановлением администрации </w:t>
      </w:r>
    </w:p>
    <w:p w:rsidR="001F1C41" w:rsidRPr="00B4296C" w:rsidRDefault="00183EB1" w:rsidP="001F1C41">
      <w:pPr>
        <w:ind w:firstLine="708"/>
        <w:jc w:val="right"/>
        <w:rPr>
          <w:rFonts w:ascii="Arial" w:hAnsi="Arial" w:cs="Arial"/>
        </w:rPr>
      </w:pPr>
      <w:r w:rsidRPr="00B4296C">
        <w:rPr>
          <w:rFonts w:ascii="Arial" w:hAnsi="Arial" w:cs="Arial"/>
        </w:rPr>
        <w:t>Троицкокраснянского</w:t>
      </w:r>
      <w:r w:rsidR="001F1C41" w:rsidRPr="00B4296C">
        <w:rPr>
          <w:rFonts w:ascii="Arial" w:hAnsi="Arial" w:cs="Arial"/>
        </w:rPr>
        <w:t xml:space="preserve"> сельсовета</w:t>
      </w:r>
    </w:p>
    <w:p w:rsidR="000D57B8" w:rsidRPr="00B4296C" w:rsidRDefault="000D57B8" w:rsidP="00883B8D">
      <w:pPr>
        <w:pStyle w:val="af1"/>
        <w:spacing w:before="0" w:beforeAutospacing="0" w:after="0" w:afterAutospacing="0"/>
        <w:jc w:val="right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от </w:t>
      </w:r>
      <w:r w:rsidR="00A5522B" w:rsidRPr="00B4296C">
        <w:rPr>
          <w:rFonts w:ascii="Arial" w:hAnsi="Arial" w:cs="Arial"/>
        </w:rPr>
        <w:t xml:space="preserve">22.06. </w:t>
      </w:r>
      <w:r w:rsidRPr="00B4296C">
        <w:rPr>
          <w:rFonts w:ascii="Arial" w:hAnsi="Arial" w:cs="Arial"/>
        </w:rPr>
        <w:t>2022 г.</w:t>
      </w:r>
      <w:r w:rsidR="00183EB1" w:rsidRPr="00B4296C">
        <w:rPr>
          <w:rFonts w:ascii="Arial" w:hAnsi="Arial" w:cs="Arial"/>
        </w:rPr>
        <w:t>№ 45</w:t>
      </w:r>
    </w:p>
    <w:p w:rsidR="00555940" w:rsidRPr="00B4296C" w:rsidRDefault="00555940" w:rsidP="00883B8D">
      <w:pPr>
        <w:pStyle w:val="af1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6E7760" w:rsidRPr="00B4296C" w:rsidRDefault="000D57B8" w:rsidP="001F1C41">
      <w:pPr>
        <w:ind w:firstLine="708"/>
        <w:jc w:val="center"/>
        <w:rPr>
          <w:rFonts w:ascii="Arial" w:hAnsi="Arial" w:cs="Arial"/>
          <w:b/>
        </w:rPr>
      </w:pPr>
      <w:r w:rsidRPr="00B4296C">
        <w:rPr>
          <w:rFonts w:ascii="Arial" w:hAnsi="Arial" w:cs="Arial"/>
          <w:b/>
        </w:rPr>
        <w:t>Состав и порядок</w:t>
      </w:r>
    </w:p>
    <w:p w:rsidR="000D57B8" w:rsidRPr="00B4296C" w:rsidRDefault="000D57B8" w:rsidP="001F1C41">
      <w:pPr>
        <w:ind w:firstLine="708"/>
        <w:jc w:val="center"/>
        <w:rPr>
          <w:rStyle w:val="af2"/>
          <w:rFonts w:ascii="Arial" w:hAnsi="Arial" w:cs="Arial"/>
        </w:rPr>
      </w:pPr>
      <w:r w:rsidRPr="00B4296C">
        <w:rPr>
          <w:rFonts w:ascii="Arial" w:hAnsi="Arial" w:cs="Arial"/>
          <w:b/>
        </w:rPr>
        <w:t xml:space="preserve"> </w:t>
      </w:r>
      <w:r w:rsidRPr="00B4296C">
        <w:rPr>
          <w:rStyle w:val="af2"/>
          <w:rFonts w:ascii="Arial" w:hAnsi="Arial" w:cs="Arial"/>
        </w:rPr>
        <w:t xml:space="preserve">осуществления мероприятий, направленных на выявление лиц, использующих расположенные в границах </w:t>
      </w:r>
      <w:r w:rsidR="00183EB1" w:rsidRPr="00B4296C">
        <w:rPr>
          <w:rFonts w:ascii="Arial" w:hAnsi="Arial" w:cs="Arial"/>
          <w:b/>
        </w:rPr>
        <w:t>Троицкокраснянского</w:t>
      </w:r>
      <w:r w:rsidR="001F1C41" w:rsidRPr="00B4296C">
        <w:rPr>
          <w:rFonts w:ascii="Arial" w:hAnsi="Arial" w:cs="Arial"/>
          <w:b/>
        </w:rPr>
        <w:t xml:space="preserve"> сельсовета</w:t>
      </w:r>
      <w:r w:rsidRPr="00B4296C">
        <w:rPr>
          <w:rStyle w:val="af2"/>
          <w:rFonts w:ascii="Arial" w:hAnsi="Arial" w:cs="Arial"/>
          <w:b w:val="0"/>
        </w:rPr>
        <w:t xml:space="preserve"> </w:t>
      </w:r>
      <w:r w:rsidRPr="00B4296C">
        <w:rPr>
          <w:rStyle w:val="af2"/>
          <w:rFonts w:ascii="Arial" w:hAnsi="Arial" w:cs="Arial"/>
        </w:rPr>
        <w:t>гаражи, права на которые  не зарегистрированы в Едином государственном реестре недвижимости</w:t>
      </w:r>
      <w:r w:rsidR="006E7760" w:rsidRPr="00B4296C">
        <w:rPr>
          <w:rStyle w:val="af2"/>
          <w:rFonts w:ascii="Arial" w:hAnsi="Arial" w:cs="Arial"/>
        </w:rPr>
        <w:t>, 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</w:p>
    <w:p w:rsidR="00555940" w:rsidRPr="00B4296C" w:rsidRDefault="00555940" w:rsidP="00883B8D">
      <w:pPr>
        <w:pStyle w:val="af1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</w:p>
    <w:p w:rsidR="000F4A03" w:rsidRPr="00B4296C" w:rsidRDefault="000F4A03" w:rsidP="001F1C41">
      <w:pPr>
        <w:ind w:firstLine="708"/>
        <w:rPr>
          <w:rFonts w:ascii="Arial" w:hAnsi="Arial" w:cs="Arial"/>
        </w:rPr>
      </w:pPr>
      <w:r w:rsidRPr="00B4296C">
        <w:rPr>
          <w:rFonts w:ascii="Arial" w:hAnsi="Arial" w:cs="Arial"/>
        </w:rPr>
        <w:t> </w:t>
      </w:r>
      <w:r w:rsidR="00D746D6" w:rsidRPr="00B4296C">
        <w:rPr>
          <w:rFonts w:ascii="Arial" w:hAnsi="Arial" w:cs="Arial"/>
        </w:rPr>
        <w:t xml:space="preserve"> </w:t>
      </w:r>
      <w:r w:rsidR="00883B8D" w:rsidRPr="00B4296C">
        <w:rPr>
          <w:rFonts w:ascii="Arial" w:hAnsi="Arial" w:cs="Arial"/>
        </w:rPr>
        <w:t xml:space="preserve"> </w:t>
      </w:r>
      <w:r w:rsidR="00D746D6" w:rsidRPr="00B4296C">
        <w:rPr>
          <w:rFonts w:ascii="Arial" w:hAnsi="Arial" w:cs="Arial"/>
        </w:rPr>
        <w:t xml:space="preserve">1. </w:t>
      </w:r>
      <w:r w:rsidRPr="00B4296C">
        <w:rPr>
          <w:rFonts w:ascii="Arial" w:hAnsi="Arial" w:cs="Arial"/>
        </w:rPr>
        <w:t xml:space="preserve">Настоящий </w:t>
      </w:r>
      <w:r w:rsidR="000D57B8" w:rsidRPr="00B4296C">
        <w:rPr>
          <w:rFonts w:ascii="Arial" w:hAnsi="Arial" w:cs="Arial"/>
        </w:rPr>
        <w:t xml:space="preserve"> состав и порядок</w:t>
      </w:r>
      <w:r w:rsidR="000D57B8" w:rsidRPr="00B4296C">
        <w:rPr>
          <w:rFonts w:ascii="Arial" w:hAnsi="Arial" w:cs="Arial"/>
          <w:b/>
        </w:rPr>
        <w:t xml:space="preserve"> </w:t>
      </w:r>
      <w:r w:rsidR="000D57B8" w:rsidRPr="00B4296C">
        <w:rPr>
          <w:rStyle w:val="af2"/>
          <w:rFonts w:ascii="Arial" w:hAnsi="Arial" w:cs="Arial"/>
          <w:b w:val="0"/>
        </w:rPr>
        <w:t xml:space="preserve">осуществления мероприятий, направленных на выявление лиц, использующих расположенные в границах </w:t>
      </w:r>
      <w:r w:rsidR="00183EB1" w:rsidRPr="00B4296C">
        <w:rPr>
          <w:rFonts w:ascii="Arial" w:hAnsi="Arial" w:cs="Arial"/>
        </w:rPr>
        <w:t>Троицкокраснянского</w:t>
      </w:r>
      <w:r w:rsidR="001F1C41" w:rsidRPr="00B4296C">
        <w:rPr>
          <w:rFonts w:ascii="Arial" w:hAnsi="Arial" w:cs="Arial"/>
        </w:rPr>
        <w:t xml:space="preserve"> сельсовета</w:t>
      </w:r>
      <w:r w:rsidR="000D57B8" w:rsidRPr="00B4296C">
        <w:rPr>
          <w:rStyle w:val="af2"/>
          <w:rFonts w:ascii="Arial" w:hAnsi="Arial" w:cs="Arial"/>
          <w:b w:val="0"/>
        </w:rPr>
        <w:t xml:space="preserve"> гаражи, права на которые  не зарегистрированы в Едином государственном реестре недвижимости</w:t>
      </w:r>
      <w:r w:rsidR="006E7760" w:rsidRPr="00B4296C">
        <w:rPr>
          <w:rStyle w:val="af2"/>
          <w:rFonts w:ascii="Arial" w:hAnsi="Arial" w:cs="Arial"/>
          <w:b w:val="0"/>
        </w:rPr>
        <w:t>,</w:t>
      </w:r>
      <w:r w:rsidR="006E7760" w:rsidRPr="00B4296C">
        <w:rPr>
          <w:rStyle w:val="af2"/>
          <w:rFonts w:ascii="Arial" w:hAnsi="Arial" w:cs="Arial"/>
          <w:sz w:val="28"/>
          <w:szCs w:val="28"/>
        </w:rPr>
        <w:t xml:space="preserve"> </w:t>
      </w:r>
      <w:r w:rsidR="006E7760" w:rsidRPr="00B4296C">
        <w:rPr>
          <w:rStyle w:val="af2"/>
          <w:rFonts w:ascii="Arial" w:hAnsi="Arial" w:cs="Arial"/>
          <w:b w:val="0"/>
        </w:rPr>
        <w:t>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  <w:r w:rsidR="000D57B8" w:rsidRPr="00B4296C">
        <w:rPr>
          <w:rStyle w:val="af2"/>
          <w:rFonts w:ascii="Arial" w:hAnsi="Arial" w:cs="Arial"/>
          <w:b w:val="0"/>
        </w:rPr>
        <w:t xml:space="preserve"> </w:t>
      </w:r>
      <w:r w:rsidRPr="00B4296C">
        <w:rPr>
          <w:rFonts w:ascii="Arial" w:hAnsi="Arial" w:cs="Arial"/>
          <w:b/>
        </w:rPr>
        <w:t xml:space="preserve"> в </w:t>
      </w:r>
      <w:r w:rsidRPr="00B4296C">
        <w:rPr>
          <w:rFonts w:ascii="Arial" w:hAnsi="Arial" w:cs="Arial"/>
        </w:rPr>
        <w:t xml:space="preserve">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 и порядок осуществления мероприятий, направленных на выявление  лиц, использующих расположенные в </w:t>
      </w:r>
      <w:r w:rsidR="00D746D6" w:rsidRPr="00B4296C">
        <w:rPr>
          <w:rStyle w:val="af2"/>
          <w:rFonts w:ascii="Arial" w:hAnsi="Arial" w:cs="Arial"/>
          <w:b w:val="0"/>
        </w:rPr>
        <w:t xml:space="preserve">границах </w:t>
      </w:r>
      <w:r w:rsidR="00183EB1" w:rsidRPr="00B4296C">
        <w:rPr>
          <w:rFonts w:ascii="Arial" w:hAnsi="Arial" w:cs="Arial"/>
        </w:rPr>
        <w:t>Троицкокраснянского</w:t>
      </w:r>
      <w:r w:rsidR="001F1C41" w:rsidRPr="00B4296C">
        <w:rPr>
          <w:rFonts w:ascii="Arial" w:hAnsi="Arial" w:cs="Arial"/>
        </w:rPr>
        <w:t xml:space="preserve"> сельсовета </w:t>
      </w:r>
      <w:r w:rsidR="00D746D6" w:rsidRPr="00B4296C">
        <w:rPr>
          <w:rStyle w:val="af2"/>
          <w:rFonts w:ascii="Arial" w:hAnsi="Arial" w:cs="Arial"/>
          <w:b w:val="0"/>
        </w:rPr>
        <w:t>гаражи</w:t>
      </w:r>
      <w:r w:rsidRPr="00B4296C">
        <w:rPr>
          <w:rFonts w:ascii="Arial" w:hAnsi="Arial" w:cs="Arial"/>
        </w:rPr>
        <w:t>, права на которые не зарегистрированы в Едином государственном реестре недвижимости</w:t>
      </w:r>
      <w:r w:rsidR="006E7760" w:rsidRPr="00B4296C">
        <w:rPr>
          <w:rFonts w:ascii="Arial" w:hAnsi="Arial" w:cs="Arial"/>
        </w:rPr>
        <w:t xml:space="preserve">, </w:t>
      </w:r>
      <w:r w:rsidR="006E7760" w:rsidRPr="00B4296C">
        <w:rPr>
          <w:rStyle w:val="af2"/>
          <w:rFonts w:ascii="Arial" w:hAnsi="Arial" w:cs="Arial"/>
          <w:b w:val="0"/>
        </w:rPr>
        <w:t>и оказание содействия гражданам в приобретении прав на них и на земельные участки, на которых  расположены гаражи, и порядке их осуществления</w:t>
      </w:r>
      <w:r w:rsidRPr="00B4296C">
        <w:rPr>
          <w:rFonts w:ascii="Arial" w:hAnsi="Arial" w:cs="Arial"/>
        </w:rPr>
        <w:t xml:space="preserve"> (далее – незарегистрированные гаражи).</w:t>
      </w:r>
    </w:p>
    <w:p w:rsidR="000F4A03" w:rsidRPr="00B4296C" w:rsidRDefault="00883B8D" w:rsidP="00883B8D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Style w:val="af2"/>
          <w:rFonts w:ascii="Arial" w:hAnsi="Arial" w:cs="Arial"/>
          <w:b w:val="0"/>
        </w:rPr>
        <w:t xml:space="preserve">   </w:t>
      </w:r>
      <w:r w:rsidR="00D746D6" w:rsidRPr="00B4296C">
        <w:rPr>
          <w:rStyle w:val="af2"/>
          <w:rFonts w:ascii="Arial" w:hAnsi="Arial" w:cs="Arial"/>
          <w:b w:val="0"/>
        </w:rPr>
        <w:t>2.</w:t>
      </w:r>
      <w:r w:rsidR="00D746D6" w:rsidRPr="00B4296C">
        <w:rPr>
          <w:rStyle w:val="af2"/>
          <w:rFonts w:ascii="Arial" w:hAnsi="Arial" w:cs="Arial"/>
        </w:rPr>
        <w:t xml:space="preserve"> </w:t>
      </w:r>
      <w:r w:rsidR="000F4A03" w:rsidRPr="00B4296C">
        <w:rPr>
          <w:rFonts w:ascii="Arial" w:hAnsi="Arial" w:cs="Arial"/>
        </w:rPr>
        <w:t>Мероприятия, направленные на выявление лиц, использующих незарегистрированные гаражи, включают в себя:</w:t>
      </w:r>
    </w:p>
    <w:p w:rsidR="000F4A03" w:rsidRPr="00B4296C" w:rsidRDefault="000F4A03" w:rsidP="00883B8D">
      <w:pPr>
        <w:pStyle w:val="af1"/>
        <w:spacing w:before="0" w:beforeAutospacing="0" w:after="0" w:afterAutospacing="0"/>
        <w:rPr>
          <w:rFonts w:ascii="Arial" w:hAnsi="Arial" w:cs="Arial"/>
        </w:rPr>
      </w:pPr>
      <w:r w:rsidRPr="00B4296C">
        <w:rPr>
          <w:rFonts w:ascii="Arial" w:hAnsi="Arial" w:cs="Arial"/>
        </w:rPr>
        <w:t>1) сбор информации о незарегистрированных гаражах;  </w:t>
      </w:r>
    </w:p>
    <w:p w:rsidR="000F4A03" w:rsidRPr="00B4296C" w:rsidRDefault="000F4A03" w:rsidP="00883B8D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>2) формирование перечня незарегистрированных гаражей;</w:t>
      </w:r>
    </w:p>
    <w:p w:rsidR="000F4A03" w:rsidRPr="00B4296C" w:rsidRDefault="000F4A03" w:rsidP="00883B8D">
      <w:pPr>
        <w:pStyle w:val="af1"/>
        <w:spacing w:before="0" w:beforeAutospacing="0" w:after="0" w:afterAutospacing="0"/>
        <w:rPr>
          <w:rFonts w:ascii="Arial" w:hAnsi="Arial" w:cs="Arial"/>
        </w:rPr>
      </w:pPr>
      <w:r w:rsidRPr="00B4296C">
        <w:rPr>
          <w:rFonts w:ascii="Arial" w:hAnsi="Arial" w:cs="Arial"/>
        </w:rPr>
        <w:t>3) выявление лиц, использующих незарегистрированные гаражи;</w:t>
      </w:r>
    </w:p>
    <w:p w:rsidR="000F4A03" w:rsidRPr="00B4296C" w:rsidRDefault="000F4A03" w:rsidP="00555940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>4) информирование граждан о способах и порядке оформления прав  на незарегистрированные гаражи и земельные участки, на которых  они расположены. </w:t>
      </w:r>
    </w:p>
    <w:p w:rsidR="007105F7" w:rsidRPr="00B4296C" w:rsidRDefault="007105F7" w:rsidP="007105F7">
      <w:pPr>
        <w:shd w:val="clear" w:color="auto" w:fill="FFFFFF"/>
        <w:ind w:firstLine="0"/>
        <w:contextualSpacing/>
        <w:rPr>
          <w:rFonts w:ascii="Arial" w:hAnsi="Arial" w:cs="Arial"/>
          <w:szCs w:val="28"/>
        </w:rPr>
      </w:pPr>
      <w:r w:rsidRPr="00B4296C">
        <w:rPr>
          <w:rFonts w:ascii="Arial" w:hAnsi="Arial" w:cs="Arial"/>
          <w:szCs w:val="28"/>
        </w:rPr>
        <w:t xml:space="preserve">    3. Процедура формирования плана мероприятий, направленных на выявление лиц, использующих гаражи, расположенные на территории </w:t>
      </w:r>
      <w:r w:rsidR="00183EB1" w:rsidRPr="00B4296C">
        <w:rPr>
          <w:rFonts w:ascii="Arial" w:hAnsi="Arial" w:cs="Arial"/>
          <w:szCs w:val="28"/>
        </w:rPr>
        <w:t>Троицкокраснянского</w:t>
      </w:r>
      <w:r w:rsidRPr="00B4296C">
        <w:rPr>
          <w:rFonts w:ascii="Arial" w:hAnsi="Arial" w:cs="Arial"/>
          <w:szCs w:val="28"/>
        </w:rPr>
        <w:t xml:space="preserve"> сельсовета, права на которые не зарегистрированы в едином государственном реестре недвижимости (далее –план мероприятий)</w:t>
      </w:r>
      <w:r w:rsidR="00D32121" w:rsidRPr="00B4296C">
        <w:rPr>
          <w:rFonts w:ascii="Arial" w:hAnsi="Arial" w:cs="Arial"/>
          <w:szCs w:val="28"/>
        </w:rPr>
        <w:t xml:space="preserve"> :</w:t>
      </w:r>
    </w:p>
    <w:p w:rsidR="007105F7" w:rsidRPr="00B4296C" w:rsidRDefault="00D32121" w:rsidP="007105F7">
      <w:pPr>
        <w:shd w:val="clear" w:color="auto" w:fill="FFFFFF"/>
        <w:ind w:firstLine="709"/>
        <w:contextualSpacing/>
        <w:rPr>
          <w:rFonts w:ascii="Arial" w:hAnsi="Arial" w:cs="Arial"/>
          <w:szCs w:val="28"/>
        </w:rPr>
      </w:pPr>
      <w:r w:rsidRPr="00B4296C">
        <w:rPr>
          <w:rFonts w:ascii="Arial" w:hAnsi="Arial" w:cs="Arial"/>
          <w:szCs w:val="28"/>
        </w:rPr>
        <w:t>-</w:t>
      </w:r>
      <w:r w:rsidR="007105F7" w:rsidRPr="00B4296C">
        <w:rPr>
          <w:rFonts w:ascii="Arial" w:hAnsi="Arial" w:cs="Arial"/>
          <w:szCs w:val="28"/>
        </w:rPr>
        <w:t xml:space="preserve"> План мероприятий должен содержать сведения о составе мероприятий, сроках осуществления мероприятий, сведения о лицах, ответственных за их выполнение.</w:t>
      </w:r>
    </w:p>
    <w:p w:rsidR="007105F7" w:rsidRPr="00B4296C" w:rsidRDefault="00D32121" w:rsidP="007105F7">
      <w:pPr>
        <w:shd w:val="clear" w:color="auto" w:fill="FFFFFF"/>
        <w:ind w:firstLine="709"/>
        <w:contextualSpacing/>
        <w:rPr>
          <w:rFonts w:ascii="Arial" w:hAnsi="Arial" w:cs="Arial"/>
          <w:szCs w:val="28"/>
        </w:rPr>
      </w:pPr>
      <w:r w:rsidRPr="00B4296C">
        <w:rPr>
          <w:rFonts w:ascii="Arial" w:hAnsi="Arial" w:cs="Arial"/>
          <w:szCs w:val="28"/>
        </w:rPr>
        <w:t xml:space="preserve">- </w:t>
      </w:r>
      <w:r w:rsidR="007105F7" w:rsidRPr="00B4296C">
        <w:rPr>
          <w:rFonts w:ascii="Arial" w:hAnsi="Arial" w:cs="Arial"/>
          <w:szCs w:val="28"/>
        </w:rPr>
        <w:t xml:space="preserve">Проект плана мероприятий на очередной год разрабатывается </w:t>
      </w:r>
      <w:r w:rsidRPr="00B4296C">
        <w:rPr>
          <w:rFonts w:ascii="Arial" w:hAnsi="Arial" w:cs="Arial"/>
          <w:szCs w:val="28"/>
        </w:rPr>
        <w:t>ответственным лицом</w:t>
      </w:r>
      <w:r w:rsidR="007105F7" w:rsidRPr="00B4296C">
        <w:rPr>
          <w:rFonts w:ascii="Arial" w:hAnsi="Arial" w:cs="Arial"/>
          <w:szCs w:val="28"/>
        </w:rPr>
        <w:t xml:space="preserve"> администрации и предоставляется на рассмотрение </w:t>
      </w:r>
      <w:r w:rsidRPr="00B4296C">
        <w:rPr>
          <w:rFonts w:ascii="Arial" w:hAnsi="Arial" w:cs="Arial"/>
          <w:szCs w:val="28"/>
        </w:rPr>
        <w:t xml:space="preserve">Главе </w:t>
      </w:r>
      <w:r w:rsidR="00183EB1" w:rsidRPr="00B4296C">
        <w:rPr>
          <w:rFonts w:ascii="Arial" w:hAnsi="Arial" w:cs="Arial"/>
          <w:szCs w:val="28"/>
        </w:rPr>
        <w:t>Троицкокраснянского</w:t>
      </w:r>
      <w:r w:rsidRPr="00B4296C">
        <w:rPr>
          <w:rFonts w:ascii="Arial" w:hAnsi="Arial" w:cs="Arial"/>
          <w:szCs w:val="28"/>
        </w:rPr>
        <w:t xml:space="preserve"> сельсовета</w:t>
      </w:r>
      <w:r w:rsidR="007105F7" w:rsidRPr="00B4296C">
        <w:rPr>
          <w:rFonts w:ascii="Arial" w:hAnsi="Arial" w:cs="Arial"/>
          <w:szCs w:val="28"/>
        </w:rPr>
        <w:t xml:space="preserve"> до 01 декабря текущего года.</w:t>
      </w:r>
    </w:p>
    <w:p w:rsidR="007105F7" w:rsidRPr="00B4296C" w:rsidRDefault="00D32121" w:rsidP="007105F7">
      <w:pPr>
        <w:shd w:val="clear" w:color="auto" w:fill="FFFFFF"/>
        <w:ind w:firstLine="709"/>
        <w:contextualSpacing/>
        <w:rPr>
          <w:rFonts w:ascii="Arial" w:hAnsi="Arial" w:cs="Arial"/>
          <w:szCs w:val="28"/>
        </w:rPr>
      </w:pPr>
      <w:r w:rsidRPr="00B4296C">
        <w:rPr>
          <w:rFonts w:ascii="Arial" w:hAnsi="Arial" w:cs="Arial"/>
          <w:szCs w:val="28"/>
        </w:rPr>
        <w:t>-</w:t>
      </w:r>
      <w:r w:rsidR="007105F7" w:rsidRPr="00B4296C">
        <w:rPr>
          <w:rFonts w:ascii="Arial" w:hAnsi="Arial" w:cs="Arial"/>
          <w:szCs w:val="28"/>
        </w:rPr>
        <w:t xml:space="preserve"> В план мероприятий включаются мероприятия, предусмотренные статьей 2 Закона </w:t>
      </w:r>
      <w:r w:rsidRPr="00B4296C">
        <w:rPr>
          <w:rFonts w:ascii="Arial" w:hAnsi="Arial" w:cs="Arial"/>
          <w:szCs w:val="28"/>
        </w:rPr>
        <w:t>Курской</w:t>
      </w:r>
      <w:r w:rsidR="007105F7" w:rsidRPr="00B4296C">
        <w:rPr>
          <w:rFonts w:ascii="Arial" w:hAnsi="Arial" w:cs="Arial"/>
          <w:szCs w:val="28"/>
        </w:rPr>
        <w:t xml:space="preserve"> о</w:t>
      </w:r>
      <w:r w:rsidRPr="00B4296C">
        <w:rPr>
          <w:rFonts w:ascii="Arial" w:hAnsi="Arial" w:cs="Arial"/>
          <w:szCs w:val="28"/>
        </w:rPr>
        <w:t>бласти от 02.03.2022 № 8-</w:t>
      </w:r>
      <w:r w:rsidR="007105F7" w:rsidRPr="00B4296C">
        <w:rPr>
          <w:rFonts w:ascii="Arial" w:hAnsi="Arial" w:cs="Arial"/>
          <w:szCs w:val="28"/>
        </w:rPr>
        <w:t>З</w:t>
      </w:r>
      <w:r w:rsidRPr="00B4296C">
        <w:rPr>
          <w:rFonts w:ascii="Arial" w:hAnsi="Arial" w:cs="Arial"/>
          <w:szCs w:val="28"/>
        </w:rPr>
        <w:t>КО</w:t>
      </w:r>
      <w:r w:rsidR="007105F7" w:rsidRPr="00B4296C">
        <w:rPr>
          <w:rFonts w:ascii="Arial" w:hAnsi="Arial" w:cs="Arial"/>
          <w:szCs w:val="28"/>
        </w:rPr>
        <w:t xml:space="preserve">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недвижимости».</w:t>
      </w:r>
    </w:p>
    <w:p w:rsidR="007105F7" w:rsidRPr="00B4296C" w:rsidRDefault="00D32121" w:rsidP="007105F7">
      <w:pPr>
        <w:shd w:val="clear" w:color="auto" w:fill="FFFFFF"/>
        <w:ind w:firstLine="709"/>
        <w:contextualSpacing/>
        <w:rPr>
          <w:rFonts w:ascii="Arial" w:hAnsi="Arial" w:cs="Arial"/>
          <w:szCs w:val="28"/>
        </w:rPr>
      </w:pPr>
      <w:r w:rsidRPr="00B4296C">
        <w:rPr>
          <w:rFonts w:ascii="Arial" w:hAnsi="Arial" w:cs="Arial"/>
          <w:szCs w:val="28"/>
        </w:rPr>
        <w:t>-</w:t>
      </w:r>
      <w:r w:rsidR="007105F7" w:rsidRPr="00B4296C">
        <w:rPr>
          <w:rFonts w:ascii="Arial" w:hAnsi="Arial" w:cs="Arial"/>
          <w:szCs w:val="28"/>
        </w:rPr>
        <w:t xml:space="preserve"> План мероприятий утверждается постановлением администрации до 20 декабря текущего года.</w:t>
      </w:r>
    </w:p>
    <w:p w:rsidR="007105F7" w:rsidRPr="00B4296C" w:rsidRDefault="00D32121" w:rsidP="007105F7">
      <w:pPr>
        <w:ind w:left="142" w:firstLine="567"/>
        <w:contextualSpacing/>
        <w:rPr>
          <w:rFonts w:ascii="Arial" w:hAnsi="Arial" w:cs="Arial"/>
          <w:szCs w:val="28"/>
        </w:rPr>
      </w:pPr>
      <w:r w:rsidRPr="00B4296C">
        <w:rPr>
          <w:rFonts w:ascii="Arial" w:hAnsi="Arial" w:cs="Arial"/>
          <w:szCs w:val="28"/>
        </w:rPr>
        <w:lastRenderedPageBreak/>
        <w:t>-</w:t>
      </w:r>
      <w:r w:rsidR="007105F7" w:rsidRPr="00B4296C">
        <w:rPr>
          <w:rFonts w:ascii="Arial" w:hAnsi="Arial" w:cs="Arial"/>
          <w:szCs w:val="28"/>
        </w:rPr>
        <w:t xml:space="preserve"> Утвержденный план мероприятий подлежит </w:t>
      </w:r>
      <w:r w:rsidR="007105F7" w:rsidRPr="00B4296C">
        <w:rPr>
          <w:rFonts w:ascii="Arial" w:hAnsi="Arial" w:cs="Arial"/>
          <w:spacing w:val="1"/>
          <w:szCs w:val="28"/>
        </w:rPr>
        <w:t xml:space="preserve">размещению на официальном сайте администрации </w:t>
      </w:r>
      <w:r w:rsidR="00183EB1" w:rsidRPr="00B4296C">
        <w:rPr>
          <w:rFonts w:ascii="Arial" w:hAnsi="Arial" w:cs="Arial"/>
          <w:spacing w:val="1"/>
          <w:szCs w:val="28"/>
        </w:rPr>
        <w:t>Троицкокраснянского</w:t>
      </w:r>
      <w:r w:rsidRPr="00B4296C">
        <w:rPr>
          <w:rFonts w:ascii="Arial" w:hAnsi="Arial" w:cs="Arial"/>
          <w:spacing w:val="1"/>
          <w:szCs w:val="28"/>
        </w:rPr>
        <w:t xml:space="preserve"> сельсовета</w:t>
      </w:r>
      <w:r w:rsidR="007105F7" w:rsidRPr="00B4296C">
        <w:rPr>
          <w:rFonts w:ascii="Arial" w:hAnsi="Arial" w:cs="Arial"/>
          <w:szCs w:val="28"/>
        </w:rPr>
        <w:t xml:space="preserve"> в течение 10 календарных дней со дня его утверждения.</w:t>
      </w:r>
    </w:p>
    <w:p w:rsidR="000F4A03" w:rsidRPr="00B4296C" w:rsidRDefault="00883B8D" w:rsidP="00883B8D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Style w:val="af2"/>
          <w:rFonts w:ascii="Arial" w:hAnsi="Arial" w:cs="Arial"/>
        </w:rPr>
        <w:t xml:space="preserve">   </w:t>
      </w:r>
      <w:r w:rsidR="00D32121" w:rsidRPr="00B4296C">
        <w:rPr>
          <w:rStyle w:val="af2"/>
          <w:rFonts w:ascii="Arial" w:hAnsi="Arial" w:cs="Arial"/>
          <w:b w:val="0"/>
        </w:rPr>
        <w:t xml:space="preserve">   4.</w:t>
      </w:r>
      <w:r w:rsidR="00D746D6" w:rsidRPr="00B4296C">
        <w:rPr>
          <w:rStyle w:val="af2"/>
          <w:rFonts w:ascii="Arial" w:hAnsi="Arial" w:cs="Arial"/>
        </w:rPr>
        <w:t xml:space="preserve"> </w:t>
      </w:r>
      <w:r w:rsidR="000F4A03" w:rsidRPr="00B4296C">
        <w:rPr>
          <w:rFonts w:ascii="Arial" w:hAnsi="Arial" w:cs="Arial"/>
        </w:rPr>
        <w:t xml:space="preserve"> В целях сбора информации о незарегистрированных гаражах, а также выявления лиц, их использующих, </w:t>
      </w:r>
      <w:r w:rsidR="00D746D6" w:rsidRPr="00B4296C">
        <w:rPr>
          <w:rFonts w:ascii="Arial" w:hAnsi="Arial" w:cs="Arial"/>
        </w:rPr>
        <w:t xml:space="preserve">администрация </w:t>
      </w:r>
      <w:r w:rsidR="00183EB1" w:rsidRPr="00B4296C">
        <w:rPr>
          <w:rFonts w:ascii="Arial" w:hAnsi="Arial" w:cs="Arial"/>
        </w:rPr>
        <w:t>Троицкокраснянского</w:t>
      </w:r>
      <w:r w:rsidR="001F1C41" w:rsidRPr="00B4296C">
        <w:rPr>
          <w:rFonts w:ascii="Arial" w:hAnsi="Arial" w:cs="Arial"/>
        </w:rPr>
        <w:t xml:space="preserve"> сельсовета</w:t>
      </w:r>
      <w:r w:rsidR="00D746D6" w:rsidRPr="00B4296C">
        <w:rPr>
          <w:rFonts w:ascii="Arial" w:hAnsi="Arial" w:cs="Arial"/>
        </w:rPr>
        <w:t xml:space="preserve"> (д</w:t>
      </w:r>
      <w:r w:rsidR="001F1C41" w:rsidRPr="00B4296C">
        <w:rPr>
          <w:rFonts w:ascii="Arial" w:hAnsi="Arial" w:cs="Arial"/>
        </w:rPr>
        <w:t>алее – сельсовет</w:t>
      </w:r>
      <w:r w:rsidR="00D746D6" w:rsidRPr="00B4296C">
        <w:rPr>
          <w:rFonts w:ascii="Arial" w:hAnsi="Arial" w:cs="Arial"/>
        </w:rPr>
        <w:t>) осуществляе</w:t>
      </w:r>
      <w:r w:rsidR="000F4A03" w:rsidRPr="00B4296C">
        <w:rPr>
          <w:rFonts w:ascii="Arial" w:hAnsi="Arial" w:cs="Arial"/>
        </w:rPr>
        <w:t>т:</w:t>
      </w:r>
    </w:p>
    <w:p w:rsidR="000F4A03" w:rsidRPr="00B4296C" w:rsidRDefault="000F4A03" w:rsidP="00883B8D">
      <w:pPr>
        <w:pStyle w:val="af1"/>
        <w:spacing w:before="0" w:beforeAutospacing="0" w:after="0" w:afterAutospacing="0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1) осмотр территории </w:t>
      </w:r>
      <w:r w:rsidR="006E7760" w:rsidRPr="00B4296C">
        <w:rPr>
          <w:rFonts w:ascii="Arial" w:hAnsi="Arial" w:cs="Arial"/>
        </w:rPr>
        <w:t>сельсовета</w:t>
      </w:r>
      <w:r w:rsidRPr="00B4296C">
        <w:rPr>
          <w:rFonts w:ascii="Arial" w:hAnsi="Arial" w:cs="Arial"/>
        </w:rPr>
        <w:t>;</w:t>
      </w:r>
    </w:p>
    <w:p w:rsidR="000F4A03" w:rsidRPr="00B4296C" w:rsidRDefault="000F4A03" w:rsidP="00883B8D">
      <w:pPr>
        <w:pStyle w:val="af1"/>
        <w:spacing w:before="0" w:beforeAutospacing="0" w:after="0" w:afterAutospacing="0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2) информирование граждан о способах направления в органы местного самоуправления </w:t>
      </w:r>
      <w:r w:rsidR="006E7760" w:rsidRPr="00B4296C">
        <w:rPr>
          <w:rFonts w:ascii="Arial" w:hAnsi="Arial" w:cs="Arial"/>
        </w:rPr>
        <w:t>сельсовета</w:t>
      </w:r>
      <w:r w:rsidR="00D746D6" w:rsidRPr="00B4296C">
        <w:rPr>
          <w:rFonts w:ascii="Arial" w:hAnsi="Arial" w:cs="Arial"/>
        </w:rPr>
        <w:t xml:space="preserve"> </w:t>
      </w:r>
      <w:r w:rsidRPr="00B4296C">
        <w:rPr>
          <w:rFonts w:ascii="Arial" w:hAnsi="Arial" w:cs="Arial"/>
        </w:rPr>
        <w:t xml:space="preserve"> информации  о незарегистрированных гаражах;</w:t>
      </w:r>
    </w:p>
    <w:p w:rsidR="000F4A03" w:rsidRPr="00B4296C" w:rsidRDefault="000F4A03" w:rsidP="00883B8D">
      <w:pPr>
        <w:pStyle w:val="af1"/>
        <w:spacing w:before="0" w:beforeAutospacing="0" w:after="0" w:afterAutospacing="0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3) анализ результатов ранее проведенных мероприятий  по </w:t>
      </w:r>
      <w:r w:rsidR="00D746D6" w:rsidRPr="00B4296C">
        <w:rPr>
          <w:rFonts w:ascii="Arial" w:hAnsi="Arial" w:cs="Arial"/>
        </w:rPr>
        <w:t>осмотру территории</w:t>
      </w:r>
      <w:r w:rsidRPr="00B4296C">
        <w:rPr>
          <w:rFonts w:ascii="Arial" w:hAnsi="Arial" w:cs="Arial"/>
        </w:rPr>
        <w:t>;</w:t>
      </w:r>
    </w:p>
    <w:p w:rsidR="000F4A03" w:rsidRPr="00B4296C" w:rsidRDefault="000F4A03" w:rsidP="00883B8D">
      <w:pPr>
        <w:pStyle w:val="af1"/>
        <w:spacing w:before="0" w:beforeAutospacing="0" w:after="0" w:afterAutospacing="0"/>
        <w:rPr>
          <w:rFonts w:ascii="Arial" w:hAnsi="Arial" w:cs="Arial"/>
        </w:rPr>
      </w:pPr>
      <w:r w:rsidRPr="00B4296C">
        <w:rPr>
          <w:rFonts w:ascii="Arial" w:hAnsi="Arial" w:cs="Arial"/>
        </w:rPr>
        <w:t>4) а</w:t>
      </w:r>
      <w:r w:rsidR="00D746D6" w:rsidRPr="00B4296C">
        <w:rPr>
          <w:rFonts w:ascii="Arial" w:hAnsi="Arial" w:cs="Arial"/>
        </w:rPr>
        <w:t>нализ поступающей информации</w:t>
      </w:r>
      <w:r w:rsidRPr="00B4296C">
        <w:rPr>
          <w:rFonts w:ascii="Arial" w:hAnsi="Arial" w:cs="Arial"/>
        </w:rPr>
        <w:t>;</w:t>
      </w:r>
    </w:p>
    <w:p w:rsidR="000F4A03" w:rsidRPr="00B4296C" w:rsidRDefault="000F4A03" w:rsidP="00883B8D">
      <w:pPr>
        <w:pStyle w:val="af1"/>
        <w:spacing w:before="0" w:beforeAutospacing="0" w:after="0" w:afterAutospacing="0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5) направление запросов в </w:t>
      </w:r>
      <w:r w:rsidR="00D746D6" w:rsidRPr="00B4296C">
        <w:rPr>
          <w:rFonts w:ascii="Arial" w:hAnsi="Arial" w:cs="Arial"/>
        </w:rPr>
        <w:t xml:space="preserve">иные органы  </w:t>
      </w:r>
      <w:r w:rsidRPr="00B4296C">
        <w:rPr>
          <w:rFonts w:ascii="Arial" w:hAnsi="Arial" w:cs="Arial"/>
        </w:rPr>
        <w:t xml:space="preserve"> государственной власти</w:t>
      </w:r>
      <w:r w:rsidR="00D746D6" w:rsidRPr="00B4296C">
        <w:rPr>
          <w:rFonts w:ascii="Arial" w:hAnsi="Arial" w:cs="Arial"/>
        </w:rPr>
        <w:t>, органы местного самоуправления  и организации, в которых может находиться информация о лицах, использующих гаражи.</w:t>
      </w:r>
    </w:p>
    <w:p w:rsidR="007E4CFE" w:rsidRPr="00B4296C" w:rsidRDefault="00883B8D" w:rsidP="00883B8D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   </w:t>
      </w:r>
      <w:r w:rsidR="00D32121" w:rsidRPr="00B4296C">
        <w:rPr>
          <w:rFonts w:ascii="Arial" w:hAnsi="Arial" w:cs="Arial"/>
        </w:rPr>
        <w:t xml:space="preserve"> </w:t>
      </w:r>
      <w:r w:rsidRPr="00B4296C">
        <w:rPr>
          <w:rFonts w:ascii="Arial" w:hAnsi="Arial" w:cs="Arial"/>
        </w:rPr>
        <w:t xml:space="preserve">  </w:t>
      </w:r>
      <w:r w:rsidR="00D32121" w:rsidRPr="00B4296C">
        <w:rPr>
          <w:rFonts w:ascii="Arial" w:hAnsi="Arial" w:cs="Arial"/>
        </w:rPr>
        <w:t xml:space="preserve">5. </w:t>
      </w:r>
      <w:r w:rsidR="000F4A03" w:rsidRPr="00B4296C">
        <w:rPr>
          <w:rFonts w:ascii="Arial" w:hAnsi="Arial" w:cs="Arial"/>
        </w:rPr>
        <w:t xml:space="preserve"> Формирование перечня незарегистрированных гаражей,  с их описанием и указанием сведений об их местонахождении (местоположении), информация о которых получена по итогам осуществления мероприятий, указанных в части </w:t>
      </w:r>
      <w:r w:rsidR="007E4CFE" w:rsidRPr="00B4296C">
        <w:rPr>
          <w:rFonts w:ascii="Arial" w:hAnsi="Arial" w:cs="Arial"/>
        </w:rPr>
        <w:t>второй на</w:t>
      </w:r>
      <w:r w:rsidR="000F4A03" w:rsidRPr="00B4296C">
        <w:rPr>
          <w:rFonts w:ascii="Arial" w:hAnsi="Arial" w:cs="Arial"/>
        </w:rPr>
        <w:t>стояще</w:t>
      </w:r>
      <w:r w:rsidR="007E4CFE" w:rsidRPr="00B4296C">
        <w:rPr>
          <w:rFonts w:ascii="Arial" w:hAnsi="Arial" w:cs="Arial"/>
        </w:rPr>
        <w:t>го порядка</w:t>
      </w:r>
      <w:r w:rsidR="000F4A03" w:rsidRPr="00B4296C">
        <w:rPr>
          <w:rFonts w:ascii="Arial" w:hAnsi="Arial" w:cs="Arial"/>
        </w:rPr>
        <w:t xml:space="preserve">, осуществляется </w:t>
      </w:r>
      <w:r w:rsidR="007E4CFE" w:rsidRPr="00B4296C">
        <w:rPr>
          <w:rFonts w:ascii="Arial" w:hAnsi="Arial" w:cs="Arial"/>
        </w:rPr>
        <w:t xml:space="preserve">администрацией </w:t>
      </w:r>
      <w:r w:rsidR="00183EB1" w:rsidRPr="00B4296C">
        <w:rPr>
          <w:rFonts w:ascii="Arial" w:hAnsi="Arial" w:cs="Arial"/>
        </w:rPr>
        <w:t>Троицкокраснянского</w:t>
      </w:r>
      <w:r w:rsidR="006E7760" w:rsidRPr="00B4296C">
        <w:rPr>
          <w:rFonts w:ascii="Arial" w:hAnsi="Arial" w:cs="Arial"/>
        </w:rPr>
        <w:t xml:space="preserve"> сельсовета</w:t>
      </w:r>
      <w:r w:rsidR="000F4A03" w:rsidRPr="00B4296C">
        <w:rPr>
          <w:rFonts w:ascii="Arial" w:hAnsi="Arial" w:cs="Arial"/>
        </w:rPr>
        <w:t xml:space="preserve">. </w:t>
      </w:r>
    </w:p>
    <w:p w:rsidR="007105F7" w:rsidRPr="00B4296C" w:rsidRDefault="00042DE4" w:rsidP="00042DE4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     </w:t>
      </w:r>
      <w:r w:rsidR="00D32121" w:rsidRPr="00B4296C">
        <w:rPr>
          <w:rFonts w:ascii="Arial" w:hAnsi="Arial" w:cs="Arial"/>
        </w:rPr>
        <w:t>6.</w:t>
      </w:r>
      <w:r w:rsidR="007E4CFE" w:rsidRPr="00B4296C">
        <w:rPr>
          <w:rFonts w:ascii="Arial" w:hAnsi="Arial" w:cs="Arial"/>
        </w:rPr>
        <w:t xml:space="preserve"> </w:t>
      </w:r>
      <w:r w:rsidR="000F4A03" w:rsidRPr="00B4296C">
        <w:rPr>
          <w:rFonts w:ascii="Arial" w:hAnsi="Arial" w:cs="Arial"/>
        </w:rPr>
        <w:t>Перечень незарегистрированных гаражей подлежит размещени</w:t>
      </w:r>
      <w:r w:rsidR="007E4CFE" w:rsidRPr="00B4296C">
        <w:rPr>
          <w:rFonts w:ascii="Arial" w:hAnsi="Arial" w:cs="Arial"/>
        </w:rPr>
        <w:t xml:space="preserve">ю </w:t>
      </w:r>
      <w:r w:rsidR="00883B8D" w:rsidRPr="00B4296C">
        <w:rPr>
          <w:rFonts w:ascii="Arial" w:hAnsi="Arial" w:cs="Arial"/>
        </w:rPr>
        <w:t xml:space="preserve">на информационных щитах, и (или)  </w:t>
      </w:r>
      <w:r w:rsidR="007E4CFE" w:rsidRPr="00B4296C">
        <w:rPr>
          <w:rFonts w:ascii="Arial" w:hAnsi="Arial" w:cs="Arial"/>
        </w:rPr>
        <w:t xml:space="preserve"> на официальном сайте</w:t>
      </w:r>
      <w:r w:rsidR="000F4A03" w:rsidRPr="00B4296C">
        <w:rPr>
          <w:rFonts w:ascii="Arial" w:hAnsi="Arial" w:cs="Arial"/>
        </w:rPr>
        <w:t xml:space="preserve"> </w:t>
      </w:r>
      <w:r w:rsidR="007E4CFE" w:rsidRPr="00B4296C">
        <w:rPr>
          <w:rFonts w:ascii="Arial" w:hAnsi="Arial" w:cs="Arial"/>
        </w:rPr>
        <w:t xml:space="preserve">администрации </w:t>
      </w:r>
      <w:r w:rsidR="00183EB1" w:rsidRPr="00B4296C">
        <w:rPr>
          <w:rFonts w:ascii="Arial" w:hAnsi="Arial" w:cs="Arial"/>
        </w:rPr>
        <w:t>Троицкокраснянского</w:t>
      </w:r>
      <w:r w:rsidR="006E7760" w:rsidRPr="00B4296C">
        <w:rPr>
          <w:rFonts w:ascii="Arial" w:hAnsi="Arial" w:cs="Arial"/>
        </w:rPr>
        <w:t xml:space="preserve"> сельсовета </w:t>
      </w:r>
      <w:r w:rsidR="000F4A03" w:rsidRPr="00B4296C">
        <w:rPr>
          <w:rFonts w:ascii="Arial" w:hAnsi="Arial" w:cs="Arial"/>
        </w:rPr>
        <w:t xml:space="preserve">в </w:t>
      </w:r>
      <w:r w:rsidR="007E4CFE" w:rsidRPr="00B4296C">
        <w:rPr>
          <w:rFonts w:ascii="Arial" w:hAnsi="Arial" w:cs="Arial"/>
        </w:rPr>
        <w:t>и</w:t>
      </w:r>
      <w:r w:rsidR="000F4A03" w:rsidRPr="00B4296C">
        <w:rPr>
          <w:rFonts w:ascii="Arial" w:hAnsi="Arial" w:cs="Arial"/>
        </w:rPr>
        <w:t>нформационно-телекоммуникационной сети «Интернет».</w:t>
      </w:r>
    </w:p>
    <w:p w:rsidR="00D32121" w:rsidRPr="00B4296C" w:rsidRDefault="00D32121" w:rsidP="00042DE4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     7. Информирование граждан о способах и порядке оформления прав на гаражи</w:t>
      </w:r>
      <w:r w:rsidR="00B172E5" w:rsidRPr="00B4296C">
        <w:rPr>
          <w:rFonts w:ascii="Arial" w:hAnsi="Arial" w:cs="Arial"/>
        </w:rPr>
        <w:t xml:space="preserve"> и земельные участки, на которых расположены гаражи, о перечне документов, необходимых для оформления прав на гаражи и земельные участки, на которых  расположены гаражи, осуществляется посредством опубликования такой информации в соответствии с порядком</w:t>
      </w:r>
      <w:r w:rsidR="00963783" w:rsidRPr="00B4296C">
        <w:rPr>
          <w:rFonts w:ascii="Arial" w:hAnsi="Arial" w:cs="Arial"/>
        </w:rPr>
        <w:t>,</w:t>
      </w:r>
      <w:r w:rsidR="00B172E5" w:rsidRPr="00B4296C">
        <w:rPr>
          <w:rFonts w:ascii="Arial" w:hAnsi="Arial" w:cs="Arial"/>
        </w:rPr>
        <w:t xml:space="preserve"> установленным для официального опубликования муниципальных правовых актов. иной официальной информации.</w:t>
      </w:r>
    </w:p>
    <w:p w:rsidR="00B172E5" w:rsidRPr="00B4296C" w:rsidRDefault="00B172E5" w:rsidP="00042DE4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     8.</w:t>
      </w:r>
      <w:r w:rsidR="00963783" w:rsidRPr="00B4296C">
        <w:rPr>
          <w:rFonts w:ascii="Arial" w:hAnsi="Arial" w:cs="Arial"/>
        </w:rPr>
        <w:t xml:space="preserve"> Формы оказания содействия</w:t>
      </w:r>
      <w:r w:rsidR="006D19BD" w:rsidRPr="00B4296C">
        <w:rPr>
          <w:rFonts w:ascii="Arial" w:hAnsi="Arial" w:cs="Arial"/>
        </w:rPr>
        <w:t xml:space="preserve"> гражданам в приобретении прав на гаражи и земельные участки под ними:</w:t>
      </w:r>
    </w:p>
    <w:p w:rsidR="00254C40" w:rsidRPr="00B4296C" w:rsidRDefault="006D19BD" w:rsidP="00042DE4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>-организация и проведение рабочих  встреч с жителями</w:t>
      </w:r>
      <w:r w:rsidR="00254C40" w:rsidRPr="00B4296C">
        <w:rPr>
          <w:rFonts w:ascii="Arial" w:hAnsi="Arial" w:cs="Arial"/>
        </w:rPr>
        <w:t xml:space="preserve"> с целью выявления проблем, сложившихся в регистрацией гаражей и земельных участков под ними;</w:t>
      </w:r>
    </w:p>
    <w:p w:rsidR="00254C40" w:rsidRPr="00B4296C" w:rsidRDefault="00254C40" w:rsidP="00042DE4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>-консультирование граждан по вопросу применения «гаражной амнистии» с учетом сложившейся ситуации и имеющихся у граждан документов;</w:t>
      </w:r>
    </w:p>
    <w:p w:rsidR="006D19BD" w:rsidRPr="00B4296C" w:rsidRDefault="00254C40" w:rsidP="00042DE4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>- помощь в подготовке  документов;</w:t>
      </w:r>
    </w:p>
    <w:p w:rsidR="00254C40" w:rsidRPr="00B4296C" w:rsidRDefault="00254C40" w:rsidP="00042DE4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>-заблаговременный анализ архивных документов, находящихся на хранении в администрации, подтверждающих создание гаражей либо предоставление земельных участков для постройки гаража для выдачи таких документов гражданам с целью дальнейшего оформления прав на гара</w:t>
      </w:r>
      <w:r w:rsidR="00DA265F" w:rsidRPr="00B4296C">
        <w:rPr>
          <w:rFonts w:ascii="Arial" w:hAnsi="Arial" w:cs="Arial"/>
        </w:rPr>
        <w:t>жи и земельные участки под ними;</w:t>
      </w:r>
    </w:p>
    <w:p w:rsidR="00DA265F" w:rsidRPr="00B4296C" w:rsidRDefault="00DA265F" w:rsidP="00042DE4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4296C">
        <w:rPr>
          <w:rFonts w:ascii="Arial" w:hAnsi="Arial" w:cs="Arial"/>
        </w:rPr>
        <w:t xml:space="preserve">-направление заявления в орган, осуществляющий государственный кадастровый учет и государственную регистрацию прав, об осуществлении государственной регистрации права </w:t>
      </w:r>
      <w:r w:rsidR="00DC1915" w:rsidRPr="00B4296C">
        <w:rPr>
          <w:rFonts w:ascii="Arial" w:hAnsi="Arial" w:cs="Arial"/>
        </w:rPr>
        <w:t xml:space="preserve">собственности </w:t>
      </w:r>
      <w:r w:rsidRPr="00B4296C">
        <w:rPr>
          <w:rFonts w:ascii="Arial" w:hAnsi="Arial" w:cs="Arial"/>
        </w:rPr>
        <w:t>гражданина</w:t>
      </w:r>
      <w:r w:rsidR="00DC1915" w:rsidRPr="00B4296C">
        <w:rPr>
          <w:rFonts w:ascii="Arial" w:hAnsi="Arial" w:cs="Arial"/>
        </w:rPr>
        <w:t xml:space="preserve"> на гараж, расположенном на земельном участке, предоставленном гражданину Администрацией </w:t>
      </w:r>
      <w:r w:rsidR="00183EB1" w:rsidRPr="00B4296C">
        <w:rPr>
          <w:rFonts w:ascii="Arial" w:hAnsi="Arial" w:cs="Arial"/>
        </w:rPr>
        <w:t>Троицкокраснянского</w:t>
      </w:r>
      <w:r w:rsidR="00DC1915" w:rsidRPr="00B4296C">
        <w:rPr>
          <w:rFonts w:ascii="Arial" w:hAnsi="Arial" w:cs="Arial"/>
        </w:rPr>
        <w:t xml:space="preserve"> сельсовета в соответствии с Федеральным законом от 13 июля 2015 года № 218-ФЗ «О государственной регистрации недвижимости»</w:t>
      </w:r>
    </w:p>
    <w:p w:rsidR="0058574F" w:rsidRPr="006E7760" w:rsidRDefault="00EE46A6" w:rsidP="00042DE4">
      <w:pPr>
        <w:pStyle w:val="af1"/>
        <w:spacing w:before="0" w:beforeAutospacing="0" w:after="0" w:afterAutospacing="0"/>
        <w:jc w:val="both"/>
      </w:pPr>
      <w:r w:rsidRPr="006E7760">
        <w:lastRenderedPageBreak/>
        <w:t xml:space="preserve">   </w:t>
      </w:r>
      <w:r w:rsidR="00F22038">
        <w:rPr>
          <w:noProof/>
        </w:rPr>
        <w:drawing>
          <wp:inline distT="0" distB="0" distL="0" distR="0">
            <wp:extent cx="5781675" cy="5867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74F" w:rsidRPr="006E7760" w:rsidSect="00B4296C">
      <w:headerReference w:type="default" r:id="rId9"/>
      <w:pgSz w:w="11900" w:h="16800"/>
      <w:pgMar w:top="1134" w:right="1247" w:bottom="1134" w:left="15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C0C" w:rsidRDefault="00D30C0C">
      <w:r>
        <w:separator/>
      </w:r>
    </w:p>
  </w:endnote>
  <w:endnote w:type="continuationSeparator" w:id="1">
    <w:p w:rsidR="00D30C0C" w:rsidRDefault="00D30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C0C" w:rsidRDefault="00D30C0C">
      <w:r>
        <w:separator/>
      </w:r>
    </w:p>
  </w:footnote>
  <w:footnote w:type="continuationSeparator" w:id="1">
    <w:p w:rsidR="00D30C0C" w:rsidRDefault="00D30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FE" w:rsidRDefault="007E4CF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8165A"/>
    <w:rsid w:val="00042DE4"/>
    <w:rsid w:val="000D57B8"/>
    <w:rsid w:val="000F4A03"/>
    <w:rsid w:val="00183EB1"/>
    <w:rsid w:val="001E631D"/>
    <w:rsid w:val="001F1C41"/>
    <w:rsid w:val="0024073A"/>
    <w:rsid w:val="00254C40"/>
    <w:rsid w:val="00267248"/>
    <w:rsid w:val="00323D77"/>
    <w:rsid w:val="003554AC"/>
    <w:rsid w:val="003B6EA7"/>
    <w:rsid w:val="00505185"/>
    <w:rsid w:val="00555940"/>
    <w:rsid w:val="0058574F"/>
    <w:rsid w:val="005A7A76"/>
    <w:rsid w:val="00645AD2"/>
    <w:rsid w:val="00647138"/>
    <w:rsid w:val="0068448A"/>
    <w:rsid w:val="006B0679"/>
    <w:rsid w:val="006D19BD"/>
    <w:rsid w:val="006E7760"/>
    <w:rsid w:val="007019D7"/>
    <w:rsid w:val="007105F7"/>
    <w:rsid w:val="00741EE1"/>
    <w:rsid w:val="007C52AB"/>
    <w:rsid w:val="007E0436"/>
    <w:rsid w:val="007E4CFE"/>
    <w:rsid w:val="0088165A"/>
    <w:rsid w:val="0088204F"/>
    <w:rsid w:val="00883B8D"/>
    <w:rsid w:val="008917E6"/>
    <w:rsid w:val="008F63A8"/>
    <w:rsid w:val="00963783"/>
    <w:rsid w:val="00970D64"/>
    <w:rsid w:val="00A5522B"/>
    <w:rsid w:val="00A67E04"/>
    <w:rsid w:val="00A978B5"/>
    <w:rsid w:val="00B172E5"/>
    <w:rsid w:val="00B40452"/>
    <w:rsid w:val="00B4296C"/>
    <w:rsid w:val="00B46BF4"/>
    <w:rsid w:val="00BD5333"/>
    <w:rsid w:val="00C221DD"/>
    <w:rsid w:val="00CA338A"/>
    <w:rsid w:val="00CA4790"/>
    <w:rsid w:val="00CB7D28"/>
    <w:rsid w:val="00CD38AE"/>
    <w:rsid w:val="00CE2C24"/>
    <w:rsid w:val="00CE3D33"/>
    <w:rsid w:val="00D30C0C"/>
    <w:rsid w:val="00D32121"/>
    <w:rsid w:val="00D746D6"/>
    <w:rsid w:val="00DA265F"/>
    <w:rsid w:val="00DC1915"/>
    <w:rsid w:val="00E003AB"/>
    <w:rsid w:val="00E14524"/>
    <w:rsid w:val="00E179C7"/>
    <w:rsid w:val="00E41F76"/>
    <w:rsid w:val="00E66AAF"/>
    <w:rsid w:val="00EE46A6"/>
    <w:rsid w:val="00F22038"/>
    <w:rsid w:val="00F76460"/>
    <w:rsid w:val="00FC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A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AA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66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66AAF"/>
    <w:rPr>
      <w:b/>
      <w:color w:val="26282F"/>
    </w:rPr>
  </w:style>
  <w:style w:type="character" w:customStyle="1" w:styleId="a4">
    <w:name w:val="Гипертекстовая ссылка"/>
    <w:uiPriority w:val="99"/>
    <w:rsid w:val="00E66AAF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66AA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66AA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E66AAF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E66AA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semiHidden/>
    <w:locked/>
    <w:rsid w:val="00E66AA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66AA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E66AAF"/>
    <w:rPr>
      <w:rFonts w:ascii="Times New Roman CYR" w:hAnsi="Times New Roman CYR" w:cs="Times New Roman CYR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8165A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d">
    <w:name w:val="Основной текст Знак"/>
    <w:link w:val="ac"/>
    <w:uiPriority w:val="99"/>
    <w:semiHidden/>
    <w:locked/>
    <w:rsid w:val="0088165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1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8165A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Без интервала1"/>
    <w:rsid w:val="00BD5333"/>
    <w:rPr>
      <w:rFonts w:cs="Calibri"/>
      <w:sz w:val="22"/>
      <w:szCs w:val="22"/>
      <w:lang w:eastAsia="en-US"/>
    </w:rPr>
  </w:style>
  <w:style w:type="paragraph" w:styleId="ae">
    <w:name w:val="No Spacing"/>
    <w:uiPriority w:val="1"/>
    <w:qFormat/>
    <w:rsid w:val="00BD5333"/>
    <w:rPr>
      <w:sz w:val="22"/>
      <w:szCs w:val="22"/>
      <w:lang w:eastAsia="en-US"/>
    </w:rPr>
  </w:style>
  <w:style w:type="paragraph" w:customStyle="1" w:styleId="ConsNormal">
    <w:name w:val="ConsNormal"/>
    <w:rsid w:val="00EE46A6"/>
    <w:pPr>
      <w:widowControl w:val="0"/>
      <w:ind w:firstLine="720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CA4790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CA479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0F4A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Strong"/>
    <w:uiPriority w:val="22"/>
    <w:qFormat/>
    <w:rsid w:val="000F4A03"/>
    <w:rPr>
      <w:b/>
      <w:bCs/>
    </w:rPr>
  </w:style>
  <w:style w:type="paragraph" w:customStyle="1" w:styleId="constitle0">
    <w:name w:val="constitle"/>
    <w:basedOn w:val="a"/>
    <w:rsid w:val="000F4A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3">
    <w:name w:val="Знак"/>
    <w:basedOn w:val="a"/>
    <w:rsid w:val="007105F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105AB-6579-4D18-991B-D1700220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оон</cp:lastModifiedBy>
  <cp:revision>3</cp:revision>
  <cp:lastPrinted>2022-06-07T12:31:00Z</cp:lastPrinted>
  <dcterms:created xsi:type="dcterms:W3CDTF">2022-06-22T06:34:00Z</dcterms:created>
  <dcterms:modified xsi:type="dcterms:W3CDTF">2022-06-22T09:17:00Z</dcterms:modified>
</cp:coreProperties>
</file>