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68" w:rsidRPr="006102C5" w:rsidRDefault="00C00F68" w:rsidP="009265D8">
      <w:pPr>
        <w:contextualSpacing/>
        <w:jc w:val="center"/>
      </w:pPr>
      <w:r w:rsidRPr="006102C5">
        <w:rPr>
          <w:b/>
          <w:noProof/>
        </w:rPr>
        <w:drawing>
          <wp:inline distT="0" distB="0" distL="0" distR="0">
            <wp:extent cx="135636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F68" w:rsidRPr="006102C5" w:rsidRDefault="00C00F68" w:rsidP="009265D8">
      <w:pPr>
        <w:contextualSpacing/>
        <w:jc w:val="center"/>
        <w:rPr>
          <w:b/>
          <w:sz w:val="40"/>
          <w:szCs w:val="40"/>
        </w:rPr>
      </w:pPr>
      <w:r w:rsidRPr="006102C5">
        <w:rPr>
          <w:b/>
          <w:sz w:val="40"/>
          <w:szCs w:val="40"/>
        </w:rPr>
        <w:t>АДМИНИСТРАЦИЯ</w:t>
      </w:r>
    </w:p>
    <w:p w:rsidR="00C00F68" w:rsidRPr="006102C5" w:rsidRDefault="009265D8" w:rsidP="009265D8">
      <w:pPr>
        <w:contextualSpacing/>
        <w:jc w:val="center"/>
        <w:rPr>
          <w:b/>
          <w:sz w:val="40"/>
          <w:szCs w:val="40"/>
        </w:rPr>
      </w:pPr>
      <w:r w:rsidRPr="006102C5">
        <w:rPr>
          <w:b/>
          <w:sz w:val="40"/>
          <w:szCs w:val="40"/>
        </w:rPr>
        <w:t>ТРОИЦКОКРАСНЯНСКОГО</w:t>
      </w:r>
      <w:r w:rsidR="00C00F68" w:rsidRPr="006102C5">
        <w:rPr>
          <w:b/>
          <w:sz w:val="40"/>
          <w:szCs w:val="40"/>
        </w:rPr>
        <w:t xml:space="preserve"> СЕЛЬСОВЕТА</w:t>
      </w:r>
    </w:p>
    <w:p w:rsidR="00C00F68" w:rsidRPr="006102C5" w:rsidRDefault="00C00F68" w:rsidP="009265D8">
      <w:pPr>
        <w:contextualSpacing/>
        <w:jc w:val="center"/>
        <w:rPr>
          <w:sz w:val="40"/>
          <w:szCs w:val="40"/>
        </w:rPr>
      </w:pPr>
      <w:r w:rsidRPr="006102C5">
        <w:rPr>
          <w:sz w:val="40"/>
          <w:szCs w:val="40"/>
        </w:rPr>
        <w:t>ЩИГРОВСКОГО РАЙОНА КУРСКОЙ ОБЛАСТИ</w:t>
      </w:r>
    </w:p>
    <w:p w:rsidR="00594B11" w:rsidRPr="006102C5" w:rsidRDefault="00C00F68" w:rsidP="009265D8">
      <w:pPr>
        <w:contextualSpacing/>
        <w:jc w:val="center"/>
        <w:rPr>
          <w:b/>
          <w:sz w:val="40"/>
          <w:szCs w:val="40"/>
        </w:rPr>
      </w:pPr>
      <w:r w:rsidRPr="006102C5">
        <w:rPr>
          <w:b/>
          <w:sz w:val="40"/>
          <w:szCs w:val="40"/>
        </w:rPr>
        <w:t>ПОСТАНОВЛЕНИЕ</w:t>
      </w:r>
    </w:p>
    <w:p w:rsidR="009265D8" w:rsidRPr="006102C5" w:rsidRDefault="009265D8" w:rsidP="009265D8">
      <w:pPr>
        <w:contextualSpacing/>
        <w:jc w:val="both"/>
        <w:rPr>
          <w:sz w:val="28"/>
          <w:szCs w:val="28"/>
        </w:rPr>
      </w:pPr>
    </w:p>
    <w:p w:rsidR="00A8207F" w:rsidRPr="008642FE" w:rsidRDefault="008642FE" w:rsidP="008642FE">
      <w:pPr>
        <w:pStyle w:val="a3"/>
        <w:spacing w:before="0" w:beforeAutospacing="0" w:after="240" w:afterAutospacing="0"/>
        <w:contextualSpacing/>
        <w:textAlignment w:val="baseline"/>
        <w:rPr>
          <w:color w:val="000000" w:themeColor="text1"/>
        </w:rPr>
      </w:pPr>
      <w:r>
        <w:rPr>
          <w:color w:val="000000" w:themeColor="text1"/>
        </w:rPr>
        <w:t>от «29» ноября 2019 года № 100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0" w:afterAutospacing="0"/>
        <w:ind w:right="3968"/>
        <w:contextualSpacing/>
        <w:jc w:val="both"/>
      </w:pPr>
      <w:r w:rsidRPr="00923D40">
        <w:t>Об утверждении муниципальной Программы</w:t>
      </w:r>
      <w:r w:rsidR="006102C5" w:rsidRPr="00923D40">
        <w:t xml:space="preserve"> </w:t>
      </w:r>
      <w:r w:rsidRPr="00923D40">
        <w:t>«Комплекс мер по профилактике правонарушений</w:t>
      </w:r>
      <w:r w:rsidR="003E6739">
        <w:t xml:space="preserve"> </w:t>
      </w:r>
      <w:r w:rsidR="00C00F68" w:rsidRPr="00923D40">
        <w:t>н</w:t>
      </w:r>
      <w:r w:rsidRPr="00923D40">
        <w:t xml:space="preserve">а территории </w:t>
      </w:r>
      <w:r w:rsidR="009265D8" w:rsidRPr="00923D40">
        <w:t>Троицкокраснянского</w:t>
      </w:r>
      <w:r w:rsidR="00C00F68" w:rsidRPr="00923D40">
        <w:t xml:space="preserve"> сельсовета Щигровского района</w:t>
      </w:r>
      <w:r w:rsidR="006102C5" w:rsidRPr="00923D40">
        <w:t xml:space="preserve"> </w:t>
      </w:r>
      <w:r w:rsidR="00C00F68" w:rsidRPr="00923D40">
        <w:t xml:space="preserve">Курской области </w:t>
      </w:r>
      <w:r w:rsidR="001129D1" w:rsidRPr="00923D40">
        <w:t xml:space="preserve">на </w:t>
      </w:r>
      <w:r w:rsidR="007D5DDC" w:rsidRPr="00923D40">
        <w:t xml:space="preserve">2020-2022 </w:t>
      </w:r>
      <w:r w:rsidRPr="00923D40">
        <w:t>годы»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contextualSpacing/>
        <w:jc w:val="both"/>
      </w:pP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8"/>
        <w:contextualSpacing/>
        <w:jc w:val="both"/>
      </w:pPr>
      <w:r w:rsidRPr="00923D40">
        <w:t xml:space="preserve">Руководствуясь </w:t>
      </w:r>
      <w:r w:rsidR="00C00F68" w:rsidRPr="00923D40">
        <w:t>Федеральным законом № 131-ФЗ «Об</w:t>
      </w:r>
      <w:r w:rsidRPr="00923D40">
        <w:t xml:space="preserve"> общих принципах организации местного самоуправления в Российской Федерации, </w:t>
      </w:r>
      <w:r w:rsidR="00C00F68" w:rsidRPr="00923D40">
        <w:t xml:space="preserve">Федеральным законом от 23.06.2016 г. №182-ФЗ «Об основных системах профилактики правонарушений в Российской Федерации», </w:t>
      </w:r>
      <w:r w:rsidRPr="00923D40">
        <w:t xml:space="preserve">Уставом муниципального образования </w:t>
      </w:r>
      <w:r w:rsidR="00C00F68" w:rsidRPr="00923D40">
        <w:t>«</w:t>
      </w:r>
      <w:r w:rsidR="009265D8" w:rsidRPr="00923D40">
        <w:t>Троицкокраснянский</w:t>
      </w:r>
      <w:r w:rsidR="00C00F68" w:rsidRPr="00923D40">
        <w:t xml:space="preserve"> сельсовет» Щигровского района Курской области</w:t>
      </w:r>
      <w:r w:rsidRPr="00923D40">
        <w:t xml:space="preserve">, </w:t>
      </w:r>
      <w:r w:rsidR="00C00F68" w:rsidRPr="00923D40">
        <w:t xml:space="preserve">Администрация </w:t>
      </w:r>
      <w:r w:rsidR="009265D8" w:rsidRPr="00923D40">
        <w:t>Троицкокраснянского</w:t>
      </w:r>
      <w:r w:rsidR="00C00F68" w:rsidRPr="00923D40">
        <w:t xml:space="preserve"> сельсовета Щигровского района постановляет</w:t>
      </w:r>
      <w:r w:rsidRPr="00923D40">
        <w:t>:</w:t>
      </w:r>
    </w:p>
    <w:p w:rsidR="00594B11" w:rsidRPr="00923D40" w:rsidRDefault="00594B11" w:rsidP="009265D8">
      <w:pPr>
        <w:numPr>
          <w:ilvl w:val="0"/>
          <w:numId w:val="1"/>
        </w:numPr>
        <w:shd w:val="clear" w:color="auto" w:fill="FFFFFF"/>
        <w:ind w:left="0" w:firstLine="709"/>
        <w:contextualSpacing/>
        <w:jc w:val="both"/>
      </w:pPr>
      <w:r w:rsidRPr="00923D40">
        <w:t xml:space="preserve">Утвердить муниципальную Программу «Комплекс мер по профилактике правонарушений на </w:t>
      </w:r>
      <w:r w:rsidR="009265D8" w:rsidRPr="00923D40">
        <w:t>Троицкокраснянского сельсовета Щигровског</w:t>
      </w:r>
      <w:r w:rsidR="001129D1" w:rsidRPr="00923D40">
        <w:t xml:space="preserve">о района Курской области на </w:t>
      </w:r>
      <w:r w:rsidR="007D5DDC" w:rsidRPr="00923D40">
        <w:t xml:space="preserve">2020-2022 </w:t>
      </w:r>
      <w:r w:rsidR="009265D8" w:rsidRPr="00923D40">
        <w:t>годы</w:t>
      </w:r>
      <w:r w:rsidRPr="00923D40">
        <w:t>» (</w:t>
      </w:r>
      <w:r w:rsidR="009265D8" w:rsidRPr="00923D40">
        <w:t>П</w:t>
      </w:r>
      <w:r w:rsidRPr="00923D40">
        <w:t>риложени</w:t>
      </w:r>
      <w:r w:rsidR="009265D8" w:rsidRPr="00923D40">
        <w:t>е №1</w:t>
      </w:r>
      <w:r w:rsidRPr="00923D40">
        <w:t>).</w:t>
      </w:r>
    </w:p>
    <w:p w:rsidR="00594B11" w:rsidRPr="00923D40" w:rsidRDefault="00594B11" w:rsidP="009265D8">
      <w:pPr>
        <w:numPr>
          <w:ilvl w:val="0"/>
          <w:numId w:val="1"/>
        </w:numPr>
        <w:shd w:val="clear" w:color="auto" w:fill="FFFFFF"/>
        <w:ind w:left="0" w:firstLine="709"/>
        <w:contextualSpacing/>
        <w:jc w:val="both"/>
      </w:pPr>
      <w:r w:rsidRPr="00923D40">
        <w:t>Контроль за исполнением данного постановления оставляю за собой.</w:t>
      </w:r>
    </w:p>
    <w:p w:rsidR="00C00F68" w:rsidRPr="00923D40" w:rsidRDefault="00C00F68" w:rsidP="009265D8">
      <w:pPr>
        <w:numPr>
          <w:ilvl w:val="0"/>
          <w:numId w:val="1"/>
        </w:numPr>
        <w:shd w:val="clear" w:color="auto" w:fill="FFFFFF"/>
        <w:ind w:left="0" w:firstLine="709"/>
        <w:contextualSpacing/>
        <w:jc w:val="both"/>
      </w:pPr>
      <w:r w:rsidRPr="00923D40">
        <w:t>Настоящее постановление вступает в силу с момента его обнародования.</w:t>
      </w:r>
    </w:p>
    <w:p w:rsidR="00C00F68" w:rsidRPr="00923D40" w:rsidRDefault="00C00F68" w:rsidP="009265D8">
      <w:pPr>
        <w:shd w:val="clear" w:color="auto" w:fill="FFFFFF"/>
        <w:ind w:firstLine="709"/>
        <w:contextualSpacing/>
        <w:jc w:val="both"/>
      </w:pPr>
    </w:p>
    <w:p w:rsidR="00C00F68" w:rsidRPr="00923D40" w:rsidRDefault="00C00F68" w:rsidP="009265D8">
      <w:pPr>
        <w:shd w:val="clear" w:color="auto" w:fill="FFFFFF"/>
        <w:contextualSpacing/>
        <w:jc w:val="both"/>
      </w:pPr>
    </w:p>
    <w:p w:rsidR="009265D8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contextualSpacing/>
        <w:jc w:val="both"/>
      </w:pPr>
      <w:r w:rsidRPr="00923D40">
        <w:t xml:space="preserve">Глава </w:t>
      </w:r>
      <w:r w:rsidR="009265D8" w:rsidRPr="00923D40">
        <w:t>Троицкокраснянского</w:t>
      </w:r>
      <w:r w:rsidR="00C00F68" w:rsidRPr="00923D40">
        <w:t xml:space="preserve"> сельсовета</w:t>
      </w:r>
    </w:p>
    <w:p w:rsidR="00594B11" w:rsidRPr="00923D40" w:rsidRDefault="009265D8" w:rsidP="009265D8">
      <w:pPr>
        <w:pStyle w:val="a3"/>
        <w:shd w:val="clear" w:color="auto" w:fill="FFFFFF"/>
        <w:spacing w:before="0" w:beforeAutospacing="0" w:after="96" w:afterAutospacing="0"/>
        <w:contextualSpacing/>
        <w:jc w:val="both"/>
      </w:pPr>
      <w:r w:rsidRPr="00923D40">
        <w:t>Щигровского района                                              Г.А. Озеров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contextualSpacing/>
        <w:jc w:val="both"/>
      </w:pPr>
    </w:p>
    <w:p w:rsidR="00C00F68" w:rsidRPr="00923D40" w:rsidRDefault="00C00F68" w:rsidP="009265D8">
      <w:pPr>
        <w:pStyle w:val="a3"/>
        <w:shd w:val="clear" w:color="auto" w:fill="FFFFFF"/>
        <w:spacing w:before="0" w:beforeAutospacing="0" w:after="96" w:afterAutospacing="0"/>
        <w:contextualSpacing/>
        <w:jc w:val="both"/>
      </w:pPr>
    </w:p>
    <w:p w:rsidR="006102C5" w:rsidRPr="00923D40" w:rsidRDefault="006102C5" w:rsidP="009265D8">
      <w:pPr>
        <w:pStyle w:val="a3"/>
        <w:shd w:val="clear" w:color="auto" w:fill="FFFFFF"/>
        <w:spacing w:before="0" w:beforeAutospacing="0" w:after="96" w:afterAutospacing="0"/>
        <w:contextualSpacing/>
        <w:jc w:val="both"/>
      </w:pPr>
    </w:p>
    <w:p w:rsidR="006102C5" w:rsidRPr="00923D40" w:rsidRDefault="006102C5" w:rsidP="009265D8">
      <w:pPr>
        <w:pStyle w:val="a3"/>
        <w:shd w:val="clear" w:color="auto" w:fill="FFFFFF"/>
        <w:spacing w:before="0" w:beforeAutospacing="0" w:after="96" w:afterAutospacing="0"/>
        <w:contextualSpacing/>
        <w:jc w:val="both"/>
      </w:pPr>
    </w:p>
    <w:p w:rsidR="00C00F68" w:rsidRDefault="00C00F68" w:rsidP="009265D8">
      <w:pPr>
        <w:pStyle w:val="a3"/>
        <w:shd w:val="clear" w:color="auto" w:fill="FFFFFF"/>
        <w:spacing w:before="0" w:beforeAutospacing="0" w:after="96" w:afterAutospacing="0"/>
        <w:contextualSpacing/>
        <w:jc w:val="both"/>
        <w:rPr>
          <w:sz w:val="28"/>
          <w:szCs w:val="28"/>
        </w:rPr>
      </w:pPr>
    </w:p>
    <w:p w:rsidR="00923D40" w:rsidRDefault="00923D40" w:rsidP="009265D8">
      <w:pPr>
        <w:pStyle w:val="a3"/>
        <w:shd w:val="clear" w:color="auto" w:fill="FFFFFF"/>
        <w:spacing w:before="0" w:beforeAutospacing="0" w:after="96" w:afterAutospacing="0"/>
        <w:contextualSpacing/>
        <w:jc w:val="both"/>
        <w:rPr>
          <w:sz w:val="28"/>
          <w:szCs w:val="28"/>
        </w:rPr>
      </w:pPr>
    </w:p>
    <w:p w:rsidR="00923D40" w:rsidRDefault="00923D40" w:rsidP="009265D8">
      <w:pPr>
        <w:pStyle w:val="a3"/>
        <w:shd w:val="clear" w:color="auto" w:fill="FFFFFF"/>
        <w:spacing w:before="0" w:beforeAutospacing="0" w:after="96" w:afterAutospacing="0"/>
        <w:contextualSpacing/>
        <w:jc w:val="both"/>
        <w:rPr>
          <w:sz w:val="28"/>
          <w:szCs w:val="28"/>
        </w:rPr>
      </w:pPr>
    </w:p>
    <w:p w:rsidR="00923D40" w:rsidRDefault="00923D40" w:rsidP="009265D8">
      <w:pPr>
        <w:pStyle w:val="a3"/>
        <w:shd w:val="clear" w:color="auto" w:fill="FFFFFF"/>
        <w:spacing w:before="0" w:beforeAutospacing="0" w:after="96" w:afterAutospacing="0"/>
        <w:contextualSpacing/>
        <w:jc w:val="both"/>
        <w:rPr>
          <w:sz w:val="28"/>
          <w:szCs w:val="28"/>
        </w:rPr>
      </w:pPr>
    </w:p>
    <w:p w:rsidR="008642FE" w:rsidRDefault="008642FE" w:rsidP="009265D8">
      <w:pPr>
        <w:pStyle w:val="a3"/>
        <w:shd w:val="clear" w:color="auto" w:fill="FFFFFF"/>
        <w:spacing w:before="0" w:beforeAutospacing="0" w:after="96" w:afterAutospacing="0"/>
        <w:contextualSpacing/>
        <w:jc w:val="both"/>
        <w:rPr>
          <w:sz w:val="28"/>
          <w:szCs w:val="28"/>
        </w:rPr>
      </w:pPr>
    </w:p>
    <w:p w:rsidR="00923D40" w:rsidRDefault="00923D40" w:rsidP="009265D8">
      <w:pPr>
        <w:pStyle w:val="a3"/>
        <w:shd w:val="clear" w:color="auto" w:fill="FFFFFF"/>
        <w:spacing w:before="0" w:beforeAutospacing="0" w:after="96" w:afterAutospacing="0"/>
        <w:contextualSpacing/>
        <w:jc w:val="both"/>
        <w:rPr>
          <w:sz w:val="28"/>
          <w:szCs w:val="28"/>
        </w:rPr>
      </w:pPr>
    </w:p>
    <w:p w:rsidR="00923D40" w:rsidRDefault="00923D40" w:rsidP="009265D8">
      <w:pPr>
        <w:pStyle w:val="a3"/>
        <w:shd w:val="clear" w:color="auto" w:fill="FFFFFF"/>
        <w:spacing w:before="0" w:beforeAutospacing="0" w:after="96" w:afterAutospacing="0"/>
        <w:contextualSpacing/>
        <w:jc w:val="both"/>
        <w:rPr>
          <w:sz w:val="28"/>
          <w:szCs w:val="28"/>
        </w:rPr>
      </w:pPr>
    </w:p>
    <w:p w:rsidR="00923D40" w:rsidRPr="006102C5" w:rsidRDefault="00923D40" w:rsidP="009265D8">
      <w:pPr>
        <w:pStyle w:val="a3"/>
        <w:shd w:val="clear" w:color="auto" w:fill="FFFFFF"/>
        <w:spacing w:before="0" w:beforeAutospacing="0" w:after="96" w:afterAutospacing="0"/>
        <w:contextualSpacing/>
        <w:jc w:val="both"/>
        <w:rPr>
          <w:sz w:val="28"/>
          <w:szCs w:val="28"/>
        </w:rPr>
      </w:pPr>
    </w:p>
    <w:p w:rsidR="00495680" w:rsidRPr="006102C5" w:rsidRDefault="00495680" w:rsidP="009265D8">
      <w:pPr>
        <w:pStyle w:val="a3"/>
        <w:shd w:val="clear" w:color="auto" w:fill="FFFFFF"/>
        <w:spacing w:before="0" w:beforeAutospacing="0" w:after="96" w:afterAutospacing="0"/>
        <w:contextualSpacing/>
        <w:jc w:val="both"/>
        <w:rPr>
          <w:sz w:val="28"/>
          <w:szCs w:val="28"/>
        </w:rPr>
      </w:pP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0" w:afterAutospacing="0"/>
        <w:ind w:left="4536"/>
        <w:contextualSpacing/>
        <w:jc w:val="both"/>
      </w:pPr>
      <w:r w:rsidRPr="00923D40">
        <w:lastRenderedPageBreak/>
        <w:t>Приложение</w:t>
      </w:r>
      <w:r w:rsidR="009265D8" w:rsidRPr="00923D40">
        <w:t xml:space="preserve"> № 1</w:t>
      </w:r>
    </w:p>
    <w:p w:rsidR="00594B11" w:rsidRPr="00923D40" w:rsidRDefault="00C00F68" w:rsidP="009265D8">
      <w:pPr>
        <w:pStyle w:val="a3"/>
        <w:shd w:val="clear" w:color="auto" w:fill="FFFFFF"/>
        <w:spacing w:before="0" w:beforeAutospacing="0" w:after="0" w:afterAutospacing="0"/>
        <w:ind w:left="4536"/>
        <w:contextualSpacing/>
        <w:jc w:val="both"/>
      </w:pPr>
      <w:r w:rsidRPr="00923D40">
        <w:t xml:space="preserve">к постановлению </w:t>
      </w:r>
      <w:r w:rsidR="009265D8" w:rsidRPr="00923D40">
        <w:t>а</w:t>
      </w:r>
      <w:r w:rsidRPr="00923D40">
        <w:t>дминистрации</w:t>
      </w:r>
    </w:p>
    <w:p w:rsidR="00C00F68" w:rsidRPr="00923D40" w:rsidRDefault="009265D8" w:rsidP="009265D8">
      <w:pPr>
        <w:pStyle w:val="a3"/>
        <w:shd w:val="clear" w:color="auto" w:fill="FFFFFF"/>
        <w:spacing w:before="0" w:beforeAutospacing="0" w:after="0" w:afterAutospacing="0"/>
        <w:ind w:left="4536"/>
        <w:contextualSpacing/>
        <w:jc w:val="both"/>
      </w:pPr>
      <w:r w:rsidRPr="00923D40">
        <w:t>Троицкокраснянского</w:t>
      </w:r>
      <w:r w:rsidR="00C00F68" w:rsidRPr="00923D40">
        <w:t xml:space="preserve"> сельсовета</w:t>
      </w:r>
    </w:p>
    <w:p w:rsidR="00C00F68" w:rsidRPr="00923D40" w:rsidRDefault="00C00F68" w:rsidP="009265D8">
      <w:pPr>
        <w:pStyle w:val="a3"/>
        <w:shd w:val="clear" w:color="auto" w:fill="FFFFFF"/>
        <w:spacing w:before="0" w:beforeAutospacing="0" w:after="0" w:afterAutospacing="0"/>
        <w:ind w:left="4536"/>
        <w:contextualSpacing/>
        <w:jc w:val="both"/>
      </w:pPr>
      <w:r w:rsidRPr="00923D40">
        <w:t>Щигровс</w:t>
      </w:r>
      <w:r w:rsidR="009265D8" w:rsidRPr="00923D40">
        <w:t>к</w:t>
      </w:r>
      <w:r w:rsidRPr="00923D40">
        <w:t>ого районаКурской области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left="4536"/>
        <w:contextualSpacing/>
        <w:jc w:val="both"/>
      </w:pPr>
      <w:r w:rsidRPr="00923D40">
        <w:t xml:space="preserve">от </w:t>
      </w:r>
      <w:r w:rsidR="0059572A">
        <w:t>«</w:t>
      </w:r>
      <w:r w:rsidR="008642FE">
        <w:t>29</w:t>
      </w:r>
      <w:r w:rsidR="00A8207F" w:rsidRPr="00923D40">
        <w:t xml:space="preserve">» </w:t>
      </w:r>
      <w:r w:rsidR="0059572A">
        <w:t>ноября</w:t>
      </w:r>
      <w:r w:rsidR="00A8207F" w:rsidRPr="00923D40">
        <w:t xml:space="preserve"> </w:t>
      </w:r>
      <w:r w:rsidR="007D5DDC" w:rsidRPr="00923D40">
        <w:t>2019</w:t>
      </w:r>
      <w:r w:rsidRPr="00923D40">
        <w:t xml:space="preserve"> № </w:t>
      </w:r>
      <w:r w:rsidR="008642FE">
        <w:t>100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contextualSpacing/>
        <w:jc w:val="center"/>
        <w:rPr>
          <w:b/>
          <w:sz w:val="28"/>
          <w:szCs w:val="28"/>
        </w:rPr>
      </w:pPr>
    </w:p>
    <w:p w:rsidR="00594B11" w:rsidRPr="00923D40" w:rsidRDefault="00C00F68" w:rsidP="009265D8">
      <w:pPr>
        <w:pStyle w:val="a3"/>
        <w:shd w:val="clear" w:color="auto" w:fill="FFFFFF"/>
        <w:spacing w:before="0" w:beforeAutospacing="0" w:after="96" w:afterAutospacing="0"/>
        <w:contextualSpacing/>
        <w:jc w:val="center"/>
        <w:rPr>
          <w:b/>
          <w:sz w:val="28"/>
          <w:szCs w:val="28"/>
        </w:rPr>
      </w:pPr>
      <w:r w:rsidRPr="00923D40">
        <w:rPr>
          <w:rStyle w:val="a4"/>
          <w:sz w:val="28"/>
          <w:szCs w:val="28"/>
        </w:rPr>
        <w:t>Муниципальная программа</w:t>
      </w:r>
    </w:p>
    <w:p w:rsidR="00594B11" w:rsidRPr="00923D40" w:rsidRDefault="00C00F68" w:rsidP="009265D8">
      <w:pPr>
        <w:pStyle w:val="a3"/>
        <w:shd w:val="clear" w:color="auto" w:fill="FFFFFF"/>
        <w:spacing w:before="0" w:beforeAutospacing="0" w:after="96" w:afterAutospacing="0"/>
        <w:contextualSpacing/>
        <w:jc w:val="center"/>
        <w:rPr>
          <w:b/>
          <w:sz w:val="28"/>
          <w:szCs w:val="28"/>
        </w:rPr>
      </w:pPr>
      <w:r w:rsidRPr="00923D40">
        <w:rPr>
          <w:rStyle w:val="a4"/>
          <w:sz w:val="28"/>
          <w:szCs w:val="28"/>
        </w:rPr>
        <w:t>«Комплекс мер по профилактике</w:t>
      </w:r>
      <w:r w:rsidR="009265D8" w:rsidRPr="00923D40">
        <w:rPr>
          <w:rStyle w:val="a4"/>
          <w:sz w:val="28"/>
          <w:szCs w:val="28"/>
        </w:rPr>
        <w:t xml:space="preserve"> правонарушений на территории Троицкокраснянского</w:t>
      </w:r>
      <w:r w:rsidRPr="00923D40">
        <w:rPr>
          <w:rStyle w:val="a4"/>
          <w:sz w:val="28"/>
          <w:szCs w:val="28"/>
        </w:rPr>
        <w:t xml:space="preserve"> сельсовета</w:t>
      </w:r>
      <w:r w:rsidR="006102C5" w:rsidRPr="00923D40">
        <w:rPr>
          <w:rStyle w:val="a4"/>
          <w:sz w:val="28"/>
          <w:szCs w:val="28"/>
        </w:rPr>
        <w:t xml:space="preserve"> </w:t>
      </w:r>
      <w:r w:rsidRPr="00923D40">
        <w:rPr>
          <w:rStyle w:val="a4"/>
          <w:sz w:val="28"/>
          <w:szCs w:val="28"/>
        </w:rPr>
        <w:t xml:space="preserve">Щигровского района на </w:t>
      </w:r>
      <w:r w:rsidR="007D5DDC" w:rsidRPr="00923D40">
        <w:rPr>
          <w:b/>
          <w:sz w:val="28"/>
          <w:szCs w:val="28"/>
        </w:rPr>
        <w:t xml:space="preserve">2020-2022 </w:t>
      </w:r>
      <w:r w:rsidRPr="00923D40">
        <w:rPr>
          <w:rStyle w:val="a4"/>
          <w:sz w:val="28"/>
          <w:szCs w:val="28"/>
        </w:rPr>
        <w:t>годы»</w:t>
      </w:r>
    </w:p>
    <w:p w:rsidR="00594B11" w:rsidRPr="006102C5" w:rsidRDefault="00594B11" w:rsidP="009265D8">
      <w:pPr>
        <w:pStyle w:val="a3"/>
        <w:shd w:val="clear" w:color="auto" w:fill="FFFFFF"/>
        <w:spacing w:before="0" w:beforeAutospacing="0" w:after="96" w:afterAutospacing="0"/>
        <w:contextualSpacing/>
        <w:jc w:val="center"/>
        <w:rPr>
          <w:sz w:val="28"/>
          <w:szCs w:val="28"/>
        </w:rPr>
      </w:pP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contextualSpacing/>
        <w:jc w:val="center"/>
        <w:rPr>
          <w:b/>
          <w:sz w:val="32"/>
          <w:szCs w:val="32"/>
        </w:rPr>
      </w:pPr>
      <w:r w:rsidRPr="00923D40">
        <w:rPr>
          <w:b/>
          <w:sz w:val="32"/>
          <w:szCs w:val="32"/>
        </w:rPr>
        <w:t>ПАСПОРТ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contextualSpacing/>
        <w:jc w:val="center"/>
        <w:rPr>
          <w:b/>
          <w:sz w:val="32"/>
          <w:szCs w:val="32"/>
        </w:rPr>
      </w:pPr>
      <w:r w:rsidRPr="00923D40">
        <w:rPr>
          <w:b/>
          <w:sz w:val="32"/>
          <w:szCs w:val="32"/>
        </w:rPr>
        <w:t>Программы</w:t>
      </w:r>
      <w:r w:rsidR="003E6739">
        <w:rPr>
          <w:b/>
          <w:sz w:val="32"/>
          <w:szCs w:val="32"/>
        </w:rPr>
        <w:t xml:space="preserve"> </w:t>
      </w:r>
      <w:r w:rsidRPr="00923D40">
        <w:rPr>
          <w:b/>
          <w:sz w:val="32"/>
          <w:szCs w:val="32"/>
        </w:rPr>
        <w:t>«Комплекс мер по профилактике</w:t>
      </w:r>
      <w:r w:rsidR="006102C5" w:rsidRPr="00923D40">
        <w:rPr>
          <w:b/>
          <w:sz w:val="32"/>
          <w:szCs w:val="32"/>
        </w:rPr>
        <w:t xml:space="preserve"> </w:t>
      </w:r>
      <w:r w:rsidR="00C00F68" w:rsidRPr="00923D40">
        <w:rPr>
          <w:b/>
          <w:sz w:val="32"/>
          <w:szCs w:val="32"/>
        </w:rPr>
        <w:t>правонарушений на территории</w:t>
      </w:r>
      <w:r w:rsidR="006102C5" w:rsidRPr="00923D40">
        <w:rPr>
          <w:b/>
          <w:sz w:val="32"/>
          <w:szCs w:val="32"/>
        </w:rPr>
        <w:t xml:space="preserve"> </w:t>
      </w:r>
      <w:r w:rsidR="009265D8" w:rsidRPr="00923D40">
        <w:rPr>
          <w:rStyle w:val="a4"/>
          <w:sz w:val="32"/>
          <w:szCs w:val="32"/>
        </w:rPr>
        <w:t>Троицкокраснянского</w:t>
      </w:r>
      <w:r w:rsidR="00C00F68" w:rsidRPr="00923D40">
        <w:rPr>
          <w:rStyle w:val="a4"/>
          <w:sz w:val="32"/>
          <w:szCs w:val="32"/>
        </w:rPr>
        <w:t xml:space="preserve"> сельсовета</w:t>
      </w:r>
      <w:r w:rsidR="006102C5" w:rsidRPr="00923D40">
        <w:rPr>
          <w:rStyle w:val="a4"/>
          <w:sz w:val="32"/>
          <w:szCs w:val="32"/>
        </w:rPr>
        <w:t xml:space="preserve"> </w:t>
      </w:r>
      <w:r w:rsidR="00C00F68" w:rsidRPr="00923D40">
        <w:rPr>
          <w:rStyle w:val="a4"/>
          <w:sz w:val="32"/>
          <w:szCs w:val="32"/>
        </w:rPr>
        <w:t>Щигровского района на</w:t>
      </w:r>
      <w:r w:rsidR="00C00F68" w:rsidRPr="00923D40">
        <w:rPr>
          <w:rStyle w:val="a4"/>
          <w:b w:val="0"/>
          <w:sz w:val="32"/>
          <w:szCs w:val="32"/>
        </w:rPr>
        <w:t xml:space="preserve"> </w:t>
      </w:r>
      <w:r w:rsidR="007D5DDC" w:rsidRPr="00923D40">
        <w:rPr>
          <w:b/>
          <w:sz w:val="32"/>
          <w:szCs w:val="32"/>
        </w:rPr>
        <w:t>2020-2022</w:t>
      </w:r>
      <w:r w:rsidR="00923D40">
        <w:rPr>
          <w:b/>
          <w:sz w:val="32"/>
          <w:szCs w:val="32"/>
        </w:rPr>
        <w:t xml:space="preserve"> </w:t>
      </w:r>
      <w:r w:rsidR="00C00F68" w:rsidRPr="00923D40">
        <w:rPr>
          <w:rStyle w:val="a4"/>
          <w:sz w:val="32"/>
          <w:szCs w:val="32"/>
        </w:rPr>
        <w:t>годы</w:t>
      </w:r>
      <w:r w:rsidRPr="00923D40">
        <w:rPr>
          <w:sz w:val="32"/>
          <w:szCs w:val="32"/>
        </w:rPr>
        <w:t>»</w:t>
      </w:r>
    </w:p>
    <w:p w:rsidR="00594B11" w:rsidRPr="006102C5" w:rsidRDefault="00594B11" w:rsidP="009265D8">
      <w:pPr>
        <w:pStyle w:val="a3"/>
        <w:shd w:val="clear" w:color="auto" w:fill="FFFFFF"/>
        <w:spacing w:before="0" w:beforeAutospacing="0" w:after="96" w:afterAutospacing="0"/>
        <w:contextualSpacing/>
        <w:jc w:val="right"/>
        <w:rPr>
          <w:sz w:val="18"/>
          <w:szCs w:val="18"/>
        </w:rPr>
      </w:pPr>
    </w:p>
    <w:tbl>
      <w:tblPr>
        <w:tblStyle w:val="a9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7087"/>
      </w:tblGrid>
      <w:tr w:rsidR="00A8207F" w:rsidRPr="006102C5" w:rsidTr="006102C5">
        <w:tc>
          <w:tcPr>
            <w:tcW w:w="2235" w:type="dxa"/>
            <w:hideMark/>
          </w:tcPr>
          <w:p w:rsidR="00594B11" w:rsidRPr="006102C5" w:rsidRDefault="00594B11" w:rsidP="00923D40">
            <w:pPr>
              <w:pStyle w:val="a3"/>
              <w:spacing w:before="0" w:beforeAutospacing="0" w:after="96" w:afterAutospacing="0"/>
              <w:ind w:left="142" w:right="225"/>
              <w:contextualSpacing/>
              <w:jc w:val="both"/>
            </w:pPr>
            <w:r w:rsidRPr="006102C5">
              <w:t>Наименование</w:t>
            </w:r>
            <w:r w:rsidR="003E6739">
              <w:t xml:space="preserve"> </w:t>
            </w:r>
            <w:r w:rsidRPr="006102C5">
              <w:t>программы</w:t>
            </w:r>
          </w:p>
        </w:tc>
        <w:tc>
          <w:tcPr>
            <w:tcW w:w="7087" w:type="dxa"/>
            <w:hideMark/>
          </w:tcPr>
          <w:p w:rsidR="00594B11" w:rsidRPr="006102C5" w:rsidRDefault="00594B11" w:rsidP="00923D40">
            <w:pPr>
              <w:pStyle w:val="a3"/>
              <w:shd w:val="clear" w:color="auto" w:fill="FFFFFF"/>
              <w:spacing w:before="0" w:beforeAutospacing="0" w:after="96" w:afterAutospacing="0"/>
              <w:ind w:left="180" w:right="263"/>
              <w:contextualSpacing/>
              <w:jc w:val="both"/>
              <w:rPr>
                <w:bCs/>
              </w:rPr>
            </w:pPr>
            <w:r w:rsidRPr="006102C5">
              <w:t xml:space="preserve">Программа «Комплекс мер по профилактике правонарушений на </w:t>
            </w:r>
            <w:r w:rsidR="00C343DF" w:rsidRPr="006102C5">
              <w:rPr>
                <w:rStyle w:val="a4"/>
                <w:b w:val="0"/>
              </w:rPr>
              <w:t xml:space="preserve">территории </w:t>
            </w:r>
            <w:r w:rsidR="009265D8" w:rsidRPr="006102C5">
              <w:rPr>
                <w:rStyle w:val="a4"/>
                <w:b w:val="0"/>
              </w:rPr>
              <w:t>Троицкокраснянского</w:t>
            </w:r>
            <w:r w:rsidR="00C343DF" w:rsidRPr="006102C5">
              <w:rPr>
                <w:rStyle w:val="a4"/>
                <w:b w:val="0"/>
              </w:rPr>
              <w:t xml:space="preserve"> сельсовета</w:t>
            </w:r>
            <w:r w:rsidR="006102C5">
              <w:rPr>
                <w:rStyle w:val="a4"/>
                <w:b w:val="0"/>
              </w:rPr>
              <w:t xml:space="preserve"> </w:t>
            </w:r>
            <w:r w:rsidR="00C343DF" w:rsidRPr="006102C5">
              <w:rPr>
                <w:rStyle w:val="a4"/>
                <w:b w:val="0"/>
              </w:rPr>
              <w:t xml:space="preserve">Щигровского района на </w:t>
            </w:r>
            <w:r w:rsidR="007D5DDC" w:rsidRPr="006102C5">
              <w:t>2020-2022</w:t>
            </w:r>
            <w:r w:rsidR="00C343DF" w:rsidRPr="006102C5">
              <w:rPr>
                <w:rStyle w:val="a4"/>
                <w:b w:val="0"/>
              </w:rPr>
              <w:t>годы</w:t>
            </w:r>
            <w:r w:rsidRPr="006102C5">
              <w:t>»</w:t>
            </w:r>
          </w:p>
        </w:tc>
      </w:tr>
      <w:tr w:rsidR="00A8207F" w:rsidRPr="006102C5" w:rsidTr="006102C5">
        <w:tc>
          <w:tcPr>
            <w:tcW w:w="2235" w:type="dxa"/>
            <w:hideMark/>
          </w:tcPr>
          <w:p w:rsidR="00594B11" w:rsidRPr="006102C5" w:rsidRDefault="00594B11" w:rsidP="00923D40">
            <w:pPr>
              <w:pStyle w:val="a3"/>
              <w:spacing w:before="0" w:beforeAutospacing="0" w:after="96" w:afterAutospacing="0"/>
              <w:ind w:left="142" w:right="225"/>
              <w:contextualSpacing/>
              <w:jc w:val="both"/>
            </w:pPr>
            <w:r w:rsidRPr="006102C5">
              <w:t>Основные разработчики и исполнители программы</w:t>
            </w:r>
          </w:p>
        </w:tc>
        <w:tc>
          <w:tcPr>
            <w:tcW w:w="7087" w:type="dxa"/>
            <w:hideMark/>
          </w:tcPr>
          <w:p w:rsidR="00594B11" w:rsidRPr="006102C5" w:rsidRDefault="00594B11" w:rsidP="00923D40">
            <w:pPr>
              <w:pStyle w:val="a3"/>
              <w:spacing w:before="0" w:beforeAutospacing="0" w:after="96" w:afterAutospacing="0"/>
              <w:ind w:left="180" w:right="263"/>
              <w:contextualSpacing/>
              <w:jc w:val="both"/>
            </w:pPr>
            <w:r w:rsidRPr="006102C5">
              <w:t xml:space="preserve">Администрация </w:t>
            </w:r>
            <w:r w:rsidR="009265D8" w:rsidRPr="006102C5">
              <w:t xml:space="preserve">Троицкокраснянского </w:t>
            </w:r>
            <w:r w:rsidRPr="006102C5">
              <w:t>сельсовета</w:t>
            </w:r>
          </w:p>
        </w:tc>
      </w:tr>
      <w:tr w:rsidR="00A8207F" w:rsidRPr="006102C5" w:rsidTr="006102C5">
        <w:tc>
          <w:tcPr>
            <w:tcW w:w="2235" w:type="dxa"/>
            <w:hideMark/>
          </w:tcPr>
          <w:p w:rsidR="00594B11" w:rsidRPr="006102C5" w:rsidRDefault="00594B11" w:rsidP="00923D40">
            <w:pPr>
              <w:pStyle w:val="a3"/>
              <w:spacing w:before="0" w:beforeAutospacing="0" w:after="96" w:afterAutospacing="0"/>
              <w:ind w:left="142" w:right="225"/>
              <w:contextualSpacing/>
              <w:jc w:val="both"/>
            </w:pPr>
            <w:r w:rsidRPr="006102C5">
              <w:t>Цели и задачи Программы, важнейшие целевые показатели</w:t>
            </w:r>
          </w:p>
        </w:tc>
        <w:tc>
          <w:tcPr>
            <w:tcW w:w="7087" w:type="dxa"/>
            <w:hideMark/>
          </w:tcPr>
          <w:p w:rsidR="00594B11" w:rsidRPr="006102C5" w:rsidRDefault="00594B11" w:rsidP="00923D40">
            <w:pPr>
              <w:pStyle w:val="a3"/>
              <w:spacing w:before="0" w:beforeAutospacing="0" w:after="96" w:afterAutospacing="0"/>
              <w:ind w:left="180" w:right="263"/>
              <w:contextualSpacing/>
              <w:jc w:val="both"/>
            </w:pPr>
            <w:r w:rsidRPr="006102C5">
              <w:t xml:space="preserve">Координация усилий по профилактике правонарушений на территории </w:t>
            </w:r>
            <w:r w:rsidR="009265D8" w:rsidRPr="006102C5">
              <w:t>Троицкокраснянского</w:t>
            </w:r>
            <w:r w:rsidRPr="006102C5">
              <w:t xml:space="preserve"> сельсовета, повышения доверия граждан к правоохранительным органам, повышение уровня общественной безопасности, улучшение результативности борьбы с преступностью, более надежная защита общественного порядка, жизни, здоровья, свободы и достоинства, собственности граждан, защита государственной, муниципальной и иных форм собственности</w:t>
            </w:r>
          </w:p>
        </w:tc>
      </w:tr>
      <w:tr w:rsidR="00A8207F" w:rsidRPr="006102C5" w:rsidTr="006102C5">
        <w:tc>
          <w:tcPr>
            <w:tcW w:w="2235" w:type="dxa"/>
            <w:hideMark/>
          </w:tcPr>
          <w:p w:rsidR="00594B11" w:rsidRPr="006102C5" w:rsidRDefault="00594B11" w:rsidP="00923D40">
            <w:pPr>
              <w:pStyle w:val="a3"/>
              <w:spacing w:before="0" w:beforeAutospacing="0" w:after="96" w:afterAutospacing="0"/>
              <w:ind w:left="142" w:right="225"/>
              <w:contextualSpacing/>
              <w:jc w:val="both"/>
            </w:pPr>
            <w:r w:rsidRPr="006102C5">
              <w:t>Сроки и этапы реализации Программы</w:t>
            </w:r>
          </w:p>
        </w:tc>
        <w:tc>
          <w:tcPr>
            <w:tcW w:w="7087" w:type="dxa"/>
            <w:hideMark/>
          </w:tcPr>
          <w:p w:rsidR="00594B11" w:rsidRPr="006102C5" w:rsidRDefault="00C343DF" w:rsidP="00923D40">
            <w:pPr>
              <w:pStyle w:val="a3"/>
              <w:spacing w:before="0" w:beforeAutospacing="0" w:after="96" w:afterAutospacing="0"/>
              <w:ind w:left="180" w:right="263"/>
              <w:contextualSpacing/>
              <w:jc w:val="both"/>
            </w:pPr>
            <w:r w:rsidRPr="006102C5">
              <w:t xml:space="preserve">В течение </w:t>
            </w:r>
            <w:r w:rsidR="007D5DDC" w:rsidRPr="006102C5">
              <w:t xml:space="preserve">2020-2022 </w:t>
            </w:r>
            <w:r w:rsidR="00594B11" w:rsidRPr="006102C5">
              <w:t>годов</w:t>
            </w:r>
          </w:p>
        </w:tc>
      </w:tr>
      <w:tr w:rsidR="00A8207F" w:rsidRPr="006102C5" w:rsidTr="006102C5">
        <w:tc>
          <w:tcPr>
            <w:tcW w:w="2235" w:type="dxa"/>
            <w:hideMark/>
          </w:tcPr>
          <w:p w:rsidR="00594B11" w:rsidRPr="006102C5" w:rsidRDefault="00594B11" w:rsidP="00923D40">
            <w:pPr>
              <w:pStyle w:val="a3"/>
              <w:spacing w:before="0" w:beforeAutospacing="0" w:after="96" w:afterAutospacing="0"/>
              <w:ind w:left="142" w:right="225"/>
              <w:contextualSpacing/>
              <w:jc w:val="both"/>
            </w:pPr>
            <w:r w:rsidRPr="006102C5">
              <w:t>Объемы и источники финансирования Программы</w:t>
            </w:r>
          </w:p>
        </w:tc>
        <w:tc>
          <w:tcPr>
            <w:tcW w:w="7087" w:type="dxa"/>
            <w:hideMark/>
          </w:tcPr>
          <w:p w:rsidR="00594B11" w:rsidRPr="006102C5" w:rsidRDefault="00594B11" w:rsidP="00923D40">
            <w:pPr>
              <w:pStyle w:val="a3"/>
              <w:spacing w:before="0" w:beforeAutospacing="0" w:after="96" w:afterAutospacing="0"/>
              <w:ind w:left="180" w:right="263"/>
              <w:contextualSpacing/>
              <w:jc w:val="both"/>
            </w:pPr>
            <w:r w:rsidRPr="006102C5">
              <w:t>Местный бюджет</w:t>
            </w:r>
          </w:p>
        </w:tc>
      </w:tr>
      <w:tr w:rsidR="00A8207F" w:rsidRPr="006102C5" w:rsidTr="006102C5">
        <w:tc>
          <w:tcPr>
            <w:tcW w:w="2235" w:type="dxa"/>
            <w:hideMark/>
          </w:tcPr>
          <w:p w:rsidR="00594B11" w:rsidRPr="006102C5" w:rsidRDefault="00594B11" w:rsidP="00923D40">
            <w:pPr>
              <w:pStyle w:val="a3"/>
              <w:spacing w:before="0" w:beforeAutospacing="0" w:after="96" w:afterAutospacing="0"/>
              <w:ind w:left="142" w:right="225"/>
              <w:contextualSpacing/>
              <w:jc w:val="both"/>
            </w:pPr>
            <w:r w:rsidRPr="006102C5">
              <w:t>Ожидаемые конечные результаты реализации Программы</w:t>
            </w:r>
          </w:p>
        </w:tc>
        <w:tc>
          <w:tcPr>
            <w:tcW w:w="7087" w:type="dxa"/>
            <w:hideMark/>
          </w:tcPr>
          <w:p w:rsidR="00594B11" w:rsidRPr="006102C5" w:rsidRDefault="00594B11" w:rsidP="00923D40">
            <w:pPr>
              <w:pStyle w:val="a3"/>
              <w:spacing w:before="0" w:beforeAutospacing="0" w:after="96" w:afterAutospacing="0"/>
              <w:ind w:left="180" w:right="263"/>
              <w:contextualSpacing/>
              <w:jc w:val="both"/>
            </w:pPr>
            <w:r w:rsidRPr="006102C5">
              <w:t>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      </w:r>
          </w:p>
        </w:tc>
      </w:tr>
      <w:tr w:rsidR="00594B11" w:rsidRPr="006102C5" w:rsidTr="006102C5">
        <w:tc>
          <w:tcPr>
            <w:tcW w:w="2235" w:type="dxa"/>
            <w:hideMark/>
          </w:tcPr>
          <w:p w:rsidR="00594B11" w:rsidRPr="006102C5" w:rsidRDefault="00594B11" w:rsidP="00923D40">
            <w:pPr>
              <w:pStyle w:val="a3"/>
              <w:spacing w:before="0" w:beforeAutospacing="0" w:after="96" w:afterAutospacing="0"/>
              <w:ind w:left="142" w:right="225"/>
              <w:contextualSpacing/>
              <w:jc w:val="both"/>
            </w:pPr>
            <w:r w:rsidRPr="006102C5">
              <w:t>Орган, осуществляющий контроль за реализацией</w:t>
            </w:r>
          </w:p>
        </w:tc>
        <w:tc>
          <w:tcPr>
            <w:tcW w:w="7087" w:type="dxa"/>
            <w:hideMark/>
          </w:tcPr>
          <w:p w:rsidR="00594B11" w:rsidRPr="006102C5" w:rsidRDefault="00594B11" w:rsidP="00923D40">
            <w:pPr>
              <w:pStyle w:val="a3"/>
              <w:spacing w:before="0" w:beforeAutospacing="0" w:after="96" w:afterAutospacing="0"/>
              <w:ind w:left="180" w:right="263"/>
              <w:contextualSpacing/>
              <w:jc w:val="both"/>
            </w:pPr>
            <w:r w:rsidRPr="006102C5">
              <w:t>Контроль за исполнением положений Программы осуществляет</w:t>
            </w:r>
            <w:r w:rsidR="003E6739">
              <w:t xml:space="preserve"> </w:t>
            </w:r>
            <w:r w:rsidR="00C343DF" w:rsidRPr="006102C5">
              <w:t xml:space="preserve">Администрация </w:t>
            </w:r>
            <w:r w:rsidR="009265D8" w:rsidRPr="006102C5">
              <w:t>Троицкокраснянского</w:t>
            </w:r>
            <w:r w:rsidRPr="006102C5">
              <w:t xml:space="preserve"> сельсовета</w:t>
            </w:r>
          </w:p>
        </w:tc>
      </w:tr>
    </w:tbl>
    <w:p w:rsidR="00594B11" w:rsidRPr="006102C5" w:rsidRDefault="00594B11" w:rsidP="009265D8">
      <w:pPr>
        <w:pStyle w:val="a3"/>
        <w:shd w:val="clear" w:color="auto" w:fill="FFFFFF"/>
        <w:spacing w:before="0" w:beforeAutospacing="0" w:after="96" w:afterAutospacing="0"/>
        <w:contextualSpacing/>
        <w:jc w:val="both"/>
        <w:rPr>
          <w:sz w:val="18"/>
          <w:szCs w:val="18"/>
        </w:rPr>
      </w:pPr>
    </w:p>
    <w:p w:rsidR="00594B11" w:rsidRPr="006102C5" w:rsidRDefault="00594B11" w:rsidP="009265D8">
      <w:pPr>
        <w:numPr>
          <w:ilvl w:val="0"/>
          <w:numId w:val="2"/>
        </w:numPr>
        <w:shd w:val="clear" w:color="auto" w:fill="FFFFFF"/>
        <w:ind w:left="0" w:firstLine="709"/>
        <w:contextualSpacing/>
        <w:jc w:val="both"/>
        <w:rPr>
          <w:b/>
          <w:sz w:val="28"/>
          <w:szCs w:val="28"/>
        </w:rPr>
      </w:pPr>
      <w:r w:rsidRPr="006102C5">
        <w:rPr>
          <w:b/>
          <w:sz w:val="28"/>
          <w:szCs w:val="28"/>
        </w:rPr>
        <w:t>Общие положения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Правовую основу комплексной программы профила</w:t>
      </w:r>
      <w:r w:rsidR="00C343DF" w:rsidRPr="00923D40">
        <w:t>ктике правонарушений А</w:t>
      </w:r>
      <w:r w:rsidRPr="00923D40">
        <w:t xml:space="preserve">дминистрации </w:t>
      </w:r>
      <w:r w:rsidR="009265D8" w:rsidRPr="00923D40">
        <w:t>Троицкокраснянского</w:t>
      </w:r>
      <w:r w:rsidRPr="00923D40">
        <w:t xml:space="preserve"> сельсовета (далее -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</w:t>
      </w:r>
      <w:r w:rsidR="00C343DF" w:rsidRPr="00923D40">
        <w:t>н</w:t>
      </w:r>
      <w:r w:rsidRPr="00923D40">
        <w:t xml:space="preserve">ые нормативные правовые акты, а также принимаемые в соответствии с ними нормативные правовые акты государственных органов и органов местного самоуправления </w:t>
      </w:r>
      <w:r w:rsidR="00C343DF" w:rsidRPr="00923D40">
        <w:t>Курской области</w:t>
      </w:r>
      <w:r w:rsidRPr="00923D40">
        <w:t>.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1.1. Содержание проблемы и обоснование необходимости ее решения программными методами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Корыстная направленность в значительной степени определяет общую мотивацию преступности. Отмечается значительный уровень теневого сектора экономики, укрытие доходов от налогообложения, расширение противоправной хозяйственной деятельности.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Опасность криминализация экономики может усугубиться попытками проникновения в нее органи</w:t>
      </w:r>
      <w:r w:rsidR="00C343DF" w:rsidRPr="00923D40">
        <w:t>зованных преступных групп. При э</w:t>
      </w:r>
      <w:r w:rsidRPr="00923D40">
        <w:t>том значительная часть средств, полученных преступным путем, особенно в сфере незаконного оборота спиртосодержащей и алкогольной продукции, направляется на воспроизводство экономической преступности, а последствия такой деятельности влекут за собой прирост общеуголовной преступности.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Происходит значительный рост числа преступлений, совершенных на улицах и в других общественных местах. Причем значительная часть подлобных преступлений совершена против личности.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Тревожные процессы наблюдаются в демографической структуре и ценностной ориентации лиц, совершивших преступления. Часто основными причинами преступных проявлений являются пьянство, социальная неустроенность, моральная деградация граждан.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Ежегодно существенно возрастает количество дорожно-транспортных происшествий, увеличивается количество участников дорожного движения, пострадавших и погибших в результате ДТП.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Основные причины роста преступности кр</w:t>
      </w:r>
      <w:r w:rsidR="00C343DF" w:rsidRPr="00923D40">
        <w:t>оются в нестабильности общества</w:t>
      </w:r>
      <w:r w:rsidRPr="00923D40">
        <w:t>, вызванной сложным материальным и социальным положением граждан, правовым "Нигилизмом", охватившим значительные слои населения, шаткостью социальных и правовых гарантий, потерей жизненных перспектив, что в значительной степени относится к молодежи, в настоящее время уверенно пополня</w:t>
      </w:r>
      <w:r w:rsidR="00C343DF" w:rsidRPr="00923D40">
        <w:t>ющей преступную среду</w:t>
      </w:r>
      <w:r w:rsidRPr="00923D40">
        <w:t>.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Главные выводы из оценки сложившейся криминальной ситуации: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- формы и методы государственного и общественного воздействия на уровень преступности недостаточно эффективны.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- взаимодействие правоохранительных органов и местного самоуправления в сфере предупреждения, профилактики, выявления и раскрытия преступлений не в полной мере отвечает требованиям, необходимым для реализации приоритетных направлений деятельности, определяемых сложившейся криминогенной обстановкой.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Прогнозная оценка развития криминальной ситуации позволяет</w:t>
      </w:r>
      <w:r w:rsidR="00C343DF" w:rsidRPr="00923D40">
        <w:t xml:space="preserve"> сделать вывод о том, что в </w:t>
      </w:r>
      <w:r w:rsidR="007D5DDC" w:rsidRPr="00923D40">
        <w:t xml:space="preserve">2020-2022 </w:t>
      </w:r>
      <w:r w:rsidRPr="00923D40">
        <w:t>годах общее количест</w:t>
      </w:r>
      <w:r w:rsidR="00C343DF" w:rsidRPr="00923D40">
        <w:t xml:space="preserve">во преступлений </w:t>
      </w:r>
      <w:r w:rsidRPr="00923D40">
        <w:t>не снизится. Формироваться оно будет, в основном, за счет имущественных преступлений, в том числе экономических преступлений против собственности. Не снизится количество преступлений, совершенных несовершеннолетними, тяжких и особо тяжких преступлений, в том числе посягательств на жизнь и здоровье граждан.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lastRenderedPageBreak/>
        <w:t>Актуальными останутся преступность в сфере незаконного оборота наркотических средств и психотропных веществ, спиртосодержащей и алкогольной продукции.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 xml:space="preserve">В числе факторов, негативно отражающихся на криминогенной обстановке будут, как </w:t>
      </w:r>
      <w:r w:rsidR="00C343DF" w:rsidRPr="00923D40">
        <w:t>и</w:t>
      </w:r>
      <w:r w:rsidRPr="00923D40">
        <w:t xml:space="preserve"> прежде, доминировать такие, как снижения занятости населения, низкий жизненный уровень и социальная защищенность значительной части граждан, расслоение населения по уровню доходов, моральная деградация граждан, и в первую очередь, молодежи.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 xml:space="preserve">На протяжении последних лет возрастает профессионализм и организованность преступников, действующих в сфере незаконного оборота наркотиков. Рост числа лиц, употребляющих наркотические средства и психотропные вещества, значительная финансовая выгода, получаемая от данного вида противоправной деятельности, создают условия расширения рынков сбыта. </w:t>
      </w:r>
      <w:r w:rsidR="00C343DF" w:rsidRPr="00923D40">
        <w:t xml:space="preserve"> Меры профилактики</w:t>
      </w:r>
      <w:r w:rsidRPr="00923D40">
        <w:t>, связанные с формированием среди населения, и в первую очередь молодежи, негативного отношения к наркотикам, предпринимаемые в данном направлении органами местного самоуправления, правоохранительными органами района, явно недостаточны.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Складывающееся социально-экономическое положение обуславливает сохранение негативных тенденций развития криминальной ситуации. Не снизится количество преступлений против личности, в том числе посягательств на жизнь и здоровье, совершенных на бытовой почве, в состоянии алкогольного опьянения, преступлений, совершенных в общественных местах. На высоком уровне останется количество хищений чужого имущества, в том числе таких, как кражи скота, изделий из цветных и черных металлов, кражи из жилища.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Продолжающееся ухудшение материального положения населения, сокращение количества рабочих мест и другие негативные факторы социально-экономического характера будут стимулировать рост рецидивной преступности, пополнится число преступников из числа жителей района, не имеющих постоянного источника доходов.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Все вышеизложенное предполагает более действенное осуществление комплексных мероприятий, обеспеченных финансовыми средствами и ресурсами, по укреплению правопорядка и профилактике правонарушений на территории муниципального образования.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</w:p>
    <w:p w:rsidR="00594B11" w:rsidRPr="006102C5" w:rsidRDefault="008502DF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  <w:rPr>
          <w:b/>
          <w:sz w:val="28"/>
          <w:szCs w:val="28"/>
        </w:rPr>
      </w:pPr>
      <w:r w:rsidRPr="006102C5">
        <w:rPr>
          <w:b/>
          <w:sz w:val="28"/>
          <w:szCs w:val="28"/>
        </w:rPr>
        <w:t>1.</w:t>
      </w:r>
      <w:r w:rsidR="00594B11" w:rsidRPr="006102C5">
        <w:rPr>
          <w:b/>
          <w:sz w:val="28"/>
          <w:szCs w:val="28"/>
        </w:rPr>
        <w:t>2. Основы организации профилактики правонарушений</w:t>
      </w:r>
    </w:p>
    <w:p w:rsidR="00594B11" w:rsidRPr="006102C5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  <w:rPr>
          <w:sz w:val="28"/>
          <w:szCs w:val="28"/>
        </w:rPr>
      </w:pP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Систему объектов профилактики и правонарушений составляют: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 xml:space="preserve">-Администрация </w:t>
      </w:r>
      <w:r w:rsidR="009265D8" w:rsidRPr="00923D40">
        <w:t>Троицкокраснянского</w:t>
      </w:r>
      <w:r w:rsidRPr="00923D40">
        <w:t xml:space="preserve"> сельсовета;</w:t>
      </w:r>
    </w:p>
    <w:p w:rsidR="00594B11" w:rsidRPr="00923D40" w:rsidRDefault="00C343DF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-Собрание</w:t>
      </w:r>
      <w:r w:rsidR="00594B11" w:rsidRPr="00923D40">
        <w:t xml:space="preserve"> депутатов </w:t>
      </w:r>
      <w:r w:rsidR="009265D8" w:rsidRPr="00923D40">
        <w:t>Троицкокраснянского</w:t>
      </w:r>
      <w:r w:rsidRPr="00923D40">
        <w:t xml:space="preserve"> сельсовета</w:t>
      </w:r>
      <w:r w:rsidR="00594B11" w:rsidRPr="00923D40">
        <w:t>;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- организации, предприятия, учреждения различных форм собственности, политические партии и движения, общественные организации;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-отдельные граждане;</w:t>
      </w:r>
    </w:p>
    <w:p w:rsidR="00594B11" w:rsidRPr="00923D40" w:rsidRDefault="00C343DF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- О</w:t>
      </w:r>
      <w:r w:rsidR="003E6739">
        <w:t xml:space="preserve">бщественный </w:t>
      </w:r>
      <w:r w:rsidRPr="00923D40">
        <w:t>совет</w:t>
      </w:r>
      <w:r w:rsidR="00594B11" w:rsidRPr="00923D40">
        <w:t xml:space="preserve"> по делам несовершеннолетних на территории администрации </w:t>
      </w:r>
      <w:r w:rsidR="009265D8" w:rsidRPr="00923D40">
        <w:t>Троицкокраснянского</w:t>
      </w:r>
      <w:r w:rsidR="00594B11" w:rsidRPr="00923D40">
        <w:t xml:space="preserve"> сельсовета.</w:t>
      </w:r>
    </w:p>
    <w:p w:rsidR="009265D8" w:rsidRPr="00923D40" w:rsidRDefault="009265D8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Основные функции субъектов профилактики правонарушений в рамках своей компетенции: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 xml:space="preserve">- определение (конкретизация) приоритетных направлений, целей и  задач профилактики правонарушений </w:t>
      </w:r>
      <w:r w:rsidR="00C343DF" w:rsidRPr="00923D40">
        <w:t>с учетом складывающейся  кримин</w:t>
      </w:r>
      <w:r w:rsidRPr="00923D40">
        <w:t>ологической ситуации, особенностей региона и т. п.;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- планирование в сфере профилактики правонарушений;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- разработка и принятие соответствующих нормативных правовых актов;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- разработка, принятие и реализация программ профилактики правонарушений;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- непосредственное осуществление профилактической работы;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lastRenderedPageBreak/>
        <w:t>- координация деятельности подчиненных (нижестоящих) субъектов профилактики правонарушений;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- материальное, финансовое, кадровое обеспечение деятельности по профилактике правонарушений;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-контроль за деятельностью подчиненных (нижестоящих) субъектов профилактики правонарушений и</w:t>
      </w:r>
      <w:r w:rsidR="006C6BBF" w:rsidRPr="00923D40">
        <w:t xml:space="preserve"> оказание им необходимой помощи.</w:t>
      </w:r>
    </w:p>
    <w:p w:rsidR="008502DF" w:rsidRPr="00923D40" w:rsidRDefault="008502DF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  <w:rPr>
          <w:b/>
        </w:rPr>
      </w:pPr>
    </w:p>
    <w:p w:rsidR="00594B11" w:rsidRPr="006102C5" w:rsidRDefault="006C6BBF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  <w:rPr>
          <w:b/>
          <w:sz w:val="28"/>
          <w:szCs w:val="28"/>
        </w:rPr>
      </w:pPr>
      <w:r w:rsidRPr="006102C5">
        <w:rPr>
          <w:b/>
          <w:sz w:val="28"/>
          <w:szCs w:val="28"/>
        </w:rPr>
        <w:t>2</w:t>
      </w:r>
      <w:r w:rsidR="00594B11" w:rsidRPr="006102C5">
        <w:rPr>
          <w:b/>
          <w:sz w:val="28"/>
          <w:szCs w:val="28"/>
        </w:rPr>
        <w:t>. Основные цели и задачи, срок реализации Программы</w:t>
      </w:r>
    </w:p>
    <w:p w:rsidR="008502DF" w:rsidRPr="006102C5" w:rsidRDefault="008502DF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  <w:rPr>
          <w:b/>
          <w:sz w:val="28"/>
          <w:szCs w:val="28"/>
        </w:rPr>
      </w:pP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Целью Программы является сосредоточение всех возможных сил и средств правоохранительных органов и других ведомств по профилактике правонарушений, организации действенной защиты граждан от преступных посягательств, создание обстановки спокойствия на улицах и в других общественных местах, на дорогах села, создание материальной базы для обеспечения соблюдения требований законодательства.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Программа предусматривает решение следующих задач: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 xml:space="preserve">- снижение уровня преступности на территории муниципального образования </w:t>
      </w:r>
      <w:r w:rsidR="006C6BBF" w:rsidRPr="00923D40">
        <w:t>«</w:t>
      </w:r>
      <w:r w:rsidR="009265D8" w:rsidRPr="00923D40">
        <w:t>Троицкокраснянский</w:t>
      </w:r>
      <w:r w:rsidRPr="00923D40">
        <w:t xml:space="preserve"> сельсовет</w:t>
      </w:r>
      <w:r w:rsidR="006C6BBF" w:rsidRPr="00923D40">
        <w:t>» Щигровского района</w:t>
      </w:r>
      <w:r w:rsidRPr="00923D40">
        <w:t>;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 xml:space="preserve">- воссоздание системы социальной профилактики правонарушений, направленной, прежде всего, на активизацию борьбы с пьянством, алкоголизмом, наркоманией; преступностью, безнадзорности, беспризорностью несовершеннолетних; незаконной миграцией; </w:t>
      </w:r>
      <w:r w:rsidR="006C6BBF" w:rsidRPr="00923D40">
        <w:t>работа</w:t>
      </w:r>
      <w:r w:rsidR="003E6739">
        <w:t xml:space="preserve"> </w:t>
      </w:r>
      <w:r w:rsidR="006C6BBF" w:rsidRPr="00923D40">
        <w:t xml:space="preserve">с </w:t>
      </w:r>
      <w:r w:rsidRPr="00923D40">
        <w:t>лиц</w:t>
      </w:r>
      <w:r w:rsidR="006C6BBF" w:rsidRPr="00923D40">
        <w:t>ами</w:t>
      </w:r>
      <w:r w:rsidRPr="00923D40">
        <w:t>, освободившихся из мест лишения свободы;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- совершенствование нормативной правовой базы по профилактике правонарушений;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- вовлечение в предупреждение правонарушений предприятий, учреждений, организаций всех форм собственности, а также общественных организаций;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- снижение "правового нигилизма" населения, создание системы стимулов для ведения законопослушного образа жизни;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- повышение оперативности реагирования на заявления и сообщения о правонарушениях за счет наращивания сил правопорядка и технических средств контроля за ситуацией в общественных местах;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- оптимизация работы по предупреждению и профилактике правонарушений, совершаемых на улицах и в общественных местах;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- выявление и устранение причин и условий, способствующих совершению правонарушений.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</w:p>
    <w:p w:rsidR="00594B11" w:rsidRPr="00923D40" w:rsidRDefault="006C6BBF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 xml:space="preserve">Сроки реализации Программы: </w:t>
      </w:r>
      <w:r w:rsidR="007D5DDC" w:rsidRPr="00923D40">
        <w:t xml:space="preserve">2020-2022 </w:t>
      </w:r>
      <w:r w:rsidR="00594B11" w:rsidRPr="00923D40">
        <w:t>гг.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Источники и объемы финансирования Программы: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 xml:space="preserve">- бюджет муниципального образования </w:t>
      </w:r>
      <w:r w:rsidR="009265D8" w:rsidRPr="00923D40">
        <w:t>Троицкокраснянский</w:t>
      </w:r>
      <w:r w:rsidRPr="00923D40">
        <w:t xml:space="preserve"> сельсовет.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Реализация Программы позволит: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- 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- обеспечить нормативное правовое регулирование профилактики правонарушений;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 xml:space="preserve">- улучшить информационное обеспечение деятельности государственных органов и общественных организаций по обеспечению охраны общественного порядка на территории образования </w:t>
      </w:r>
      <w:r w:rsidR="009265D8" w:rsidRPr="00923D40">
        <w:t>Троицкокраснянского</w:t>
      </w:r>
      <w:r w:rsidRPr="00923D40">
        <w:t xml:space="preserve"> сельсовета;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- уменьшить общее число совершаемых преступлений;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- оздоровить обстановку на улицах и в других общественных местах;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lastRenderedPageBreak/>
        <w:t>- снизить уровень рецидивной и "бытовой" преступности;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- улучшить профилактику правонарушений в среде несовершеннолетних и молодежи;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- снизить количество дорожно-транспортных и тяжесть их последствий;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- усилить контроль за миграционными потоками, снизить количество незаконных мигрантов;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- снизить количество преступлений, связанных с</w:t>
      </w:r>
      <w:r w:rsidR="003E6739">
        <w:t xml:space="preserve"> </w:t>
      </w:r>
      <w:r w:rsidRPr="00923D40">
        <w:t>незаконным оборотам наркотических и психотропных веществ;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- повысить уровень доверия населения к правоохранительным органам.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</w:p>
    <w:p w:rsidR="00594B11" w:rsidRPr="006102C5" w:rsidRDefault="006C6BBF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  <w:rPr>
          <w:b/>
          <w:sz w:val="28"/>
          <w:szCs w:val="28"/>
        </w:rPr>
      </w:pPr>
      <w:r w:rsidRPr="006102C5">
        <w:rPr>
          <w:b/>
          <w:sz w:val="28"/>
          <w:szCs w:val="28"/>
        </w:rPr>
        <w:t>3</w:t>
      </w:r>
      <w:r w:rsidR="00594B11" w:rsidRPr="006102C5">
        <w:rPr>
          <w:b/>
          <w:sz w:val="28"/>
          <w:szCs w:val="28"/>
        </w:rPr>
        <w:t>. Приоритетные направления профилактики</w:t>
      </w:r>
      <w:r w:rsidR="003E6739">
        <w:rPr>
          <w:b/>
          <w:sz w:val="28"/>
          <w:szCs w:val="28"/>
        </w:rPr>
        <w:t xml:space="preserve"> </w:t>
      </w:r>
      <w:r w:rsidR="00594B11" w:rsidRPr="006102C5">
        <w:rPr>
          <w:b/>
          <w:sz w:val="28"/>
          <w:szCs w:val="28"/>
        </w:rPr>
        <w:t>правонарушений, предусмотренные Программой</w:t>
      </w:r>
    </w:p>
    <w:p w:rsidR="00594B11" w:rsidRPr="006102C5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  <w:rPr>
          <w:sz w:val="28"/>
          <w:szCs w:val="28"/>
        </w:rPr>
      </w:pP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Программа включает в себя мероприятия по следующим приоритетным направлениям профилактики правонарушений: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-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движения;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- повышение эффективности взаимодействия заинтересованных органов;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- совершенствование правового информирования населения;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- привлечения населения в участии в спортивных мероприятиях.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</w:p>
    <w:p w:rsidR="00594B11" w:rsidRPr="00923D40" w:rsidRDefault="008502DF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3</w:t>
      </w:r>
      <w:r w:rsidR="00594B11" w:rsidRPr="00923D40">
        <w:t>.1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Целью правоохранительной деятельности в данном направлении является сокращение количества преступлений и правонарушений, совершаемых в общественных местах, создание эффективной системы профилактики правонарушений, проведение совместных профилактических мероприятий в наиболее криминогенных местах.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Для достижения поставленной цели предполагается решить следующие задачи: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- Организация общественных формирований, призванных оказывать содействие органам внутренних дел в охране общественного порядка.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- Создание эффективной системы профилактики преступлений, совершаемых на улице, и административных правонарушений.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- Обеспечение охраны общественного порядка во время проведения массовых мероприятий.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- Совершенствование правовой пропаганды, повышение правовой культуры населения.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- Обеспечение безопасности дорожного движения, в первую очередь наиболее аварийно-опасных участков, территории населенных пунктов поселения.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</w:p>
    <w:p w:rsidR="00594B11" w:rsidRPr="00923D40" w:rsidRDefault="008502DF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3</w:t>
      </w:r>
      <w:r w:rsidR="00594B11" w:rsidRPr="00923D40">
        <w:t>.2. Повышение эффективности взаимодействия заинтересованных органов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Повышение эффективности взаимодействия заинтересованных органов необходимо осуществлять за счет оптимизации их структур и совершенствования организации деятельности, оперативности реагирования на изменения в криминальной обстановке муниципального образования.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Основными задачами в данном направлении деятельности следует считать: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- Обеспечение системного подхода к организации деятельности правоохранительных органов района, исключение фактов дублирования и параллелизма в работе.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lastRenderedPageBreak/>
        <w:t>- Укрепление взаимодействия и координации действий правоохранительных органов, привлечение к пресечению нарушений законности негосударственных структур, общественности.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- Совершенствование деятельности муниципальной комиссии, устранение разногласий и несоответствия предъявляемых требований в их работе.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</w:p>
    <w:p w:rsidR="00594B11" w:rsidRPr="00923D40" w:rsidRDefault="008502DF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3</w:t>
      </w:r>
      <w:r w:rsidR="00594B11" w:rsidRPr="00923D40">
        <w:t>.3. Совершенствование правового информирования населения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Цель мероприятий данного раздела Программы состоит в создании оптимальной системы правового информирования населения, учитывающей современную криминальную ситуацию в поселении.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Совершенствование правового информирования населения позволит правоохранительным органам обеспечивать: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- Приоритетную защиту прав граждан, соблюдение общепринятых принципов и норм права.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-Создание причин и условий для активного привлечения общественных объединений и граждан к борьбе с преступностью.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-Совершенствование профилактической работы среди населения муниципального образования.</w:t>
      </w:r>
    </w:p>
    <w:p w:rsidR="008502DF" w:rsidRPr="00923D40" w:rsidRDefault="008502DF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</w:p>
    <w:p w:rsidR="00594B11" w:rsidRPr="00923D40" w:rsidRDefault="008502DF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3</w:t>
      </w:r>
      <w:r w:rsidR="00594B11" w:rsidRPr="00923D40">
        <w:t>.4. Привлечение населения в участии спортивных мероприятиях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 xml:space="preserve">Строительство </w:t>
      </w:r>
      <w:r w:rsidR="006C6BBF" w:rsidRPr="00923D40">
        <w:t>волейбольной  площадки</w:t>
      </w:r>
      <w:r w:rsidRPr="00923D40">
        <w:t>.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Привлечение населения к участию в спортивно-массовых мероприятиях в зимнее и летнее время.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</w:p>
    <w:p w:rsidR="00594B11" w:rsidRPr="006102C5" w:rsidRDefault="008502DF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  <w:rPr>
          <w:b/>
          <w:sz w:val="28"/>
          <w:szCs w:val="28"/>
        </w:rPr>
      </w:pPr>
      <w:r w:rsidRPr="006102C5">
        <w:rPr>
          <w:b/>
          <w:sz w:val="28"/>
          <w:szCs w:val="28"/>
        </w:rPr>
        <w:t>4</w:t>
      </w:r>
      <w:r w:rsidR="00594B11" w:rsidRPr="006102C5">
        <w:rPr>
          <w:b/>
          <w:sz w:val="28"/>
          <w:szCs w:val="28"/>
        </w:rPr>
        <w:t>. Организация управления Программой и контроль за ходом ее реализации, механизм реализации Программы</w:t>
      </w:r>
    </w:p>
    <w:p w:rsidR="00594B11" w:rsidRPr="006102C5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  <w:rPr>
          <w:sz w:val="28"/>
          <w:szCs w:val="28"/>
        </w:rPr>
      </w:pP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Общий контроль за реал</w:t>
      </w:r>
      <w:r w:rsidR="006C6BBF" w:rsidRPr="00923D40">
        <w:t>изацией Программы осуществляет Администрация</w:t>
      </w:r>
      <w:r w:rsidR="008502DF" w:rsidRPr="00923D40">
        <w:t>.</w:t>
      </w: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Исполнители мероприятий, указанные в графе "исполнитель" раздела "основные программные мероприятия" первыми, могут создавать межведомственные группы, работу которых они организуют и контролируют с представлением отчетов в установленные сроки.</w:t>
      </w:r>
    </w:p>
    <w:p w:rsidR="008502DF" w:rsidRPr="00923D40" w:rsidRDefault="008502DF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</w:p>
    <w:p w:rsidR="00594B11" w:rsidRPr="00923D40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</w:pPr>
      <w:r w:rsidRPr="00923D40">
        <w:t>Заказчик и исполнители мероприятий Программы несут ответственность за их качественное и своевременное исполнение, рациональное использование финансовых средств и ресурсов, выделяемых на реализацию Программы.</w:t>
      </w:r>
    </w:p>
    <w:p w:rsidR="00594B11" w:rsidRPr="006102C5" w:rsidRDefault="00594B11" w:rsidP="009265D8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both"/>
        <w:rPr>
          <w:sz w:val="28"/>
          <w:szCs w:val="28"/>
        </w:rPr>
      </w:pPr>
    </w:p>
    <w:p w:rsidR="00594B11" w:rsidRPr="006102C5" w:rsidRDefault="006C6BBF" w:rsidP="008502DF">
      <w:pPr>
        <w:pStyle w:val="a3"/>
        <w:shd w:val="clear" w:color="auto" w:fill="FFFFFF"/>
        <w:spacing w:before="0" w:beforeAutospacing="0" w:after="96" w:afterAutospacing="0"/>
        <w:ind w:firstLine="709"/>
        <w:contextualSpacing/>
        <w:jc w:val="center"/>
        <w:rPr>
          <w:b/>
          <w:sz w:val="28"/>
          <w:szCs w:val="28"/>
        </w:rPr>
      </w:pPr>
      <w:r w:rsidRPr="006102C5">
        <w:rPr>
          <w:b/>
          <w:sz w:val="28"/>
          <w:szCs w:val="28"/>
        </w:rPr>
        <w:t>5</w:t>
      </w:r>
      <w:r w:rsidR="00594B11" w:rsidRPr="006102C5">
        <w:rPr>
          <w:b/>
          <w:sz w:val="28"/>
          <w:szCs w:val="28"/>
        </w:rPr>
        <w:t>. Перечень программных мероприятий</w:t>
      </w:r>
    </w:p>
    <w:p w:rsidR="008502DF" w:rsidRPr="006102C5" w:rsidRDefault="008502DF" w:rsidP="008502DF">
      <w:pPr>
        <w:pStyle w:val="a3"/>
        <w:shd w:val="clear" w:color="auto" w:fill="FFFFFF"/>
        <w:spacing w:before="0" w:beforeAutospacing="0" w:after="96" w:afterAutospacing="0"/>
        <w:contextualSpacing/>
        <w:jc w:val="right"/>
        <w:rPr>
          <w:b/>
          <w:sz w:val="28"/>
          <w:szCs w:val="28"/>
        </w:rPr>
      </w:pPr>
    </w:p>
    <w:tbl>
      <w:tblPr>
        <w:tblStyle w:val="a9"/>
        <w:tblW w:w="9322" w:type="dxa"/>
        <w:tblLayout w:type="fixed"/>
        <w:tblLook w:val="04A0"/>
      </w:tblPr>
      <w:tblGrid>
        <w:gridCol w:w="534"/>
        <w:gridCol w:w="1559"/>
        <w:gridCol w:w="1276"/>
        <w:gridCol w:w="1134"/>
        <w:gridCol w:w="141"/>
        <w:gridCol w:w="993"/>
        <w:gridCol w:w="1134"/>
        <w:gridCol w:w="1275"/>
        <w:gridCol w:w="1276"/>
      </w:tblGrid>
      <w:tr w:rsidR="00A8207F" w:rsidRPr="00923D40" w:rsidTr="006102C5">
        <w:tc>
          <w:tcPr>
            <w:tcW w:w="534" w:type="dxa"/>
            <w:vMerge w:val="restart"/>
            <w:hideMark/>
          </w:tcPr>
          <w:p w:rsidR="00594B11" w:rsidRPr="00923D40" w:rsidRDefault="00594B11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t>№п/п</w:t>
            </w:r>
          </w:p>
        </w:tc>
        <w:tc>
          <w:tcPr>
            <w:tcW w:w="1559" w:type="dxa"/>
            <w:vMerge w:val="restart"/>
            <w:hideMark/>
          </w:tcPr>
          <w:p w:rsidR="00594B11" w:rsidRPr="00923D40" w:rsidRDefault="00594B11" w:rsidP="00923D40">
            <w:pPr>
              <w:contextualSpacing/>
              <w:jc w:val="both"/>
            </w:pPr>
            <w:r w:rsidRPr="00923D40">
              <w:t>Наименование разделов и мероприятий</w:t>
            </w:r>
          </w:p>
        </w:tc>
        <w:tc>
          <w:tcPr>
            <w:tcW w:w="1276" w:type="dxa"/>
            <w:vMerge w:val="restart"/>
            <w:hideMark/>
          </w:tcPr>
          <w:p w:rsidR="00594B11" w:rsidRPr="00923D40" w:rsidRDefault="00FC28E7" w:rsidP="00923D40">
            <w:pPr>
              <w:contextualSpacing/>
              <w:jc w:val="both"/>
            </w:pPr>
            <w:r w:rsidRPr="00923D40">
              <w:t>И</w:t>
            </w:r>
            <w:r w:rsidR="00594B11" w:rsidRPr="00923D40">
              <w:t>сполнители</w:t>
            </w:r>
          </w:p>
        </w:tc>
        <w:tc>
          <w:tcPr>
            <w:tcW w:w="1275" w:type="dxa"/>
            <w:gridSpan w:val="2"/>
            <w:vMerge w:val="restart"/>
            <w:hideMark/>
          </w:tcPr>
          <w:p w:rsidR="00594B11" w:rsidRPr="00923D40" w:rsidRDefault="00594B11" w:rsidP="00923D40">
            <w:pPr>
              <w:contextualSpacing/>
              <w:jc w:val="both"/>
            </w:pPr>
            <w:r w:rsidRPr="00923D40">
              <w:t>Срок исполнения</w:t>
            </w:r>
          </w:p>
        </w:tc>
        <w:tc>
          <w:tcPr>
            <w:tcW w:w="4678" w:type="dxa"/>
            <w:gridSpan w:val="4"/>
            <w:hideMark/>
          </w:tcPr>
          <w:p w:rsidR="00594B11" w:rsidRPr="00923D40" w:rsidRDefault="00594B11" w:rsidP="00923D40">
            <w:pPr>
              <w:contextualSpacing/>
              <w:jc w:val="both"/>
            </w:pPr>
            <w:r w:rsidRPr="00923D40">
              <w:t>Объем финансирования из местного бюджета(в тыс.руб.)</w:t>
            </w:r>
          </w:p>
        </w:tc>
      </w:tr>
      <w:tr w:rsidR="00A8207F" w:rsidRPr="00923D40" w:rsidTr="006102C5">
        <w:tc>
          <w:tcPr>
            <w:tcW w:w="534" w:type="dxa"/>
            <w:vMerge/>
            <w:hideMark/>
          </w:tcPr>
          <w:p w:rsidR="00594B11" w:rsidRPr="00923D40" w:rsidRDefault="00594B11" w:rsidP="00923D40">
            <w:pPr>
              <w:contextualSpacing/>
              <w:jc w:val="both"/>
            </w:pPr>
          </w:p>
        </w:tc>
        <w:tc>
          <w:tcPr>
            <w:tcW w:w="1559" w:type="dxa"/>
            <w:vMerge/>
            <w:hideMark/>
          </w:tcPr>
          <w:p w:rsidR="00594B11" w:rsidRPr="00923D40" w:rsidRDefault="00594B11" w:rsidP="00923D40">
            <w:pPr>
              <w:contextualSpacing/>
              <w:jc w:val="both"/>
            </w:pPr>
          </w:p>
        </w:tc>
        <w:tc>
          <w:tcPr>
            <w:tcW w:w="1276" w:type="dxa"/>
            <w:vMerge/>
            <w:hideMark/>
          </w:tcPr>
          <w:p w:rsidR="00594B11" w:rsidRPr="00923D40" w:rsidRDefault="00594B11" w:rsidP="00923D40">
            <w:pPr>
              <w:contextualSpacing/>
              <w:jc w:val="both"/>
            </w:pPr>
          </w:p>
        </w:tc>
        <w:tc>
          <w:tcPr>
            <w:tcW w:w="1275" w:type="dxa"/>
            <w:gridSpan w:val="2"/>
            <w:vMerge/>
            <w:hideMark/>
          </w:tcPr>
          <w:p w:rsidR="00594B11" w:rsidRPr="00923D40" w:rsidRDefault="00594B11" w:rsidP="00923D40">
            <w:pPr>
              <w:contextualSpacing/>
              <w:jc w:val="both"/>
            </w:pPr>
          </w:p>
        </w:tc>
        <w:tc>
          <w:tcPr>
            <w:tcW w:w="993" w:type="dxa"/>
            <w:vMerge w:val="restart"/>
            <w:hideMark/>
          </w:tcPr>
          <w:p w:rsidR="00594B11" w:rsidRPr="00923D40" w:rsidRDefault="00594B11" w:rsidP="00923D40">
            <w:pPr>
              <w:contextualSpacing/>
              <w:jc w:val="both"/>
            </w:pPr>
            <w:r w:rsidRPr="00923D40">
              <w:t>Источник финансирования(в тыс.</w:t>
            </w:r>
            <w:r w:rsidR="000654B6" w:rsidRPr="00923D40">
              <w:t>руб.)</w:t>
            </w:r>
          </w:p>
        </w:tc>
        <w:tc>
          <w:tcPr>
            <w:tcW w:w="3685" w:type="dxa"/>
            <w:gridSpan w:val="3"/>
            <w:hideMark/>
          </w:tcPr>
          <w:p w:rsidR="00594B11" w:rsidRPr="00923D40" w:rsidRDefault="00594B11" w:rsidP="00923D40">
            <w:pPr>
              <w:contextualSpacing/>
              <w:jc w:val="both"/>
            </w:pPr>
            <w:r w:rsidRPr="00923D40">
              <w:t>По годам</w:t>
            </w:r>
          </w:p>
        </w:tc>
      </w:tr>
      <w:tr w:rsidR="00A8207F" w:rsidRPr="00923D40" w:rsidTr="006102C5">
        <w:trPr>
          <w:trHeight w:val="438"/>
        </w:trPr>
        <w:tc>
          <w:tcPr>
            <w:tcW w:w="534" w:type="dxa"/>
            <w:vMerge/>
            <w:hideMark/>
          </w:tcPr>
          <w:p w:rsidR="000654B6" w:rsidRPr="00923D40" w:rsidRDefault="000654B6" w:rsidP="00923D40">
            <w:pPr>
              <w:contextualSpacing/>
              <w:jc w:val="both"/>
            </w:pPr>
          </w:p>
        </w:tc>
        <w:tc>
          <w:tcPr>
            <w:tcW w:w="1559" w:type="dxa"/>
            <w:vMerge/>
            <w:hideMark/>
          </w:tcPr>
          <w:p w:rsidR="000654B6" w:rsidRPr="00923D40" w:rsidRDefault="000654B6" w:rsidP="00923D40">
            <w:pPr>
              <w:contextualSpacing/>
              <w:jc w:val="both"/>
            </w:pPr>
          </w:p>
        </w:tc>
        <w:tc>
          <w:tcPr>
            <w:tcW w:w="1276" w:type="dxa"/>
            <w:vMerge/>
            <w:hideMark/>
          </w:tcPr>
          <w:p w:rsidR="000654B6" w:rsidRPr="00923D40" w:rsidRDefault="000654B6" w:rsidP="00923D40">
            <w:pPr>
              <w:contextualSpacing/>
              <w:jc w:val="both"/>
            </w:pPr>
          </w:p>
        </w:tc>
        <w:tc>
          <w:tcPr>
            <w:tcW w:w="1275" w:type="dxa"/>
            <w:gridSpan w:val="2"/>
            <w:vMerge/>
            <w:hideMark/>
          </w:tcPr>
          <w:p w:rsidR="000654B6" w:rsidRPr="00923D40" w:rsidRDefault="000654B6" w:rsidP="00923D40">
            <w:pPr>
              <w:contextualSpacing/>
              <w:jc w:val="both"/>
            </w:pPr>
          </w:p>
        </w:tc>
        <w:tc>
          <w:tcPr>
            <w:tcW w:w="993" w:type="dxa"/>
            <w:vMerge/>
            <w:hideMark/>
          </w:tcPr>
          <w:p w:rsidR="000654B6" w:rsidRPr="00923D40" w:rsidRDefault="000654B6" w:rsidP="00923D40">
            <w:pPr>
              <w:contextualSpacing/>
              <w:jc w:val="both"/>
            </w:pPr>
          </w:p>
        </w:tc>
        <w:tc>
          <w:tcPr>
            <w:tcW w:w="1134" w:type="dxa"/>
            <w:hideMark/>
          </w:tcPr>
          <w:p w:rsidR="000654B6" w:rsidRPr="00923D40" w:rsidRDefault="001129D1" w:rsidP="00923D40">
            <w:pPr>
              <w:contextualSpacing/>
              <w:jc w:val="both"/>
            </w:pPr>
            <w:r w:rsidRPr="00923D40">
              <w:t>20</w:t>
            </w:r>
            <w:r w:rsidR="007D5DDC" w:rsidRPr="00923D40">
              <w:t>20</w:t>
            </w:r>
          </w:p>
        </w:tc>
        <w:tc>
          <w:tcPr>
            <w:tcW w:w="1275" w:type="dxa"/>
            <w:hideMark/>
          </w:tcPr>
          <w:p w:rsidR="000654B6" w:rsidRPr="00923D40" w:rsidRDefault="001129D1" w:rsidP="00923D40">
            <w:pPr>
              <w:contextualSpacing/>
              <w:jc w:val="both"/>
            </w:pPr>
            <w:r w:rsidRPr="00923D40">
              <w:t>20</w:t>
            </w:r>
            <w:r w:rsidR="007D5DDC" w:rsidRPr="00923D40">
              <w:t>21</w:t>
            </w:r>
          </w:p>
        </w:tc>
        <w:tc>
          <w:tcPr>
            <w:tcW w:w="1276" w:type="dxa"/>
            <w:hideMark/>
          </w:tcPr>
          <w:p w:rsidR="000654B6" w:rsidRPr="00923D40" w:rsidRDefault="001129D1" w:rsidP="00923D40">
            <w:pPr>
              <w:contextualSpacing/>
              <w:jc w:val="both"/>
            </w:pPr>
            <w:r w:rsidRPr="00923D40">
              <w:t>20</w:t>
            </w:r>
            <w:r w:rsidR="007D5DDC" w:rsidRPr="00923D40">
              <w:t>22</w:t>
            </w:r>
          </w:p>
        </w:tc>
      </w:tr>
      <w:tr w:rsidR="00A8207F" w:rsidRPr="00923D40" w:rsidTr="006102C5">
        <w:trPr>
          <w:trHeight w:val="290"/>
        </w:trPr>
        <w:tc>
          <w:tcPr>
            <w:tcW w:w="534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923D40">
              <w:t>1</w:t>
            </w:r>
          </w:p>
        </w:tc>
        <w:tc>
          <w:tcPr>
            <w:tcW w:w="1559" w:type="dxa"/>
            <w:hideMark/>
          </w:tcPr>
          <w:p w:rsidR="000654B6" w:rsidRPr="00923D40" w:rsidRDefault="000654B6" w:rsidP="00923D40">
            <w:pPr>
              <w:contextualSpacing/>
              <w:jc w:val="both"/>
            </w:pPr>
            <w:r w:rsidRPr="00923D40">
              <w:t>2</w:t>
            </w:r>
          </w:p>
        </w:tc>
        <w:tc>
          <w:tcPr>
            <w:tcW w:w="1276" w:type="dxa"/>
            <w:hideMark/>
          </w:tcPr>
          <w:p w:rsidR="000654B6" w:rsidRPr="00923D40" w:rsidRDefault="000654B6" w:rsidP="00923D40">
            <w:pPr>
              <w:contextualSpacing/>
              <w:jc w:val="both"/>
            </w:pPr>
            <w:r w:rsidRPr="00923D40">
              <w:t>3</w:t>
            </w:r>
          </w:p>
        </w:tc>
        <w:tc>
          <w:tcPr>
            <w:tcW w:w="1275" w:type="dxa"/>
            <w:gridSpan w:val="2"/>
            <w:hideMark/>
          </w:tcPr>
          <w:p w:rsidR="000654B6" w:rsidRPr="00923D40" w:rsidRDefault="000654B6" w:rsidP="00923D40">
            <w:pPr>
              <w:contextualSpacing/>
              <w:jc w:val="both"/>
            </w:pPr>
            <w:r w:rsidRPr="00923D40">
              <w:t>4</w:t>
            </w:r>
          </w:p>
        </w:tc>
        <w:tc>
          <w:tcPr>
            <w:tcW w:w="993" w:type="dxa"/>
            <w:hideMark/>
          </w:tcPr>
          <w:p w:rsidR="000654B6" w:rsidRPr="00923D40" w:rsidRDefault="000654B6" w:rsidP="00923D40">
            <w:pPr>
              <w:contextualSpacing/>
              <w:jc w:val="both"/>
            </w:pPr>
            <w:r w:rsidRPr="00923D40">
              <w:t>5</w:t>
            </w:r>
          </w:p>
        </w:tc>
        <w:tc>
          <w:tcPr>
            <w:tcW w:w="1134" w:type="dxa"/>
            <w:hideMark/>
          </w:tcPr>
          <w:p w:rsidR="000654B6" w:rsidRPr="00923D40" w:rsidRDefault="000654B6" w:rsidP="00923D40">
            <w:pPr>
              <w:contextualSpacing/>
              <w:jc w:val="both"/>
            </w:pPr>
            <w:r w:rsidRPr="00923D40">
              <w:t>6</w:t>
            </w:r>
          </w:p>
        </w:tc>
        <w:tc>
          <w:tcPr>
            <w:tcW w:w="1275" w:type="dxa"/>
            <w:hideMark/>
          </w:tcPr>
          <w:p w:rsidR="000654B6" w:rsidRPr="00923D40" w:rsidRDefault="000654B6" w:rsidP="00923D40">
            <w:pPr>
              <w:contextualSpacing/>
              <w:jc w:val="both"/>
            </w:pPr>
            <w:r w:rsidRPr="00923D40">
              <w:t>7</w:t>
            </w:r>
          </w:p>
        </w:tc>
        <w:tc>
          <w:tcPr>
            <w:tcW w:w="1276" w:type="dxa"/>
            <w:hideMark/>
          </w:tcPr>
          <w:p w:rsidR="000654B6" w:rsidRPr="00923D40" w:rsidRDefault="000654B6" w:rsidP="00923D40">
            <w:pPr>
              <w:contextualSpacing/>
              <w:jc w:val="both"/>
            </w:pPr>
            <w:r w:rsidRPr="00923D40">
              <w:t>8</w:t>
            </w:r>
          </w:p>
        </w:tc>
      </w:tr>
      <w:tr w:rsidR="00A8207F" w:rsidRPr="00923D40" w:rsidTr="006102C5">
        <w:tc>
          <w:tcPr>
            <w:tcW w:w="534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</w:p>
        </w:tc>
        <w:tc>
          <w:tcPr>
            <w:tcW w:w="8788" w:type="dxa"/>
            <w:gridSpan w:val="8"/>
            <w:hideMark/>
          </w:tcPr>
          <w:p w:rsidR="000654B6" w:rsidRPr="00923D40" w:rsidRDefault="000654B6" w:rsidP="00923D40">
            <w:pPr>
              <w:contextualSpacing/>
              <w:jc w:val="both"/>
            </w:pPr>
            <w:r w:rsidRPr="00923D40">
              <w:t>1.Организационные мероприятия</w:t>
            </w:r>
          </w:p>
        </w:tc>
      </w:tr>
      <w:tr w:rsidR="00A8207F" w:rsidRPr="00923D40" w:rsidTr="006102C5">
        <w:tc>
          <w:tcPr>
            <w:tcW w:w="534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t>1.1</w:t>
            </w:r>
          </w:p>
        </w:tc>
        <w:tc>
          <w:tcPr>
            <w:tcW w:w="1559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t xml:space="preserve">Создать </w:t>
            </w:r>
            <w:r w:rsidRPr="00923D40">
              <w:lastRenderedPageBreak/>
              <w:t>комиссию по профилактике правонарушений (далее комиссия)</w:t>
            </w:r>
          </w:p>
        </w:tc>
        <w:tc>
          <w:tcPr>
            <w:tcW w:w="1276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lastRenderedPageBreak/>
              <w:t>Админист</w:t>
            </w:r>
            <w:r w:rsidRPr="00923D40">
              <w:lastRenderedPageBreak/>
              <w:t xml:space="preserve">рация </w:t>
            </w:r>
            <w:r w:rsidR="009265D8" w:rsidRPr="00923D40">
              <w:t>Троицкокраснянского</w:t>
            </w:r>
            <w:r w:rsidRPr="00923D40">
              <w:t xml:space="preserve"> сельсовета</w:t>
            </w:r>
          </w:p>
        </w:tc>
        <w:tc>
          <w:tcPr>
            <w:tcW w:w="1275" w:type="dxa"/>
            <w:gridSpan w:val="2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lastRenderedPageBreak/>
              <w:t xml:space="preserve">В течение </w:t>
            </w:r>
            <w:r w:rsidRPr="00923D40">
              <w:lastRenderedPageBreak/>
              <w:t>месяца со дня утверждения программы</w:t>
            </w:r>
          </w:p>
        </w:tc>
        <w:tc>
          <w:tcPr>
            <w:tcW w:w="993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</w:p>
        </w:tc>
        <w:tc>
          <w:tcPr>
            <w:tcW w:w="1134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</w:p>
        </w:tc>
        <w:tc>
          <w:tcPr>
            <w:tcW w:w="1275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</w:p>
        </w:tc>
        <w:tc>
          <w:tcPr>
            <w:tcW w:w="1276" w:type="dxa"/>
            <w:hideMark/>
          </w:tcPr>
          <w:p w:rsidR="000654B6" w:rsidRPr="00923D40" w:rsidRDefault="000654B6" w:rsidP="00923D40">
            <w:pPr>
              <w:pStyle w:val="a3"/>
              <w:spacing w:before="0" w:after="96"/>
              <w:contextualSpacing/>
              <w:jc w:val="both"/>
            </w:pPr>
          </w:p>
        </w:tc>
      </w:tr>
      <w:tr w:rsidR="00A8207F" w:rsidRPr="00923D40" w:rsidTr="006102C5">
        <w:tc>
          <w:tcPr>
            <w:tcW w:w="534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lastRenderedPageBreak/>
              <w:t>1.2</w:t>
            </w:r>
          </w:p>
        </w:tc>
        <w:tc>
          <w:tcPr>
            <w:tcW w:w="1559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t>Работу по координации выполнения программных мероприятий возложить на комиссию по профилактики</w:t>
            </w:r>
          </w:p>
        </w:tc>
        <w:tc>
          <w:tcPr>
            <w:tcW w:w="1276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t>Председатель комиссии</w:t>
            </w:r>
          </w:p>
        </w:tc>
        <w:tc>
          <w:tcPr>
            <w:tcW w:w="1275" w:type="dxa"/>
            <w:gridSpan w:val="2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t>По мере необходимости</w:t>
            </w:r>
          </w:p>
        </w:tc>
        <w:tc>
          <w:tcPr>
            <w:tcW w:w="993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</w:p>
        </w:tc>
        <w:tc>
          <w:tcPr>
            <w:tcW w:w="1134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</w:p>
        </w:tc>
        <w:tc>
          <w:tcPr>
            <w:tcW w:w="1275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</w:p>
        </w:tc>
        <w:tc>
          <w:tcPr>
            <w:tcW w:w="1276" w:type="dxa"/>
            <w:hideMark/>
          </w:tcPr>
          <w:p w:rsidR="000654B6" w:rsidRPr="00923D40" w:rsidRDefault="000654B6" w:rsidP="00923D40">
            <w:pPr>
              <w:pStyle w:val="a3"/>
              <w:spacing w:before="0" w:after="96"/>
              <w:contextualSpacing/>
              <w:jc w:val="both"/>
            </w:pPr>
          </w:p>
        </w:tc>
      </w:tr>
      <w:tr w:rsidR="00A8207F" w:rsidRPr="00923D40" w:rsidTr="006102C5">
        <w:tc>
          <w:tcPr>
            <w:tcW w:w="534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t>1.3</w:t>
            </w:r>
          </w:p>
        </w:tc>
        <w:tc>
          <w:tcPr>
            <w:tcW w:w="1559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t>Осуществить корректировку действующих муниципальных программ профилактики правонарушений</w:t>
            </w:r>
          </w:p>
        </w:tc>
        <w:tc>
          <w:tcPr>
            <w:tcW w:w="1276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t>комиссия</w:t>
            </w:r>
          </w:p>
        </w:tc>
        <w:tc>
          <w:tcPr>
            <w:tcW w:w="1275" w:type="dxa"/>
            <w:gridSpan w:val="2"/>
            <w:hideMark/>
          </w:tcPr>
          <w:p w:rsidR="000654B6" w:rsidRPr="00923D40" w:rsidRDefault="000654B6" w:rsidP="00923D40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923D40">
              <w:t xml:space="preserve">Ежегодно при рассмотрении бюджета МО </w:t>
            </w:r>
            <w:r w:rsidR="009265D8" w:rsidRPr="00923D40">
              <w:t>Троицкокраснянский</w:t>
            </w:r>
            <w:r w:rsidRPr="00923D40">
              <w:t>сельсовет</w:t>
            </w:r>
          </w:p>
        </w:tc>
        <w:tc>
          <w:tcPr>
            <w:tcW w:w="993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</w:p>
        </w:tc>
        <w:tc>
          <w:tcPr>
            <w:tcW w:w="1134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</w:p>
        </w:tc>
        <w:tc>
          <w:tcPr>
            <w:tcW w:w="1275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</w:p>
        </w:tc>
        <w:tc>
          <w:tcPr>
            <w:tcW w:w="1276" w:type="dxa"/>
            <w:hideMark/>
          </w:tcPr>
          <w:p w:rsidR="000654B6" w:rsidRPr="00923D40" w:rsidRDefault="000654B6" w:rsidP="00923D40">
            <w:pPr>
              <w:pStyle w:val="a3"/>
              <w:spacing w:before="0" w:after="96"/>
              <w:contextualSpacing/>
              <w:jc w:val="both"/>
            </w:pPr>
          </w:p>
        </w:tc>
      </w:tr>
      <w:tr w:rsidR="00A8207F" w:rsidRPr="00923D40" w:rsidTr="006102C5">
        <w:tc>
          <w:tcPr>
            <w:tcW w:w="534" w:type="dxa"/>
            <w:hideMark/>
          </w:tcPr>
          <w:p w:rsidR="00594B11" w:rsidRPr="00923D40" w:rsidRDefault="00594B11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</w:p>
        </w:tc>
        <w:tc>
          <w:tcPr>
            <w:tcW w:w="8788" w:type="dxa"/>
            <w:gridSpan w:val="8"/>
            <w:hideMark/>
          </w:tcPr>
          <w:p w:rsidR="00594B11" w:rsidRPr="00923D40" w:rsidRDefault="000654B6" w:rsidP="00923D40">
            <w:pPr>
              <w:contextualSpacing/>
              <w:jc w:val="both"/>
            </w:pPr>
            <w:r w:rsidRPr="00923D40">
              <w:t>2.</w:t>
            </w:r>
            <w:r w:rsidR="00594B11" w:rsidRPr="00923D40">
              <w:t>Нормативно – правовое обеспечение профилактики правонарушений</w:t>
            </w:r>
          </w:p>
        </w:tc>
      </w:tr>
      <w:tr w:rsidR="00A8207F" w:rsidRPr="00923D40" w:rsidTr="006102C5">
        <w:tc>
          <w:tcPr>
            <w:tcW w:w="534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t>2.1</w:t>
            </w:r>
          </w:p>
        </w:tc>
        <w:tc>
          <w:tcPr>
            <w:tcW w:w="1559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t>Организовать разработку и принятия нормативно-правовых актов</w:t>
            </w:r>
          </w:p>
        </w:tc>
        <w:tc>
          <w:tcPr>
            <w:tcW w:w="1276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t xml:space="preserve">Администрация </w:t>
            </w:r>
            <w:r w:rsidR="009265D8" w:rsidRPr="00923D40">
              <w:t>Троицкокраснянского</w:t>
            </w:r>
            <w:r w:rsidRPr="00923D40">
              <w:t xml:space="preserve"> сельсовета</w:t>
            </w:r>
          </w:p>
        </w:tc>
        <w:tc>
          <w:tcPr>
            <w:tcW w:w="1134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</w:p>
        </w:tc>
        <w:tc>
          <w:tcPr>
            <w:tcW w:w="1134" w:type="dxa"/>
            <w:gridSpan w:val="2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</w:p>
        </w:tc>
        <w:tc>
          <w:tcPr>
            <w:tcW w:w="1134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</w:p>
        </w:tc>
        <w:tc>
          <w:tcPr>
            <w:tcW w:w="1275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</w:p>
        </w:tc>
        <w:tc>
          <w:tcPr>
            <w:tcW w:w="1276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</w:p>
        </w:tc>
      </w:tr>
      <w:tr w:rsidR="00A8207F" w:rsidRPr="00923D40" w:rsidTr="006102C5">
        <w:tc>
          <w:tcPr>
            <w:tcW w:w="534" w:type="dxa"/>
            <w:hideMark/>
          </w:tcPr>
          <w:p w:rsidR="00594B11" w:rsidRPr="00923D40" w:rsidRDefault="00594B11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</w:p>
        </w:tc>
        <w:tc>
          <w:tcPr>
            <w:tcW w:w="8788" w:type="dxa"/>
            <w:gridSpan w:val="8"/>
            <w:hideMark/>
          </w:tcPr>
          <w:p w:rsidR="00594B11" w:rsidRPr="00923D40" w:rsidRDefault="008502DF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t xml:space="preserve">3. </w:t>
            </w:r>
            <w:r w:rsidR="00594B11" w:rsidRPr="00923D40">
              <w:t xml:space="preserve">Профилактика правонарушений в </w:t>
            </w:r>
            <w:r w:rsidRPr="00923D40">
              <w:t>Троицкокраснянском</w:t>
            </w:r>
            <w:r w:rsidR="00FC28E7" w:rsidRPr="00923D40">
              <w:t xml:space="preserve"> сельсовете</w:t>
            </w:r>
          </w:p>
        </w:tc>
      </w:tr>
      <w:tr w:rsidR="00A8207F" w:rsidRPr="00923D40" w:rsidTr="006102C5">
        <w:tc>
          <w:tcPr>
            <w:tcW w:w="534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bookmarkStart w:id="0" w:name="_GoBack" w:colFirst="8" w:colLast="8"/>
            <w:r w:rsidRPr="00923D40">
              <w:t>3.1.</w:t>
            </w:r>
          </w:p>
        </w:tc>
        <w:tc>
          <w:tcPr>
            <w:tcW w:w="1559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t xml:space="preserve">Реализовать комплексные меры по стимулированию участия населения в деятельности общественной организации </w:t>
            </w:r>
            <w:r w:rsidRPr="00923D40">
              <w:lastRenderedPageBreak/>
              <w:t>правоохранительной направленности в форме народной дружины</w:t>
            </w:r>
          </w:p>
        </w:tc>
        <w:tc>
          <w:tcPr>
            <w:tcW w:w="1276" w:type="dxa"/>
            <w:hideMark/>
          </w:tcPr>
          <w:p w:rsidR="000654B6" w:rsidRPr="00923D40" w:rsidRDefault="008502DF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lastRenderedPageBreak/>
              <w:t xml:space="preserve">Администрация </w:t>
            </w:r>
            <w:r w:rsidR="000654B6" w:rsidRPr="00923D40">
              <w:t>сельсовета организации и предприятия</w:t>
            </w:r>
          </w:p>
        </w:tc>
        <w:tc>
          <w:tcPr>
            <w:tcW w:w="1134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t>В течение месяца с даты принятия Программы</w:t>
            </w:r>
          </w:p>
        </w:tc>
        <w:tc>
          <w:tcPr>
            <w:tcW w:w="1134" w:type="dxa"/>
            <w:gridSpan w:val="2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t>Местный бюджет</w:t>
            </w:r>
          </w:p>
        </w:tc>
        <w:tc>
          <w:tcPr>
            <w:tcW w:w="1134" w:type="dxa"/>
            <w:hideMark/>
          </w:tcPr>
          <w:p w:rsidR="000654B6" w:rsidRPr="00923D40" w:rsidRDefault="00B666E3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t>1,0</w:t>
            </w:r>
          </w:p>
        </w:tc>
        <w:tc>
          <w:tcPr>
            <w:tcW w:w="1275" w:type="dxa"/>
            <w:hideMark/>
          </w:tcPr>
          <w:p w:rsidR="000654B6" w:rsidRPr="00923D40" w:rsidRDefault="00B666E3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t>1,0</w:t>
            </w:r>
          </w:p>
        </w:tc>
        <w:tc>
          <w:tcPr>
            <w:tcW w:w="1276" w:type="dxa"/>
            <w:hideMark/>
          </w:tcPr>
          <w:p w:rsidR="000654B6" w:rsidRPr="00923D40" w:rsidRDefault="003E6739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>
              <w:t>1,0</w:t>
            </w:r>
          </w:p>
        </w:tc>
      </w:tr>
      <w:bookmarkEnd w:id="0"/>
      <w:tr w:rsidR="00A8207F" w:rsidRPr="00923D40" w:rsidTr="006102C5">
        <w:tc>
          <w:tcPr>
            <w:tcW w:w="534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lastRenderedPageBreak/>
              <w:t>3.2</w:t>
            </w:r>
          </w:p>
        </w:tc>
        <w:tc>
          <w:tcPr>
            <w:tcW w:w="1559" w:type="dxa"/>
            <w:hideMark/>
          </w:tcPr>
          <w:p w:rsidR="000654B6" w:rsidRPr="00923D40" w:rsidRDefault="000654B6" w:rsidP="00923D40">
            <w:pPr>
              <w:contextualSpacing/>
              <w:jc w:val="both"/>
            </w:pPr>
            <w:r w:rsidRPr="00923D40">
              <w:t>Ведение банка данных семей, находящихся в социально опасном положении</w:t>
            </w:r>
          </w:p>
        </w:tc>
        <w:tc>
          <w:tcPr>
            <w:tcW w:w="1276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923D40">
              <w:t xml:space="preserve">Администрация </w:t>
            </w:r>
            <w:r w:rsidR="009265D8" w:rsidRPr="00923D40">
              <w:t>Троицкокраснянского</w:t>
            </w:r>
            <w:r w:rsidRPr="00923D40">
              <w:t>сельсовета</w:t>
            </w:r>
          </w:p>
        </w:tc>
        <w:tc>
          <w:tcPr>
            <w:tcW w:w="1134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</w:p>
        </w:tc>
        <w:tc>
          <w:tcPr>
            <w:tcW w:w="1134" w:type="dxa"/>
            <w:gridSpan w:val="2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</w:p>
        </w:tc>
        <w:tc>
          <w:tcPr>
            <w:tcW w:w="1134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</w:p>
        </w:tc>
        <w:tc>
          <w:tcPr>
            <w:tcW w:w="1275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</w:p>
        </w:tc>
        <w:tc>
          <w:tcPr>
            <w:tcW w:w="1276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</w:p>
        </w:tc>
      </w:tr>
      <w:tr w:rsidR="00A8207F" w:rsidRPr="00923D40" w:rsidTr="006102C5">
        <w:tc>
          <w:tcPr>
            <w:tcW w:w="534" w:type="dxa"/>
            <w:hideMark/>
          </w:tcPr>
          <w:p w:rsidR="00FC28E7" w:rsidRPr="00923D40" w:rsidRDefault="00FC28E7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</w:p>
        </w:tc>
        <w:tc>
          <w:tcPr>
            <w:tcW w:w="8788" w:type="dxa"/>
            <w:gridSpan w:val="8"/>
            <w:hideMark/>
          </w:tcPr>
          <w:p w:rsidR="00FC28E7" w:rsidRPr="00923D40" w:rsidRDefault="00FC28E7" w:rsidP="00923D40">
            <w:pPr>
              <w:pStyle w:val="a3"/>
              <w:numPr>
                <w:ilvl w:val="0"/>
                <w:numId w:val="1"/>
              </w:numPr>
              <w:spacing w:before="0" w:beforeAutospacing="0" w:after="96" w:afterAutospacing="0"/>
              <w:contextualSpacing/>
              <w:jc w:val="both"/>
            </w:pPr>
            <w:r w:rsidRPr="00923D40">
              <w:t>Профилактика правонарушений несовершеннолетних и молодежи</w:t>
            </w:r>
          </w:p>
        </w:tc>
      </w:tr>
      <w:tr w:rsidR="00A8207F" w:rsidRPr="00923D40" w:rsidTr="006102C5">
        <w:tc>
          <w:tcPr>
            <w:tcW w:w="534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t>4.1.</w:t>
            </w:r>
          </w:p>
        </w:tc>
        <w:tc>
          <w:tcPr>
            <w:tcW w:w="1559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t>Организовать проведение лекций для молодежи по профилактике и борьбе с незаконным оборотом и употреблением наркотиков, пьянством и алкоголизмом</w:t>
            </w:r>
          </w:p>
        </w:tc>
        <w:tc>
          <w:tcPr>
            <w:tcW w:w="1276" w:type="dxa"/>
            <w:hideMark/>
          </w:tcPr>
          <w:p w:rsidR="000654B6" w:rsidRPr="00923D40" w:rsidRDefault="008502DF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t>Директор</w:t>
            </w:r>
            <w:r w:rsidR="000654B6" w:rsidRPr="00923D40">
              <w:t xml:space="preserve"> МКУК </w:t>
            </w:r>
            <w:r w:rsidR="009265D8" w:rsidRPr="00923D40">
              <w:t>Троицкокраснянский</w:t>
            </w:r>
            <w:r w:rsidR="000654B6" w:rsidRPr="00923D40">
              <w:t>С</w:t>
            </w:r>
            <w:r w:rsidRPr="00923D40">
              <w:t>Д</w:t>
            </w:r>
            <w:r w:rsidR="000654B6" w:rsidRPr="00923D40">
              <w:t>К,   участковый уполномоченный</w:t>
            </w:r>
          </w:p>
        </w:tc>
        <w:tc>
          <w:tcPr>
            <w:tcW w:w="1134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t>2 квартал</w:t>
            </w:r>
          </w:p>
        </w:tc>
        <w:tc>
          <w:tcPr>
            <w:tcW w:w="1134" w:type="dxa"/>
            <w:gridSpan w:val="2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</w:p>
        </w:tc>
        <w:tc>
          <w:tcPr>
            <w:tcW w:w="1134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</w:p>
        </w:tc>
        <w:tc>
          <w:tcPr>
            <w:tcW w:w="1275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</w:p>
        </w:tc>
        <w:tc>
          <w:tcPr>
            <w:tcW w:w="1276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</w:p>
        </w:tc>
      </w:tr>
      <w:tr w:rsidR="00A8207F" w:rsidRPr="00923D40" w:rsidTr="006102C5">
        <w:tc>
          <w:tcPr>
            <w:tcW w:w="534" w:type="dxa"/>
            <w:hideMark/>
          </w:tcPr>
          <w:p w:rsidR="00FC28E7" w:rsidRPr="00923D40" w:rsidRDefault="00FC28E7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</w:p>
        </w:tc>
        <w:tc>
          <w:tcPr>
            <w:tcW w:w="8788" w:type="dxa"/>
            <w:gridSpan w:val="8"/>
            <w:hideMark/>
          </w:tcPr>
          <w:p w:rsidR="00FC28E7" w:rsidRPr="00923D40" w:rsidRDefault="008259CF" w:rsidP="00923D40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923D40">
              <w:t>5.</w:t>
            </w:r>
            <w:r w:rsidR="00FC28E7" w:rsidRPr="00923D40">
              <w:t>Профилактика правонарушений среди лиц, освободившихся измест лишения свободы</w:t>
            </w:r>
          </w:p>
        </w:tc>
      </w:tr>
      <w:tr w:rsidR="00A8207F" w:rsidRPr="00923D40" w:rsidTr="006102C5">
        <w:tc>
          <w:tcPr>
            <w:tcW w:w="534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t>5.1</w:t>
            </w:r>
          </w:p>
        </w:tc>
        <w:tc>
          <w:tcPr>
            <w:tcW w:w="1559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t>Создать наблюдательный совет при Администрации  сельсовета, осуществляющий функции по социальной адаптации лиц, освободившихся из мест лишения свободы</w:t>
            </w:r>
          </w:p>
        </w:tc>
        <w:tc>
          <w:tcPr>
            <w:tcW w:w="1276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t>Администрация  сельсовета,</w:t>
            </w:r>
          </w:p>
        </w:tc>
        <w:tc>
          <w:tcPr>
            <w:tcW w:w="1134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t>По мере необходимости</w:t>
            </w:r>
          </w:p>
        </w:tc>
        <w:tc>
          <w:tcPr>
            <w:tcW w:w="1134" w:type="dxa"/>
            <w:gridSpan w:val="2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</w:p>
        </w:tc>
        <w:tc>
          <w:tcPr>
            <w:tcW w:w="1134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</w:p>
        </w:tc>
        <w:tc>
          <w:tcPr>
            <w:tcW w:w="1275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</w:p>
        </w:tc>
        <w:tc>
          <w:tcPr>
            <w:tcW w:w="1276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</w:p>
        </w:tc>
      </w:tr>
      <w:tr w:rsidR="00A8207F" w:rsidRPr="00923D40" w:rsidTr="006102C5">
        <w:tc>
          <w:tcPr>
            <w:tcW w:w="534" w:type="dxa"/>
            <w:hideMark/>
          </w:tcPr>
          <w:p w:rsidR="00FC28E7" w:rsidRPr="00923D40" w:rsidRDefault="00FC28E7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</w:p>
        </w:tc>
        <w:tc>
          <w:tcPr>
            <w:tcW w:w="8788" w:type="dxa"/>
            <w:gridSpan w:val="8"/>
            <w:hideMark/>
          </w:tcPr>
          <w:p w:rsidR="00FC28E7" w:rsidRPr="00923D40" w:rsidRDefault="008259CF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t>6.</w:t>
            </w:r>
            <w:r w:rsidR="00FC28E7" w:rsidRPr="00923D40">
              <w:t>Профилактика правонарушений в общественных местах и на улицах</w:t>
            </w:r>
          </w:p>
        </w:tc>
      </w:tr>
      <w:tr w:rsidR="00A8207F" w:rsidRPr="00923D40" w:rsidTr="006102C5">
        <w:tc>
          <w:tcPr>
            <w:tcW w:w="534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lastRenderedPageBreak/>
              <w:t>6.1</w:t>
            </w:r>
          </w:p>
        </w:tc>
        <w:tc>
          <w:tcPr>
            <w:tcW w:w="1559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t>Ежегодно с учетом складывающейся оперативной обстановки на улицах и в других общественных местах проводить обследование освещения улиц и других общественных мест</w:t>
            </w:r>
          </w:p>
        </w:tc>
        <w:tc>
          <w:tcPr>
            <w:tcW w:w="1276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t>Администрация  сельсовета, участковый уполномоченный</w:t>
            </w:r>
          </w:p>
        </w:tc>
        <w:tc>
          <w:tcPr>
            <w:tcW w:w="1134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t>ежегодно</w:t>
            </w:r>
          </w:p>
        </w:tc>
        <w:tc>
          <w:tcPr>
            <w:tcW w:w="1134" w:type="dxa"/>
            <w:gridSpan w:val="2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t>Местный бюджет</w:t>
            </w:r>
          </w:p>
        </w:tc>
        <w:tc>
          <w:tcPr>
            <w:tcW w:w="1134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</w:p>
        </w:tc>
        <w:tc>
          <w:tcPr>
            <w:tcW w:w="1275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</w:p>
        </w:tc>
        <w:tc>
          <w:tcPr>
            <w:tcW w:w="1276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</w:p>
        </w:tc>
      </w:tr>
      <w:tr w:rsidR="00A8207F" w:rsidRPr="00923D40" w:rsidTr="006102C5">
        <w:tc>
          <w:tcPr>
            <w:tcW w:w="534" w:type="dxa"/>
            <w:hideMark/>
          </w:tcPr>
          <w:p w:rsidR="00A8207F" w:rsidRPr="00923D40" w:rsidRDefault="00A8207F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t>6.2</w:t>
            </w:r>
          </w:p>
        </w:tc>
        <w:tc>
          <w:tcPr>
            <w:tcW w:w="1559" w:type="dxa"/>
            <w:hideMark/>
          </w:tcPr>
          <w:p w:rsidR="00A8207F" w:rsidRPr="00923D40" w:rsidRDefault="00A8207F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t>Осуществить комплекс мер по социально-бытовому обеспечению участкового уполномоченного полициина обслуживаемом участке (ремонт помещения, приобретение канц. товаров, бумаги)</w:t>
            </w:r>
          </w:p>
        </w:tc>
        <w:tc>
          <w:tcPr>
            <w:tcW w:w="1276" w:type="dxa"/>
            <w:hideMark/>
          </w:tcPr>
          <w:p w:rsidR="00A8207F" w:rsidRPr="00923D40" w:rsidRDefault="00A8207F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t>Администрация сельсовета, участковый уполномоченный</w:t>
            </w:r>
          </w:p>
        </w:tc>
        <w:tc>
          <w:tcPr>
            <w:tcW w:w="1134" w:type="dxa"/>
            <w:hideMark/>
          </w:tcPr>
          <w:p w:rsidR="00A8207F" w:rsidRPr="00923D40" w:rsidRDefault="00A8207F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t>Ежегодно</w:t>
            </w:r>
          </w:p>
        </w:tc>
        <w:tc>
          <w:tcPr>
            <w:tcW w:w="1134" w:type="dxa"/>
            <w:gridSpan w:val="2"/>
            <w:hideMark/>
          </w:tcPr>
          <w:p w:rsidR="00A8207F" w:rsidRPr="00923D40" w:rsidRDefault="00A8207F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t>Местный бюджет</w:t>
            </w:r>
          </w:p>
        </w:tc>
        <w:tc>
          <w:tcPr>
            <w:tcW w:w="1134" w:type="dxa"/>
            <w:hideMark/>
          </w:tcPr>
          <w:p w:rsidR="00A8207F" w:rsidRPr="00923D40" w:rsidRDefault="00B666E3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t>2,0</w:t>
            </w:r>
          </w:p>
        </w:tc>
        <w:tc>
          <w:tcPr>
            <w:tcW w:w="1275" w:type="dxa"/>
            <w:hideMark/>
          </w:tcPr>
          <w:p w:rsidR="00A8207F" w:rsidRPr="00923D40" w:rsidRDefault="00B666E3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t>2,0</w:t>
            </w:r>
          </w:p>
        </w:tc>
        <w:tc>
          <w:tcPr>
            <w:tcW w:w="1276" w:type="dxa"/>
            <w:hideMark/>
          </w:tcPr>
          <w:p w:rsidR="00A8207F" w:rsidRPr="00923D40" w:rsidRDefault="003E6739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>
              <w:t>2,0</w:t>
            </w:r>
          </w:p>
        </w:tc>
      </w:tr>
      <w:tr w:rsidR="00A8207F" w:rsidRPr="00923D40" w:rsidTr="006102C5">
        <w:tc>
          <w:tcPr>
            <w:tcW w:w="534" w:type="dxa"/>
            <w:hideMark/>
          </w:tcPr>
          <w:p w:rsidR="00FC28E7" w:rsidRPr="00923D40" w:rsidRDefault="00FC28E7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</w:p>
        </w:tc>
        <w:tc>
          <w:tcPr>
            <w:tcW w:w="8788" w:type="dxa"/>
            <w:gridSpan w:val="8"/>
            <w:hideMark/>
          </w:tcPr>
          <w:p w:rsidR="00FC28E7" w:rsidRPr="00923D40" w:rsidRDefault="008259CF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t xml:space="preserve">7. </w:t>
            </w:r>
            <w:r w:rsidR="00FC28E7" w:rsidRPr="00923D40">
              <w:t>Профилактика и предупреждение правонарушений со стороны лиц, осужденных к наказаниям, не связанным с лишением свободы</w:t>
            </w:r>
          </w:p>
        </w:tc>
      </w:tr>
      <w:tr w:rsidR="00A8207F" w:rsidRPr="00923D40" w:rsidTr="006102C5">
        <w:tc>
          <w:tcPr>
            <w:tcW w:w="534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t>7.1</w:t>
            </w:r>
          </w:p>
        </w:tc>
        <w:tc>
          <w:tcPr>
            <w:tcW w:w="1559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t xml:space="preserve">На основании ФЗ № 162 от 08.12.2003 2О внесении изменений и дополнений в УК РФ» определить перечень объектов для отбывания осужденных к </w:t>
            </w:r>
            <w:r w:rsidRPr="00923D40">
              <w:lastRenderedPageBreak/>
              <w:t>исправительным обязательным работам.</w:t>
            </w:r>
          </w:p>
        </w:tc>
        <w:tc>
          <w:tcPr>
            <w:tcW w:w="1276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lastRenderedPageBreak/>
              <w:t>Администрация сельсовета, УИИ</w:t>
            </w:r>
          </w:p>
        </w:tc>
        <w:tc>
          <w:tcPr>
            <w:tcW w:w="1134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  <w:r w:rsidRPr="00923D40">
              <w:t>В течение месяца с даты принятия Программы</w:t>
            </w:r>
          </w:p>
        </w:tc>
        <w:tc>
          <w:tcPr>
            <w:tcW w:w="1134" w:type="dxa"/>
            <w:gridSpan w:val="2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</w:p>
        </w:tc>
        <w:tc>
          <w:tcPr>
            <w:tcW w:w="1134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</w:p>
        </w:tc>
        <w:tc>
          <w:tcPr>
            <w:tcW w:w="1275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</w:p>
        </w:tc>
        <w:tc>
          <w:tcPr>
            <w:tcW w:w="1276" w:type="dxa"/>
            <w:hideMark/>
          </w:tcPr>
          <w:p w:rsidR="000654B6" w:rsidRPr="00923D40" w:rsidRDefault="000654B6" w:rsidP="00923D40">
            <w:pPr>
              <w:pStyle w:val="a3"/>
              <w:spacing w:before="0" w:beforeAutospacing="0" w:after="96" w:afterAutospacing="0"/>
              <w:contextualSpacing/>
              <w:jc w:val="both"/>
            </w:pPr>
          </w:p>
        </w:tc>
      </w:tr>
      <w:tr w:rsidR="00A8207F" w:rsidRPr="00923D40" w:rsidTr="006102C5">
        <w:trPr>
          <w:trHeight w:val="269"/>
        </w:trPr>
        <w:tc>
          <w:tcPr>
            <w:tcW w:w="534" w:type="dxa"/>
            <w:hideMark/>
          </w:tcPr>
          <w:p w:rsidR="00A8207F" w:rsidRPr="00923D40" w:rsidRDefault="00A8207F" w:rsidP="00923D40">
            <w:pPr>
              <w:pStyle w:val="a3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1559" w:type="dxa"/>
            <w:hideMark/>
          </w:tcPr>
          <w:p w:rsidR="00A8207F" w:rsidRPr="00923D40" w:rsidRDefault="00A8207F" w:rsidP="00923D40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923D40">
              <w:t>ИТОГО:</w:t>
            </w:r>
          </w:p>
        </w:tc>
        <w:tc>
          <w:tcPr>
            <w:tcW w:w="1276" w:type="dxa"/>
            <w:hideMark/>
          </w:tcPr>
          <w:p w:rsidR="00A8207F" w:rsidRPr="00923D40" w:rsidRDefault="00A8207F" w:rsidP="00923D40">
            <w:pPr>
              <w:pStyle w:val="a3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1134" w:type="dxa"/>
            <w:hideMark/>
          </w:tcPr>
          <w:p w:rsidR="00A8207F" w:rsidRPr="00923D40" w:rsidRDefault="00A8207F" w:rsidP="00923D40">
            <w:pPr>
              <w:pStyle w:val="a3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1134" w:type="dxa"/>
            <w:gridSpan w:val="2"/>
            <w:hideMark/>
          </w:tcPr>
          <w:p w:rsidR="00A8207F" w:rsidRPr="00923D40" w:rsidRDefault="00A8207F" w:rsidP="00923D40">
            <w:pPr>
              <w:pStyle w:val="a3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1134" w:type="dxa"/>
            <w:hideMark/>
          </w:tcPr>
          <w:p w:rsidR="00A8207F" w:rsidRPr="00923D40" w:rsidRDefault="00B666E3" w:rsidP="00923D40">
            <w:pPr>
              <w:pStyle w:val="a3"/>
              <w:spacing w:before="0" w:beforeAutospacing="0" w:after="0" w:afterAutospacing="0"/>
              <w:jc w:val="both"/>
            </w:pPr>
            <w:r w:rsidRPr="00923D40">
              <w:t>3</w:t>
            </w:r>
            <w:r w:rsidR="00A8207F" w:rsidRPr="00923D40">
              <w:t>,0</w:t>
            </w:r>
          </w:p>
        </w:tc>
        <w:tc>
          <w:tcPr>
            <w:tcW w:w="1275" w:type="dxa"/>
            <w:hideMark/>
          </w:tcPr>
          <w:p w:rsidR="00A8207F" w:rsidRPr="00923D40" w:rsidRDefault="00B666E3" w:rsidP="00923D40">
            <w:pPr>
              <w:pStyle w:val="a3"/>
              <w:spacing w:before="0" w:beforeAutospacing="0" w:after="0" w:afterAutospacing="0"/>
              <w:jc w:val="both"/>
            </w:pPr>
            <w:r w:rsidRPr="00923D40">
              <w:t>3</w:t>
            </w:r>
            <w:r w:rsidR="00A8207F" w:rsidRPr="00923D40">
              <w:t>,0</w:t>
            </w:r>
          </w:p>
        </w:tc>
        <w:tc>
          <w:tcPr>
            <w:tcW w:w="1276" w:type="dxa"/>
            <w:hideMark/>
          </w:tcPr>
          <w:p w:rsidR="00A8207F" w:rsidRPr="00923D40" w:rsidRDefault="003E6739" w:rsidP="00923D40">
            <w:pPr>
              <w:pStyle w:val="a3"/>
              <w:spacing w:before="0" w:beforeAutospacing="0" w:after="0" w:afterAutospacing="0"/>
              <w:jc w:val="both"/>
            </w:pPr>
            <w:r>
              <w:t>3,0</w:t>
            </w:r>
          </w:p>
        </w:tc>
      </w:tr>
    </w:tbl>
    <w:p w:rsidR="00766DD2" w:rsidRPr="00923D40" w:rsidRDefault="00766DD2" w:rsidP="00923D40">
      <w:pPr>
        <w:contextualSpacing/>
        <w:jc w:val="both"/>
      </w:pPr>
    </w:p>
    <w:sectPr w:rsidR="00766DD2" w:rsidRPr="00923D40" w:rsidSect="006102C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4342"/>
    <w:multiLevelType w:val="multilevel"/>
    <w:tmpl w:val="F580D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42FEB"/>
    <w:multiLevelType w:val="multilevel"/>
    <w:tmpl w:val="F12E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077EE"/>
    <w:multiLevelType w:val="multilevel"/>
    <w:tmpl w:val="8A08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5D5530"/>
    <w:multiLevelType w:val="multilevel"/>
    <w:tmpl w:val="A4BE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6A2589"/>
    <w:multiLevelType w:val="multilevel"/>
    <w:tmpl w:val="6212C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F444FF"/>
    <w:multiLevelType w:val="multilevel"/>
    <w:tmpl w:val="6EFC2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48F5"/>
    <w:rsid w:val="000654B6"/>
    <w:rsid w:val="001129D1"/>
    <w:rsid w:val="002B6901"/>
    <w:rsid w:val="002D48F5"/>
    <w:rsid w:val="00331504"/>
    <w:rsid w:val="003772DA"/>
    <w:rsid w:val="003E6739"/>
    <w:rsid w:val="00495680"/>
    <w:rsid w:val="00594B11"/>
    <w:rsid w:val="0059572A"/>
    <w:rsid w:val="005A29E8"/>
    <w:rsid w:val="006102C5"/>
    <w:rsid w:val="00682579"/>
    <w:rsid w:val="006C6BBF"/>
    <w:rsid w:val="006D2196"/>
    <w:rsid w:val="00762A82"/>
    <w:rsid w:val="00766DD2"/>
    <w:rsid w:val="007D5DDC"/>
    <w:rsid w:val="008259CF"/>
    <w:rsid w:val="008502DF"/>
    <w:rsid w:val="008642FE"/>
    <w:rsid w:val="00881586"/>
    <w:rsid w:val="00923D40"/>
    <w:rsid w:val="009265D8"/>
    <w:rsid w:val="009366F7"/>
    <w:rsid w:val="00A411A1"/>
    <w:rsid w:val="00A8207F"/>
    <w:rsid w:val="00A95292"/>
    <w:rsid w:val="00B666E3"/>
    <w:rsid w:val="00C00F68"/>
    <w:rsid w:val="00C343DF"/>
    <w:rsid w:val="00E9108E"/>
    <w:rsid w:val="00FC2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F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B1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94B11"/>
    <w:rPr>
      <w:b/>
      <w:bCs/>
    </w:rPr>
  </w:style>
  <w:style w:type="character" w:customStyle="1" w:styleId="argback">
    <w:name w:val="argback"/>
    <w:basedOn w:val="a0"/>
    <w:rsid w:val="00594B11"/>
  </w:style>
  <w:style w:type="paragraph" w:styleId="a5">
    <w:name w:val="Balloon Text"/>
    <w:basedOn w:val="a"/>
    <w:link w:val="a6"/>
    <w:uiPriority w:val="99"/>
    <w:semiHidden/>
    <w:unhideWhenUsed/>
    <w:rsid w:val="00C00F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F68"/>
    <w:rPr>
      <w:rFonts w:ascii="Tahoma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FC28E7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8259CF"/>
    <w:pPr>
      <w:ind w:left="720"/>
      <w:contextualSpacing/>
    </w:pPr>
  </w:style>
  <w:style w:type="table" w:styleId="a9">
    <w:name w:val="Table Grid"/>
    <w:basedOn w:val="a1"/>
    <w:uiPriority w:val="59"/>
    <w:rsid w:val="00926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6036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70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2896</Words>
  <Characters>16512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оон</cp:lastModifiedBy>
  <cp:revision>20</cp:revision>
  <cp:lastPrinted>2018-11-27T12:04:00Z</cp:lastPrinted>
  <dcterms:created xsi:type="dcterms:W3CDTF">2016-11-21T19:08:00Z</dcterms:created>
  <dcterms:modified xsi:type="dcterms:W3CDTF">2019-11-29T05:06:00Z</dcterms:modified>
</cp:coreProperties>
</file>