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4F" w:rsidRDefault="0029764F" w:rsidP="00B4293E">
      <w:pPr>
        <w:spacing w:before="100" w:beforeAutospacing="1" w:after="100" w:afterAutospacing="1" w:line="240" w:lineRule="auto"/>
        <w:rPr>
          <w:rFonts w:ascii="Times New Roman" w:eastAsia="Times New Roman" w:hAnsi="Times New Roman" w:cs="Times New Roman"/>
          <w:b/>
          <w:bCs/>
          <w:sz w:val="24"/>
          <w:szCs w:val="24"/>
        </w:rPr>
      </w:pPr>
    </w:p>
    <w:p w:rsidR="0029764F" w:rsidRPr="005B29C1" w:rsidRDefault="0029764F" w:rsidP="0029764F">
      <w:pPr>
        <w:pStyle w:val="ConsPlusNormal"/>
        <w:widowControl/>
        <w:ind w:firstLine="0"/>
        <w:jc w:val="center"/>
        <w:rPr>
          <w:rFonts w:ascii="Times New Roman" w:eastAsia="Arial" w:hAnsi="Times New Roman" w:cs="Times New Roman"/>
          <w:sz w:val="28"/>
          <w:szCs w:val="28"/>
          <w:lang w:eastAsia="ar-SA"/>
        </w:rPr>
      </w:pPr>
      <w:r>
        <w:rPr>
          <w:rFonts w:ascii="Times New Roman" w:hAnsi="Times New Roman" w:cs="Times New Roman"/>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29764F" w:rsidRPr="006444C3" w:rsidRDefault="0029764F" w:rsidP="0029764F">
      <w:pPr>
        <w:pStyle w:val="a6"/>
        <w:jc w:val="center"/>
        <w:rPr>
          <w:rFonts w:ascii="Times New Roman" w:hAnsi="Times New Roman"/>
          <w:b/>
          <w:sz w:val="32"/>
          <w:szCs w:val="32"/>
        </w:rPr>
      </w:pPr>
      <w:r w:rsidRPr="006444C3">
        <w:rPr>
          <w:rFonts w:ascii="Times New Roman" w:hAnsi="Times New Roman"/>
          <w:b/>
          <w:sz w:val="32"/>
          <w:szCs w:val="32"/>
        </w:rPr>
        <w:t>АДМИНИСТРАЦИЯ</w:t>
      </w:r>
    </w:p>
    <w:p w:rsidR="0029764F" w:rsidRPr="006444C3" w:rsidRDefault="0029764F" w:rsidP="0029764F">
      <w:pPr>
        <w:pStyle w:val="a6"/>
        <w:jc w:val="center"/>
        <w:rPr>
          <w:rFonts w:ascii="Times New Roman" w:hAnsi="Times New Roman"/>
          <w:b/>
          <w:sz w:val="32"/>
          <w:szCs w:val="32"/>
        </w:rPr>
      </w:pPr>
      <w:r w:rsidRPr="006444C3">
        <w:rPr>
          <w:rFonts w:ascii="Times New Roman" w:hAnsi="Times New Roman"/>
          <w:b/>
          <w:sz w:val="32"/>
          <w:szCs w:val="32"/>
        </w:rPr>
        <w:t>ТРОИЦКОКРАСНЯНСКОГО СЕЛЬСОВЕТА</w:t>
      </w:r>
    </w:p>
    <w:p w:rsidR="0029764F" w:rsidRPr="006444C3" w:rsidRDefault="0029764F" w:rsidP="0029764F">
      <w:pPr>
        <w:pStyle w:val="a6"/>
        <w:jc w:val="center"/>
        <w:rPr>
          <w:rFonts w:ascii="Times New Roman" w:hAnsi="Times New Roman"/>
          <w:b/>
          <w:sz w:val="32"/>
          <w:szCs w:val="32"/>
        </w:rPr>
      </w:pPr>
      <w:r w:rsidRPr="006444C3">
        <w:rPr>
          <w:rFonts w:ascii="Times New Roman" w:hAnsi="Times New Roman"/>
          <w:b/>
          <w:sz w:val="32"/>
          <w:szCs w:val="32"/>
        </w:rPr>
        <w:t xml:space="preserve">ЩИГРОВСКОГО РАЙОНА </w:t>
      </w:r>
    </w:p>
    <w:p w:rsidR="0029764F" w:rsidRPr="006444C3" w:rsidRDefault="0029764F" w:rsidP="0029764F">
      <w:pPr>
        <w:pStyle w:val="a6"/>
        <w:jc w:val="center"/>
        <w:rPr>
          <w:rFonts w:ascii="Times New Roman" w:hAnsi="Times New Roman"/>
          <w:b/>
          <w:sz w:val="32"/>
          <w:szCs w:val="32"/>
        </w:rPr>
      </w:pPr>
    </w:p>
    <w:p w:rsidR="0029764F" w:rsidRDefault="0029764F" w:rsidP="0029764F">
      <w:pPr>
        <w:pStyle w:val="a6"/>
        <w:jc w:val="center"/>
        <w:rPr>
          <w:rFonts w:ascii="Times New Roman" w:hAnsi="Times New Roman"/>
          <w:b/>
          <w:sz w:val="32"/>
          <w:szCs w:val="32"/>
        </w:rPr>
      </w:pPr>
      <w:r w:rsidRPr="006444C3">
        <w:rPr>
          <w:rFonts w:ascii="Times New Roman" w:hAnsi="Times New Roman"/>
          <w:b/>
          <w:sz w:val="32"/>
          <w:szCs w:val="32"/>
        </w:rPr>
        <w:t>ПОСТАНОВЛЕНИЕ</w:t>
      </w:r>
    </w:p>
    <w:p w:rsidR="0029764F"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b/>
          <w:bCs/>
          <w:sz w:val="24"/>
          <w:szCs w:val="24"/>
        </w:rPr>
        <w:t> </w:t>
      </w:r>
      <w:r w:rsidR="00F30E25">
        <w:rPr>
          <w:rFonts w:ascii="Times New Roman" w:eastAsia="Times New Roman" w:hAnsi="Times New Roman" w:cs="Times New Roman"/>
          <w:sz w:val="24"/>
          <w:szCs w:val="24"/>
        </w:rPr>
        <w:t>От  «25</w:t>
      </w:r>
      <w:r w:rsidRPr="00B4293E">
        <w:rPr>
          <w:rFonts w:ascii="Times New Roman" w:eastAsia="Times New Roman" w:hAnsi="Times New Roman" w:cs="Times New Roman"/>
          <w:sz w:val="24"/>
          <w:szCs w:val="24"/>
        </w:rPr>
        <w:t xml:space="preserve">» </w:t>
      </w:r>
      <w:r w:rsidR="00F30E25">
        <w:rPr>
          <w:rFonts w:ascii="Times New Roman" w:eastAsia="Times New Roman" w:hAnsi="Times New Roman" w:cs="Times New Roman"/>
          <w:sz w:val="24"/>
          <w:szCs w:val="24"/>
        </w:rPr>
        <w:t>марта  2019 г.              № 34</w:t>
      </w:r>
      <w:r w:rsidRPr="00B4293E">
        <w:rPr>
          <w:rFonts w:ascii="Times New Roman" w:eastAsia="Times New Roman" w:hAnsi="Times New Roman" w:cs="Times New Roman"/>
          <w:sz w:val="24"/>
          <w:szCs w:val="24"/>
        </w:rPr>
        <w:t> </w:t>
      </w:r>
    </w:p>
    <w:p w:rsidR="00B4293E" w:rsidRP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293E">
        <w:rPr>
          <w:rFonts w:ascii="Times New Roman" w:eastAsia="Times New Roman" w:hAnsi="Times New Roman" w:cs="Times New Roman"/>
          <w:sz w:val="24"/>
          <w:szCs w:val="24"/>
        </w:rPr>
        <w:t>Об утверждении Порядка уведомления</w:t>
      </w:r>
      <w:r>
        <w:rPr>
          <w:rFonts w:ascii="Times New Roman" w:eastAsia="Times New Roman" w:hAnsi="Times New Roman" w:cs="Times New Roman"/>
          <w:sz w:val="24"/>
          <w:szCs w:val="24"/>
        </w:rPr>
        <w:t xml:space="preserve"> </w:t>
      </w:r>
      <w:r w:rsidRPr="00B4293E">
        <w:rPr>
          <w:rFonts w:ascii="Times New Roman" w:eastAsia="Times New Roman" w:hAnsi="Times New Roman" w:cs="Times New Roman"/>
          <w:sz w:val="24"/>
          <w:szCs w:val="24"/>
        </w:rPr>
        <w:t>муниципальными служащими администрации</w:t>
      </w:r>
      <w:r>
        <w:rPr>
          <w:rFonts w:ascii="Times New Roman" w:eastAsia="Times New Roman" w:hAnsi="Times New Roman" w:cs="Times New Roman"/>
          <w:sz w:val="24"/>
          <w:szCs w:val="24"/>
        </w:rPr>
        <w:t xml:space="preserve"> Троицкокраснянского</w:t>
      </w:r>
      <w:r w:rsidRPr="00B4293E">
        <w:rPr>
          <w:rFonts w:ascii="Times New Roman" w:eastAsia="Times New Roman" w:hAnsi="Times New Roman" w:cs="Times New Roman"/>
          <w:sz w:val="24"/>
          <w:szCs w:val="24"/>
        </w:rPr>
        <w:t xml:space="preserve"> сельсовета Щигровского района</w:t>
      </w:r>
      <w:r>
        <w:rPr>
          <w:rFonts w:ascii="Times New Roman" w:eastAsia="Times New Roman" w:hAnsi="Times New Roman" w:cs="Times New Roman"/>
          <w:sz w:val="24"/>
          <w:szCs w:val="24"/>
        </w:rPr>
        <w:t xml:space="preserve"> </w:t>
      </w:r>
      <w:r w:rsidRPr="00B4293E">
        <w:rPr>
          <w:rFonts w:ascii="Times New Roman" w:eastAsia="Times New Roman" w:hAnsi="Times New Roman" w:cs="Times New Roman"/>
          <w:sz w:val="24"/>
          <w:szCs w:val="24"/>
        </w:rPr>
        <w:t>представителя нанимателя (работодателя) о намерении</w:t>
      </w:r>
      <w:r>
        <w:rPr>
          <w:rFonts w:ascii="Times New Roman" w:eastAsia="Times New Roman" w:hAnsi="Times New Roman" w:cs="Times New Roman"/>
          <w:sz w:val="24"/>
          <w:szCs w:val="24"/>
        </w:rPr>
        <w:t xml:space="preserve"> </w:t>
      </w:r>
      <w:r w:rsidRPr="00B4293E">
        <w:rPr>
          <w:rFonts w:ascii="Times New Roman" w:eastAsia="Times New Roman" w:hAnsi="Times New Roman" w:cs="Times New Roman"/>
          <w:sz w:val="24"/>
          <w:szCs w:val="24"/>
        </w:rPr>
        <w:t> выполнять иную оплачиваемую работу</w:t>
      </w:r>
    </w:p>
    <w:p w:rsidR="00B4293E" w:rsidRPr="00B4293E" w:rsidRDefault="00B4293E" w:rsidP="0029764F">
      <w:pPr>
        <w:spacing w:before="100" w:beforeAutospacing="1" w:after="100" w:afterAutospacing="1" w:line="240" w:lineRule="auto"/>
        <w:rPr>
          <w:rFonts w:ascii="Times New Roman" w:eastAsia="Times New Roman" w:hAnsi="Times New Roman" w:cs="Times New Roman"/>
          <w:sz w:val="24"/>
          <w:szCs w:val="24"/>
        </w:rPr>
      </w:pPr>
      <w:r w:rsidRPr="0029764F">
        <w:rPr>
          <w:rFonts w:ascii="Times New Roman" w:eastAsia="Times New Roman" w:hAnsi="Times New Roman" w:cs="Times New Roman"/>
          <w:sz w:val="24"/>
          <w:szCs w:val="24"/>
        </w:rPr>
        <w:t>     В соответствии с </w:t>
      </w:r>
      <w:hyperlink r:id="rId6" w:history="1">
        <w:r w:rsidRPr="0029764F">
          <w:rPr>
            <w:rFonts w:ascii="Times New Roman" w:eastAsia="Times New Roman" w:hAnsi="Times New Roman" w:cs="Times New Roman"/>
            <w:sz w:val="24"/>
            <w:szCs w:val="24"/>
          </w:rPr>
          <w:t>Федеральным законом от 02.03.2007 № 25-ФЗ "О муниципальной службе в Российской Федерации"</w:t>
        </w:r>
      </w:hyperlink>
      <w:r w:rsidRPr="0029764F">
        <w:rPr>
          <w:rFonts w:ascii="Times New Roman" w:eastAsia="Times New Roman" w:hAnsi="Times New Roman" w:cs="Times New Roman"/>
          <w:sz w:val="24"/>
          <w:szCs w:val="24"/>
        </w:rPr>
        <w:t>, </w:t>
      </w:r>
      <w:hyperlink r:id="rId7" w:history="1">
        <w:r w:rsidRPr="0029764F">
          <w:rPr>
            <w:rFonts w:ascii="Times New Roman" w:eastAsia="Times New Roman" w:hAnsi="Times New Roman" w:cs="Times New Roman"/>
            <w:sz w:val="24"/>
            <w:szCs w:val="24"/>
          </w:rPr>
          <w:t>Федеральным законом от 25.12.2008 № 273-ФЗ "О противодействии коррупции"</w:t>
        </w:r>
      </w:hyperlink>
      <w:r w:rsidRPr="0029764F">
        <w:rPr>
          <w:rFonts w:ascii="Times New Roman" w:eastAsia="Times New Roman" w:hAnsi="Times New Roman" w:cs="Times New Roman"/>
          <w:sz w:val="24"/>
          <w:szCs w:val="24"/>
        </w:rPr>
        <w:t>,</w:t>
      </w:r>
      <w:r w:rsidRPr="00B4293E">
        <w:rPr>
          <w:rFonts w:ascii="Times New Roman" w:eastAsia="Times New Roman" w:hAnsi="Times New Roman" w:cs="Times New Roman"/>
          <w:sz w:val="24"/>
          <w:szCs w:val="24"/>
        </w:rPr>
        <w:t xml:space="preserve"> Уставом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Курской области, администрация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w:t>
      </w:r>
      <w:r w:rsidR="0029764F" w:rsidRPr="0029764F">
        <w:rPr>
          <w:rFonts w:ascii="Times New Roman" w:eastAsia="Times New Roman" w:hAnsi="Times New Roman" w:cs="Times New Roman"/>
          <w:sz w:val="24"/>
          <w:szCs w:val="24"/>
        </w:rPr>
        <w:t xml:space="preserve"> </w:t>
      </w:r>
      <w:r w:rsidRPr="00B4293E">
        <w:rPr>
          <w:rFonts w:ascii="Times New Roman" w:eastAsia="Times New Roman" w:hAnsi="Times New Roman" w:cs="Times New Roman"/>
          <w:sz w:val="24"/>
          <w:szCs w:val="24"/>
        </w:rPr>
        <w:t>ПОСТАНОВЛЯЕТ:</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Утвердить прилагаемый Порядок уведомления муниципальными служащими администрации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представителя нанимателя (работодателя) о намерении выполнять иную оплачиваемую работу.</w:t>
      </w:r>
    </w:p>
    <w:p w:rsidR="00B4293E" w:rsidRPr="00B4293E" w:rsidRDefault="00B4293E" w:rsidP="00B4293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B4293E">
        <w:rPr>
          <w:rFonts w:ascii="Times New Roman" w:eastAsia="Times New Roman" w:hAnsi="Times New Roman" w:cs="Times New Roman"/>
          <w:sz w:val="24"/>
          <w:szCs w:val="24"/>
        </w:rPr>
        <w:t>Контроль за</w:t>
      </w:r>
      <w:proofErr w:type="gramEnd"/>
      <w:r w:rsidRPr="00B4293E">
        <w:rPr>
          <w:rFonts w:ascii="Times New Roman" w:eastAsia="Times New Roman" w:hAnsi="Times New Roman" w:cs="Times New Roman"/>
          <w:sz w:val="24"/>
          <w:szCs w:val="24"/>
        </w:rPr>
        <w:t xml:space="preserve"> исп</w:t>
      </w:r>
      <w:r w:rsidR="0029764F">
        <w:rPr>
          <w:rFonts w:ascii="Times New Roman" w:eastAsia="Times New Roman" w:hAnsi="Times New Roman" w:cs="Times New Roman"/>
          <w:sz w:val="24"/>
          <w:szCs w:val="24"/>
        </w:rPr>
        <w:t>олнением настоящего постановлен</w:t>
      </w:r>
      <w:r w:rsidRPr="00B4293E">
        <w:rPr>
          <w:rFonts w:ascii="Times New Roman" w:eastAsia="Times New Roman" w:hAnsi="Times New Roman" w:cs="Times New Roman"/>
          <w:sz w:val="24"/>
          <w:szCs w:val="24"/>
        </w:rPr>
        <w:t>ия оставляю за собой.</w:t>
      </w:r>
    </w:p>
    <w:p w:rsidR="00B4293E" w:rsidRPr="00B4293E" w:rsidRDefault="00B4293E" w:rsidP="00B4293E">
      <w:pPr>
        <w:numPr>
          <w:ilvl w:val="0"/>
          <w:numId w:val="1"/>
        </w:numPr>
        <w:spacing w:before="100" w:beforeAutospacing="1" w:after="240"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Настоящее постановление вступает в силу со дня его обнародования.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Глава</w:t>
      </w:r>
      <w:r w:rsidR="0029764F">
        <w:rPr>
          <w:rFonts w:ascii="Times New Roman" w:eastAsia="Times New Roman" w:hAnsi="Times New Roman" w:cs="Times New Roman"/>
          <w:sz w:val="24"/>
          <w:szCs w:val="24"/>
        </w:rPr>
        <w:t xml:space="preserve"> Троицкокраснянского</w:t>
      </w:r>
      <w:r w:rsidRPr="00B4293E">
        <w:rPr>
          <w:rFonts w:ascii="Times New Roman" w:eastAsia="Times New Roman" w:hAnsi="Times New Roman" w:cs="Times New Roman"/>
          <w:sz w:val="24"/>
          <w:szCs w:val="24"/>
        </w:rPr>
        <w:t xml:space="preserve"> сельсовета</w:t>
      </w:r>
    </w:p>
    <w:p w:rsid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Щигровского района                         </w:t>
      </w:r>
      <w:r w:rsidR="0029764F">
        <w:rPr>
          <w:rFonts w:ascii="Times New Roman" w:eastAsia="Times New Roman" w:hAnsi="Times New Roman" w:cs="Times New Roman"/>
          <w:sz w:val="24"/>
          <w:szCs w:val="24"/>
        </w:rPr>
        <w:t xml:space="preserve">        </w:t>
      </w:r>
      <w:r w:rsidRPr="00B4293E">
        <w:rPr>
          <w:rFonts w:ascii="Times New Roman" w:eastAsia="Times New Roman" w:hAnsi="Times New Roman" w:cs="Times New Roman"/>
          <w:sz w:val="24"/>
          <w:szCs w:val="24"/>
        </w:rPr>
        <w:t>                               </w:t>
      </w:r>
      <w:r w:rsidR="0029764F">
        <w:rPr>
          <w:rFonts w:ascii="Times New Roman" w:eastAsia="Times New Roman" w:hAnsi="Times New Roman" w:cs="Times New Roman"/>
          <w:sz w:val="24"/>
          <w:szCs w:val="24"/>
        </w:rPr>
        <w:t>Г.А. Озеров</w:t>
      </w:r>
      <w:r w:rsidRPr="00B4293E">
        <w:rPr>
          <w:rFonts w:ascii="Times New Roman" w:eastAsia="Times New Roman" w:hAnsi="Times New Roman" w:cs="Times New Roman"/>
          <w:sz w:val="24"/>
          <w:szCs w:val="24"/>
        </w:rPr>
        <w:t> </w:t>
      </w: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Pr="00B4293E"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lastRenderedPageBreak/>
        <w:t>                       Утвержден</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постановлением администрации</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Щигровского района</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r w:rsidR="00F30E25">
        <w:rPr>
          <w:rFonts w:ascii="Times New Roman" w:eastAsia="Times New Roman" w:hAnsi="Times New Roman" w:cs="Times New Roman"/>
          <w:sz w:val="24"/>
          <w:szCs w:val="24"/>
        </w:rPr>
        <w:t>         от 25.03.2018 года № 34</w:t>
      </w: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b/>
          <w:bCs/>
          <w:sz w:val="24"/>
          <w:szCs w:val="24"/>
        </w:rPr>
        <w:t>Порядок</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b/>
          <w:bCs/>
          <w:sz w:val="24"/>
          <w:szCs w:val="24"/>
        </w:rPr>
        <w:t xml:space="preserve">уведомления муниципальными служащими администрации </w:t>
      </w:r>
      <w:r w:rsidR="0029764F">
        <w:rPr>
          <w:rFonts w:ascii="Times New Roman" w:eastAsia="Times New Roman" w:hAnsi="Times New Roman" w:cs="Times New Roman"/>
          <w:b/>
          <w:bCs/>
          <w:sz w:val="24"/>
          <w:szCs w:val="24"/>
        </w:rPr>
        <w:t>Троицкокраснянского</w:t>
      </w:r>
      <w:r w:rsidRPr="00B4293E">
        <w:rPr>
          <w:rFonts w:ascii="Times New Roman" w:eastAsia="Times New Roman" w:hAnsi="Times New Roman" w:cs="Times New Roman"/>
          <w:b/>
          <w:bCs/>
          <w:sz w:val="24"/>
          <w:szCs w:val="24"/>
        </w:rPr>
        <w:t xml:space="preserve"> сельсовета Щигровского района представителя нанимателя (работодателя) о намерении выполнять иную оплачиваемую работу</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представителя нанимателя (работодателя) о намерении выполнять иную оплачиваемую работу, </w:t>
      </w:r>
      <w:hyperlink r:id="rId8" w:history="1">
        <w:r w:rsidRPr="00B4293E">
          <w:rPr>
            <w:rFonts w:ascii="Times New Roman" w:eastAsia="Times New Roman" w:hAnsi="Times New Roman" w:cs="Times New Roman"/>
            <w:color w:val="0000FF"/>
            <w:sz w:val="24"/>
            <w:szCs w:val="24"/>
            <w:u w:val="single"/>
          </w:rPr>
          <w:t>форму</w:t>
        </w:r>
      </w:hyperlink>
      <w:r w:rsidRPr="00B4293E">
        <w:rPr>
          <w:rFonts w:ascii="Times New Roman" w:eastAsia="Times New Roman" w:hAnsi="Times New Roman" w:cs="Times New Roman"/>
          <w:sz w:val="24"/>
          <w:szCs w:val="24"/>
        </w:rPr>
        <w:t xml:space="preserve"> уведомления, а также порядок регистрации  и рассмотрения уведомления.</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К уведомлению прилагаются документы, подтверждающие изложенные в уведомлении сведения (применительно к конкретному уведомлению).</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w:t>
      </w:r>
      <w:r w:rsidRPr="00B4293E">
        <w:rPr>
          <w:rFonts w:ascii="Times New Roman" w:eastAsia="Times New Roman" w:hAnsi="Times New Roman" w:cs="Times New Roman"/>
          <w:sz w:val="24"/>
          <w:szCs w:val="24"/>
        </w:rPr>
        <w:lastRenderedPageBreak/>
        <w:t>образовательного учреждения, в котором муниципальный служащий намеревается осуществлять преподавательскую деятельность.</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Копия соответствующего договора направляется представителю нанимателя в трехдневный срок с момента его заключения.</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4. Уведомление подается специалисту администрации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в 2 экземплярах, один из которых возвращается муниципальному служащему, представившему уведомление, с отметкой о регистрации.</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5. Регистрация уведомления осуществляется специалистом администрации в день поступления в </w:t>
      </w:r>
      <w:hyperlink r:id="rId9" w:history="1">
        <w:r w:rsidRPr="00B4293E">
          <w:rPr>
            <w:rFonts w:ascii="Times New Roman" w:eastAsia="Times New Roman" w:hAnsi="Times New Roman" w:cs="Times New Roman"/>
            <w:color w:val="0000FF"/>
            <w:sz w:val="24"/>
            <w:szCs w:val="24"/>
            <w:u w:val="single"/>
          </w:rPr>
          <w:t>Журнале</w:t>
        </w:r>
      </w:hyperlink>
      <w:r w:rsidRPr="00B4293E">
        <w:rPr>
          <w:rFonts w:ascii="Times New Roman" w:eastAsia="Times New Roman" w:hAnsi="Times New Roman" w:cs="Times New Roman"/>
          <w:sz w:val="24"/>
          <w:szCs w:val="24"/>
        </w:rPr>
        <w:t xml:space="preserve"> регистрации уведомлений по форме согласно приложению 2 к Порядку.</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w:t>
      </w:r>
      <w:proofErr w:type="gramStart"/>
      <w:r w:rsidRPr="00B4293E">
        <w:rPr>
          <w:rFonts w:ascii="Times New Roman" w:eastAsia="Times New Roman" w:hAnsi="Times New Roman" w:cs="Times New Roman"/>
          <w:sz w:val="24"/>
          <w:szCs w:val="24"/>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w:t>
      </w:r>
      <w:proofErr w:type="gramStart"/>
      <w:r w:rsidRPr="00B4293E">
        <w:rPr>
          <w:rFonts w:ascii="Times New Roman" w:eastAsia="Times New Roman" w:hAnsi="Times New Roman" w:cs="Times New Roman"/>
          <w:sz w:val="24"/>
          <w:szCs w:val="24"/>
        </w:rPr>
        <w:t>интересов</w:t>
      </w:r>
      <w:proofErr w:type="gramEnd"/>
      <w:r w:rsidRPr="00B4293E">
        <w:rPr>
          <w:rFonts w:ascii="Times New Roman" w:eastAsia="Times New Roman" w:hAnsi="Times New Roman" w:cs="Times New Roman"/>
          <w:sz w:val="24"/>
          <w:szCs w:val="24"/>
        </w:rPr>
        <w:t xml:space="preserve"> либо может препятствовать надлежащему исполнению должностных обязанностей по замещаемой должности муниципальной службы.</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lastRenderedPageBreak/>
        <w:t>     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     10. </w:t>
      </w:r>
      <w:proofErr w:type="gramStart"/>
      <w:r w:rsidRPr="00B4293E">
        <w:rPr>
          <w:rFonts w:ascii="Times New Roman" w:eastAsia="Times New Roman" w:hAnsi="Times New Roman" w:cs="Times New Roman"/>
          <w:sz w:val="24"/>
          <w:szCs w:val="24"/>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и урегулированию конфликта интересов в порядке и сроки, установленные </w:t>
      </w:r>
      <w:r w:rsidR="00C11231">
        <w:rPr>
          <w:rFonts w:ascii="Times New Roman" w:eastAsia="Times New Roman" w:hAnsi="Times New Roman" w:cs="Times New Roman"/>
          <w:sz w:val="24"/>
          <w:szCs w:val="24"/>
        </w:rPr>
        <w:t>решением Собрания депутатов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w:t>
      </w:r>
      <w:proofErr w:type="gramEnd"/>
      <w:r w:rsidRPr="00B4293E">
        <w:rPr>
          <w:rFonts w:ascii="Times New Roman" w:eastAsia="Times New Roman" w:hAnsi="Times New Roman" w:cs="Times New Roman"/>
          <w:sz w:val="24"/>
          <w:szCs w:val="24"/>
        </w:rPr>
        <w:t xml:space="preserve"> Щигровского </w:t>
      </w:r>
      <w:r w:rsidR="00C11231">
        <w:rPr>
          <w:rFonts w:ascii="Times New Roman" w:eastAsia="Times New Roman" w:hAnsi="Times New Roman" w:cs="Times New Roman"/>
          <w:sz w:val="24"/>
          <w:szCs w:val="24"/>
        </w:rPr>
        <w:t>района от 28.03.2018 года  №  28-75-6</w:t>
      </w:r>
      <w:r w:rsidRPr="00B4293E">
        <w:rPr>
          <w:rFonts w:ascii="Times New Roman" w:eastAsia="Times New Roman" w:hAnsi="Times New Roman" w:cs="Times New Roman"/>
          <w:sz w:val="24"/>
          <w:szCs w:val="24"/>
        </w:rPr>
        <w:t xml:space="preserve">  «О комиссии по соблюдению требований к служебному поведению муниципальных служащих администрации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и урегулированию конфликта интересов».</w:t>
      </w:r>
    </w:p>
    <w:p w:rsid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Pr="00B4293E"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lastRenderedPageBreak/>
        <w:t>Приложение 1</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к </w:t>
      </w:r>
      <w:hyperlink r:id="rId10" w:history="1">
        <w:r w:rsidRPr="00B4293E">
          <w:rPr>
            <w:rFonts w:ascii="Times New Roman" w:eastAsia="Times New Roman" w:hAnsi="Times New Roman" w:cs="Times New Roman"/>
            <w:color w:val="0000FF"/>
            <w:sz w:val="24"/>
            <w:szCs w:val="24"/>
            <w:u w:val="single"/>
          </w:rPr>
          <w:t>Порядку</w:t>
        </w:r>
      </w:hyperlink>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Форма</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Представителю нанимателя (работодателя)</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____________________________________</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b/>
          <w:bCs/>
          <w:sz w:val="24"/>
          <w:szCs w:val="24"/>
        </w:rPr>
        <w:t>УВЕДОМЛЕНИЕ</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Я___________________________________________________________________________________</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(фамилия, имя, отчество)</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_____________________________________________________________________________________</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(должность муниципальной службы)</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уведомляю Вас о намерении выполнения мной иной оплачиваемой работы </w:t>
      </w:r>
      <w:proofErr w:type="gramStart"/>
      <w:r w:rsidRPr="00B4293E">
        <w:rPr>
          <w:rFonts w:ascii="Times New Roman" w:eastAsia="Times New Roman" w:hAnsi="Times New Roman" w:cs="Times New Roman"/>
          <w:sz w:val="24"/>
          <w:szCs w:val="24"/>
        </w:rPr>
        <w:t>в</w:t>
      </w:r>
      <w:proofErr w:type="gramEnd"/>
      <w:r w:rsidRPr="00B4293E">
        <w:rPr>
          <w:rFonts w:ascii="Times New Roman" w:eastAsia="Times New Roman" w:hAnsi="Times New Roman" w:cs="Times New Roman"/>
          <w:sz w:val="24"/>
          <w:szCs w:val="24"/>
        </w:rPr>
        <w:t>____________________________________________________________________________________</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(наименование и характеристика деятельности  предприятия, организации, учреждения)</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по должности (профессии)________________________________________________</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(наименование должности, обязанности, описание характера работы)</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Срок работы  с «_______»______________20__ г. по  «_____»_____________20__г</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Время работы_________________________________________________________________________</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С оплатой ___________________________________________________________________________</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lastRenderedPageBreak/>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1" w:history="1">
        <w:r w:rsidRPr="00B4293E">
          <w:rPr>
            <w:rFonts w:ascii="Times New Roman" w:eastAsia="Times New Roman" w:hAnsi="Times New Roman" w:cs="Times New Roman"/>
            <w:color w:val="0000FF"/>
            <w:sz w:val="24"/>
            <w:szCs w:val="24"/>
            <w:u w:val="single"/>
          </w:rPr>
          <w:t>статьями 13</w:t>
        </w:r>
      </w:hyperlink>
      <w:r w:rsidRPr="00B4293E">
        <w:rPr>
          <w:rFonts w:ascii="Times New Roman" w:eastAsia="Times New Roman" w:hAnsi="Times New Roman" w:cs="Times New Roman"/>
          <w:sz w:val="24"/>
          <w:szCs w:val="24"/>
        </w:rPr>
        <w:t xml:space="preserve">, </w:t>
      </w:r>
      <w:hyperlink r:id="rId12" w:history="1">
        <w:r w:rsidRPr="00B4293E">
          <w:rPr>
            <w:rFonts w:ascii="Times New Roman" w:eastAsia="Times New Roman" w:hAnsi="Times New Roman" w:cs="Times New Roman"/>
            <w:color w:val="0000FF"/>
            <w:sz w:val="24"/>
            <w:szCs w:val="24"/>
            <w:u w:val="single"/>
          </w:rPr>
          <w:t>14</w:t>
        </w:r>
      </w:hyperlink>
      <w:r w:rsidRPr="00B4293E">
        <w:rPr>
          <w:rFonts w:ascii="Times New Roman" w:eastAsia="Times New Roman" w:hAnsi="Times New Roman" w:cs="Times New Roman"/>
          <w:sz w:val="24"/>
          <w:szCs w:val="24"/>
        </w:rPr>
        <w:t xml:space="preserve"> Федерального закона от 03 марта 2007 года № 25-ФЗ «О муниципальной службе в Российской Федерации».</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К уведомлению прилагаю:</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__________________                             _______________                          ________________________</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Дата                                                    (подпись)                                         (расшифровка подписи)</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Резолюция руководителя структурного подразделения администрации</w:t>
      </w:r>
    </w:p>
    <w:p w:rsidR="00B4293E" w:rsidRPr="00B4293E" w:rsidRDefault="0029764F" w:rsidP="00B429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Троицкокраснянского</w:t>
      </w:r>
      <w:r w:rsidR="00B4293E" w:rsidRPr="00B4293E">
        <w:rPr>
          <w:rFonts w:ascii="Times New Roman" w:eastAsia="Times New Roman" w:hAnsi="Times New Roman" w:cs="Times New Roman"/>
          <w:sz w:val="24"/>
          <w:szCs w:val="24"/>
        </w:rPr>
        <w:t xml:space="preserve"> сельсовета Щигровского района:</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29764F" w:rsidRPr="00B4293E" w:rsidRDefault="0029764F" w:rsidP="00B4293E">
      <w:pPr>
        <w:spacing w:before="100" w:beforeAutospacing="1" w:after="100" w:afterAutospacing="1" w:line="240" w:lineRule="auto"/>
        <w:rPr>
          <w:rFonts w:ascii="Times New Roman" w:eastAsia="Times New Roman" w:hAnsi="Times New Roman" w:cs="Times New Roman"/>
          <w:sz w:val="24"/>
          <w:szCs w:val="24"/>
        </w:rPr>
      </w:pP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lastRenderedPageBreak/>
        <w:t>Приложение 2</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к Порядку</w:t>
      </w:r>
    </w:p>
    <w:p w:rsidR="00B4293E" w:rsidRPr="00B4293E" w:rsidRDefault="00B4293E" w:rsidP="00B4293E">
      <w:pPr>
        <w:spacing w:before="100" w:beforeAutospacing="1" w:after="100" w:afterAutospacing="1"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jc w:val="right"/>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Журнал</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xml:space="preserve">регистрации уведомления муниципальными служащими администрации  </w:t>
      </w:r>
      <w:r w:rsidR="0029764F">
        <w:rPr>
          <w:rFonts w:ascii="Times New Roman" w:eastAsia="Times New Roman" w:hAnsi="Times New Roman" w:cs="Times New Roman"/>
          <w:sz w:val="24"/>
          <w:szCs w:val="24"/>
        </w:rPr>
        <w:t>Троицкокраснянского</w:t>
      </w:r>
      <w:r w:rsidRPr="00B4293E">
        <w:rPr>
          <w:rFonts w:ascii="Times New Roman" w:eastAsia="Times New Roman" w:hAnsi="Times New Roman" w:cs="Times New Roman"/>
          <w:sz w:val="24"/>
          <w:szCs w:val="24"/>
        </w:rPr>
        <w:t xml:space="preserve"> сельсовета Щигровского района представителя нанимателя (работодателя) о намерении выполнять иную оплачиваемую работу</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
        <w:gridCol w:w="1143"/>
        <w:gridCol w:w="1477"/>
        <w:gridCol w:w="1337"/>
        <w:gridCol w:w="1295"/>
        <w:gridCol w:w="1295"/>
        <w:gridCol w:w="1248"/>
        <w:gridCol w:w="1278"/>
      </w:tblGrid>
      <w:tr w:rsidR="00B4293E" w:rsidRPr="00B4293E" w:rsidTr="00B4293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B4293E">
              <w:rPr>
                <w:rFonts w:ascii="Times New Roman" w:eastAsia="Times New Roman" w:hAnsi="Times New Roman" w:cs="Times New Roman"/>
                <w:sz w:val="24"/>
                <w:szCs w:val="24"/>
              </w:rPr>
              <w:t>п</w:t>
            </w:r>
            <w:proofErr w:type="spellEnd"/>
            <w:proofErr w:type="gramEnd"/>
            <w:r w:rsidRPr="00B4293E">
              <w:rPr>
                <w:rFonts w:ascii="Times New Roman" w:eastAsia="Times New Roman" w:hAnsi="Times New Roman" w:cs="Times New Roman"/>
                <w:sz w:val="24"/>
                <w:szCs w:val="24"/>
              </w:rPr>
              <w:t>/</w:t>
            </w:r>
            <w:proofErr w:type="spellStart"/>
            <w:r w:rsidRPr="00B4293E">
              <w:rPr>
                <w:rFonts w:ascii="Times New Roman" w:eastAsia="Times New Roman" w:hAnsi="Times New Roman" w:cs="Times New Roman"/>
                <w:sz w:val="24"/>
                <w:szCs w:val="24"/>
              </w:rPr>
              <w:t>п</w:t>
            </w:r>
            <w:proofErr w:type="spellEnd"/>
          </w:p>
        </w:tc>
        <w:tc>
          <w:tcPr>
            <w:tcW w:w="127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Номер и дата регистрации</w:t>
            </w:r>
          </w:p>
        </w:tc>
        <w:tc>
          <w:tcPr>
            <w:tcW w:w="255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Ф.И.О., должность лица, представившего уведомление</w:t>
            </w:r>
          </w:p>
        </w:tc>
        <w:tc>
          <w:tcPr>
            <w:tcW w:w="226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Наименование</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организации по месту иной оплачиваемой работы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Должность</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по месту иной оплачиваемой работы</w:t>
            </w:r>
          </w:p>
        </w:tc>
        <w:tc>
          <w:tcPr>
            <w:tcW w:w="169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Дата</w:t>
            </w:r>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начала иной оплачиваемой работы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B4293E">
              <w:rPr>
                <w:rFonts w:ascii="Times New Roman" w:eastAsia="Times New Roman" w:hAnsi="Times New Roman" w:cs="Times New Roman"/>
                <w:sz w:val="24"/>
                <w:szCs w:val="24"/>
              </w:rPr>
              <w:t>Принятое</w:t>
            </w:r>
            <w:proofErr w:type="gramEnd"/>
          </w:p>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по уведомлению решение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Дата ознакомления с принятым по уведомлению решением</w:t>
            </w:r>
          </w:p>
        </w:tc>
      </w:tr>
      <w:tr w:rsidR="00B4293E" w:rsidRPr="00B4293E" w:rsidTr="00B4293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255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tc>
      </w:tr>
    </w:tbl>
    <w:p w:rsidR="00B4293E" w:rsidRPr="00B4293E" w:rsidRDefault="00B4293E" w:rsidP="00B4293E">
      <w:pPr>
        <w:spacing w:before="100" w:beforeAutospacing="1" w:after="100" w:afterAutospacing="1" w:line="240" w:lineRule="auto"/>
        <w:jc w:val="center"/>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 </w:t>
      </w:r>
    </w:p>
    <w:p w:rsidR="00B62CBB" w:rsidRDefault="00B62CBB"/>
    <w:sectPr w:rsidR="00B62CBB" w:rsidSect="00035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45C9"/>
    <w:multiLevelType w:val="multilevel"/>
    <w:tmpl w:val="0084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293E"/>
    <w:rsid w:val="00035C77"/>
    <w:rsid w:val="0029764F"/>
    <w:rsid w:val="00586D6D"/>
    <w:rsid w:val="00B4293E"/>
    <w:rsid w:val="00B62CBB"/>
    <w:rsid w:val="00B71A76"/>
    <w:rsid w:val="00C11231"/>
    <w:rsid w:val="00CA3BAE"/>
    <w:rsid w:val="00F30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9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293E"/>
    <w:rPr>
      <w:b/>
      <w:bCs/>
    </w:rPr>
  </w:style>
  <w:style w:type="character" w:styleId="a5">
    <w:name w:val="Hyperlink"/>
    <w:basedOn w:val="a0"/>
    <w:uiPriority w:val="99"/>
    <w:semiHidden/>
    <w:unhideWhenUsed/>
    <w:rsid w:val="00B4293E"/>
    <w:rPr>
      <w:color w:val="0000FF"/>
      <w:u w:val="single"/>
    </w:rPr>
  </w:style>
  <w:style w:type="paragraph" w:styleId="a6">
    <w:name w:val="No Spacing"/>
    <w:link w:val="a7"/>
    <w:qFormat/>
    <w:rsid w:val="0029764F"/>
    <w:pPr>
      <w:spacing w:after="0" w:line="240" w:lineRule="auto"/>
    </w:pPr>
    <w:rPr>
      <w:rFonts w:ascii="Calibri" w:eastAsia="Times New Roman" w:hAnsi="Calibri" w:cs="Times New Roman"/>
    </w:rPr>
  </w:style>
  <w:style w:type="paragraph" w:customStyle="1" w:styleId="ConsPlusNormal">
    <w:name w:val="ConsPlusNormal"/>
    <w:link w:val="ConsPlusNormal0"/>
    <w:rsid w:val="0029764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Без интервала Знак"/>
    <w:link w:val="a6"/>
    <w:locked/>
    <w:rsid w:val="0029764F"/>
    <w:rPr>
      <w:rFonts w:ascii="Calibri" w:eastAsia="Times New Roman" w:hAnsi="Calibri" w:cs="Times New Roman"/>
    </w:rPr>
  </w:style>
  <w:style w:type="character" w:customStyle="1" w:styleId="ConsPlusNormal0">
    <w:name w:val="ConsPlusNormal Знак"/>
    <w:link w:val="ConsPlusNormal"/>
    <w:locked/>
    <w:rsid w:val="0029764F"/>
    <w:rPr>
      <w:rFonts w:ascii="Arial" w:eastAsia="Times New Roman" w:hAnsi="Arial" w:cs="Arial"/>
      <w:sz w:val="20"/>
      <w:szCs w:val="20"/>
    </w:rPr>
  </w:style>
  <w:style w:type="paragraph" w:styleId="a8">
    <w:name w:val="Balloon Text"/>
    <w:basedOn w:val="a"/>
    <w:link w:val="a9"/>
    <w:uiPriority w:val="99"/>
    <w:semiHidden/>
    <w:unhideWhenUsed/>
    <w:rsid w:val="002976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3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4594;fld=134;dst=100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135263" TargetMode="External"/><Relationship Id="rId12" Type="http://schemas.openxmlformats.org/officeDocument/2006/relationships/hyperlink" Target="garantF1://1203635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hyperlink" Target="garantF1://12036354.17" TargetMode="External"/><Relationship Id="rId5" Type="http://schemas.openxmlformats.org/officeDocument/2006/relationships/image" Target="media/image1.png"/><Relationship Id="rId10" Type="http://schemas.openxmlformats.org/officeDocument/2006/relationships/hyperlink" Target="consultantplus://offline/main?base=RLAW169;n=59592;fld=134;dst=100018"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8</cp:revision>
  <dcterms:created xsi:type="dcterms:W3CDTF">2019-03-22T11:26:00Z</dcterms:created>
  <dcterms:modified xsi:type="dcterms:W3CDTF">2019-03-27T05:58:00Z</dcterms:modified>
</cp:coreProperties>
</file>