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82E" w:rsidRDefault="00C3282E" w:rsidP="00C3282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ПРОТОКОЛ публичных слушаний по проекту планировки и проекту межевания в его составе для установления границ земельных участков предназначенных для строительства и размещения линейного объекта транспортной инфраструктуры местного значения: «Водоснабжение д. Сидоровка Троицкокраснянского сельсовета Щигровского района Курской области»</w:t>
      </w:r>
    </w:p>
    <w:tbl>
      <w:tblPr>
        <w:tblW w:w="13733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13733"/>
      </w:tblGrid>
      <w:tr w:rsidR="00C3282E" w:rsidTr="00C3282E">
        <w:trPr>
          <w:tblCellSpacing w:w="15" w:type="dxa"/>
        </w:trPr>
        <w:tc>
          <w:tcPr>
            <w:tcW w:w="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ПРОТОКОЛ</w:t>
            </w:r>
          </w:p>
          <w:p w:rsidR="00C3282E" w:rsidRDefault="00C3282E">
            <w:pPr>
              <w:pStyle w:val="1"/>
              <w:spacing w:before="0" w:after="0"/>
              <w:rPr>
                <w:sz w:val="48"/>
                <w:szCs w:val="48"/>
              </w:rPr>
            </w:pPr>
            <w:r>
              <w:rPr>
                <w:sz w:val="20"/>
                <w:szCs w:val="20"/>
              </w:rPr>
              <w:t>публичных слушаний по проекту планировки и проекту межевания в его составе для установления границ земельных участков предназначенных для строительства и размещения линейного объекта: «Водоснабжение д. Сидоровка Троицкокраснянского сельсовета Щигровского района Курской области»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18 июня 2019 года в 9-00                                                                    д. Сидоровка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 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Комиссия по подготовке проекта правил землепользования и застройки Щигровского района Курской области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20"/>
                <w:szCs w:val="20"/>
              </w:rPr>
              <w:t>Председатель комиссии: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Щербакова Татьяна Анатольевна - заместитель Главы администрации Троицкокраснянского сельсовета Щигровского района Курской области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20"/>
                <w:szCs w:val="20"/>
              </w:rPr>
              <w:t>Секретарь комиссии: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Шевлякова Надежда Владимировна - специалист администрации Троицкокраснянского сельсовета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20"/>
                <w:szCs w:val="20"/>
              </w:rPr>
              <w:t>Члены комиссии: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1. Михайлов Николай Анатольевич - начальник управления архитектуры, строительства, ЖКХ и охраны окружающей среды администрации Щигровского района  Курской области (по согласованию).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2. Мосина Лариса Валентиновна- зам. начальника управления архитектуры, строительства, ЖКХ и охраны окружающей среды, главный архитектор администрации Щигровского района Курской области (по согласованию).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3. Гатилова Роза Никитична – заместитель начальника управления аграрной политики, земельных  и имущественных правоотношений администрации Щигровского района (по согласованию).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4. Густоваров Сергей Вячеславович - главный  специалист-эксперт по имуществу управления аграрной политики, земельных и имущественных правоотношений администрации Щигровского района Курской области (по согласованию).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5. Краснобаев Александр Геннадьевич – начальник юридического отдела администрации Щигровского района Курской области (по согласованию).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6. Струков Олег Андреевич депутат Собрания Депутатов Троицкокраснянского сельсовета Щигровского района Курской области.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7. Агибалов Владимир Анатольевич депутат Собрания Депутатов Троицкокраснянского сельсовета Щигровского района Курской области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 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 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Всего на 9-00 зарегистрировалось </w:t>
            </w:r>
            <w:r>
              <w:rPr>
                <w:rStyle w:val="ab"/>
                <w:sz w:val="20"/>
                <w:szCs w:val="20"/>
              </w:rPr>
              <w:t>– </w:t>
            </w:r>
            <w:r>
              <w:rPr>
                <w:sz w:val="20"/>
                <w:szCs w:val="20"/>
              </w:rPr>
              <w:t> 18 человек.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 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ПОВЕСТКА ДНЯ: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20"/>
                <w:szCs w:val="20"/>
              </w:rPr>
              <w:t> </w:t>
            </w:r>
          </w:p>
          <w:p w:rsidR="00C3282E" w:rsidRDefault="00C3282E">
            <w:pPr>
              <w:pStyle w:val="1"/>
              <w:spacing w:before="0" w:after="0"/>
              <w:rPr>
                <w:sz w:val="48"/>
                <w:szCs w:val="48"/>
              </w:rPr>
            </w:pPr>
            <w:r>
              <w:rPr>
                <w:sz w:val="20"/>
                <w:szCs w:val="20"/>
              </w:rPr>
              <w:t>Обсуждение  проекта планировки и проекта межевания в его составе для установления границ земельных участков предназначенных для строительства и размещения линейного объекта: «Водоснабжение д. Сидоровка Троицкокраснянского сельсовета Щигровского района Курской области».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СЛУШАЛИ: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20"/>
                <w:szCs w:val="20"/>
              </w:rPr>
              <w:t> 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20"/>
                <w:szCs w:val="20"/>
              </w:rPr>
              <w:t>Щербакова Т.А.</w:t>
            </w:r>
          </w:p>
          <w:p w:rsidR="00C3282E" w:rsidRDefault="00C3282E">
            <w:pPr>
              <w:pStyle w:val="1"/>
              <w:spacing w:before="0" w:after="0"/>
              <w:rPr>
                <w:sz w:val="48"/>
                <w:szCs w:val="48"/>
              </w:rPr>
            </w:pPr>
            <w:r>
              <w:rPr>
                <w:sz w:val="20"/>
                <w:szCs w:val="20"/>
              </w:rPr>
              <w:t>В соответствии с Градостроительным кодексом РФ, Уставом муниципального образования «Троицкокраснянский сельсовет» Щигровского  района Курской области «О проведении публичных слушаний по проекту планировки и проекту межевания в его составе для установления границ земельных участков предназначенных для строительства и размещения линейного объекта: «Водоснабжение д. Сидоровка Троицкокраснянского сельсовета Щигровского района Курской области».</w:t>
            </w:r>
          </w:p>
          <w:p w:rsidR="00C3282E" w:rsidRDefault="00C3282E">
            <w:pPr>
              <w:pStyle w:val="1"/>
              <w:spacing w:before="0" w:after="0"/>
            </w:pPr>
            <w:r>
              <w:rPr>
                <w:sz w:val="20"/>
                <w:szCs w:val="20"/>
              </w:rPr>
              <w:t>В настоящее время, в этом зале проводятся публичные слушания по проекту планировки и проекту межевания в его составе для установления границ земельных участков предназначенных для строительства и размещения линейного объекта: «Водоснабжение д. Сидоровка Троицкокраснянского сельсовета Щигровского района Курской области».</w:t>
            </w:r>
          </w:p>
          <w:p w:rsidR="00C3282E" w:rsidRDefault="00C3282E">
            <w:pPr>
              <w:pStyle w:val="1"/>
              <w:spacing w:before="0" w:after="0"/>
            </w:pPr>
            <w:r>
              <w:rPr>
                <w:sz w:val="20"/>
                <w:szCs w:val="20"/>
              </w:rPr>
              <w:t>Постановление Администрации Троицкокраснянского сельсовета Щигровского района Курской области «О проведении публичных слушаний по проекту планировки и проекту межевания в его составе для установления границ земельных участков предназначенных для строительства и размещения линейного объекта: «Водоснабжение д. Сидоровка Троицкокраснянского сельсовета Щигровского района Курской области» от 15.05.2019г. № 48 опубликовано в газете «Информационный вестник» Троицкокраснянского сельсовета от 16.05.2019г. № 2, проект планировки и проект межевания опубликован на официальном сайте Администрации Троицкокраснянского сельсовета Щигровского района Курской области.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Представление оргкомитета и информация о Регламенте проведения слушаний.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На слушания приглашены жители д. Сидоровка.</w:t>
            </w:r>
          </w:p>
          <w:p w:rsidR="00C3282E" w:rsidRDefault="00C3282E">
            <w:pPr>
              <w:pStyle w:val="1"/>
              <w:spacing w:before="0" w:after="0"/>
              <w:rPr>
                <w:sz w:val="48"/>
                <w:szCs w:val="48"/>
              </w:rPr>
            </w:pPr>
            <w:r>
              <w:rPr>
                <w:sz w:val="20"/>
                <w:szCs w:val="20"/>
              </w:rPr>
              <w:t>Проект планировки и проект межевания в его составе для установления границ земельных участков предназначенных для строительства и размещения линейного объекта: «Водоснабжение д. Сидоровка Троицкокраснянского сельсовета Щигровского района Курской области» выполнялся на основании постановления Администрации Щигровского района Курской области «О разработке проекта планировки и проекта межевания в его составе для установления границ земельных участков предназначенных для строительства и размещения линейного объекта: «Водоснабжение д. Сидоровка Троицкокраснянского сельсовета Щигровского района Курской области»  от 16.04.2019г.№ 42.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lastRenderedPageBreak/>
              <w:t>Целями разработки проекта планировки и проекта межевания являются: устойчивое развитие территории; установление границ земельных участков, предназначенных для строительства и размещения линейных объектов.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В составе проекта планировки разработана основная часть и материалы по её обоснованию.</w:t>
            </w:r>
            <w:r>
              <w:rPr>
                <w:rStyle w:val="ab"/>
                <w:sz w:val="20"/>
                <w:szCs w:val="20"/>
              </w:rPr>
              <w:t> Перечень материалов в составе проекта планировки: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sz w:val="20"/>
                <w:szCs w:val="20"/>
              </w:rPr>
              <w:t>Текстовая часть основной части проектов планировки включает следующие материалы: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- Положения о размещении объектов капитального строительства федерального, регионального и местного значения, а также характеристики планируемого развития сетей инженерного обеспечения, транспортной инфраструктуры, линий связи;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- В положении в зависимости от особенностей земельных участков могут указываться принципиальные мероприятия, необходимые для их использования в целях размещения линейных объектов.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sz w:val="20"/>
                <w:szCs w:val="20"/>
              </w:rPr>
              <w:t>Графическая часть основной части проекта планировки представляется на топографической подоснове, выдаваемой в качестве исходных данных к проекту, в масштабе, М:10000.: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- На чертежах основной части проекта планировки отображаются: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а) границы земельного участка, предназначенного для размещения линейного объекта, с выделением существующих сохраняемых, реконструируемых, ликвидируемых и проектируемых объектов, в том числе: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- магистральные сети и сооружения с указанием мест их подключения к действующим линиям, головным сооружениям и источникам;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- внутриквартальные распределительные сети и сооружения с указанием мест подключения внутриквартальных сетей к магистральным сетям и сооружениям;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- объекты транспортной инфраструктуры с выделением эстакад, путепроводов, мостов, тоннелей, депо и станций пассажирского транспорта, сооружений и устройств хранения и обслуживания транспортных средств (в том числе и подземных) и иных подобных объектов в соответствии с действующими нормативно-техническими документами.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В случае расположения мест подключения сетей инженерно-технического обеспечения к существующим и проектным головным источникам инженерного обеспечения, расположенным вне границ проекта планировки, то  они отображаются не на чертеже основной части проекта, а на схеме инженерного обеспечения территории в составе обосновывающих материалов проекта планировки.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б) красные линии, на которых отображаются существующие или проектируемые красные линии при размещении линейного объекта в границах территорий общего пользования населенных пунктов;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г) границы зон планируемого размещения объектов капитального строительства федерального, регионального, местного значения в случае размещения таких объектов границ проекта планировки.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sz w:val="20"/>
                <w:szCs w:val="20"/>
              </w:rPr>
              <w:t>Текстовая часть материалов по обоснованию проектов планировки включает следующие материалы: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Пояснительная записка материалов по обоснованию содержит описание и обоснование положений, касающихся: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а) определения параметров планируемых линейных объектов: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б) защиту территорий от чрезвычайных ситуаций природного и техногенного характера, обеспечению пожарной безопасности;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в) иных вопросов планировки территории при размещении линейных объектов.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sz w:val="20"/>
                <w:szCs w:val="20"/>
              </w:rPr>
              <w:t>Графическая часть обоснований проекта планировки представляется на топографической подоснове, выдаваемой в качестве исходных данных к проекту, в масштабах М:10000: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а) ситуационная схема расположения линейного объекта в произвольном масштабе, позволяющем его размещение при обеспечении охранной зоны;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б) схема использования территории в период подготовки проекта планировки (опорный план)  М 1:10000, на которой отображаются: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- границы земельных участков с указанием категорий земель, территориальных зон, в пределах границ размещения линейного объекта;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- существующие объекты в границах проектирования;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- красные линии (в границах населенных пунктов);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- границы размещения линейного объекта;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в) схема вертикальной планировки и инженерного обеспечения территории М 1:10000.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На схеме показываются: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- мероприятия по инженерной подготовке территорий, обеспечивающие размещение линейных объектов;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- иные материалы в графической форме необходимые для обоснования границ земельных участков для размещения линейных объектов.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sz w:val="20"/>
                <w:szCs w:val="20"/>
              </w:rPr>
              <w:t>Проект межевания разрабатывается в составе графических и текстовых материалов.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Графические материалы выполняются в масштабе 1: и включают в себя план фактического использования территории и проект межевания территории, на которых указываются красные линии, границы земельных участков, контуры зданий и сооружений, существующие и проектируемые территории общего пользования, публичные сервитуты.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Пояснительная записка содержит территории, на которой осуществляется межевание, сведения об использованных материалах по установлению границ земельных участков и особенностях межевания, перечень публичных сервитутов, обоснования принятых решений.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Обязательными положениями проекта межевания территорий являются: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Границы земельных участков;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Предложения по установлению публичных сервитутов;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  <w:u w:val="single"/>
              </w:rPr>
              <w:t>Площадь территории в границах элемента планировочной структуры составляет  13948 кв.м.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  <w:u w:val="single"/>
              </w:rPr>
              <w:t>В настоящее время на рассматриваемой территории расположены земельные участки в кадастровом квартале: 46:28:180302. Земельные участки находятся в государственной собственности (до разграничения).</w:t>
            </w:r>
            <w:r>
              <w:rPr>
                <w:sz w:val="20"/>
                <w:szCs w:val="20"/>
              </w:rPr>
              <w:t> Протяженность водопровода 1000 п. м.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 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Проект межевания квартала разработан на территории Троицкокраснянского сельсовета Щигровского района Курской области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В ПРОЦЕССЕ ОБСУЖДЕНИЯ БЫЛИ ЗАДАНЫ ВОПРОСЫ: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Вопрос: Озеров Г.А. Интересы населения будут затронуты?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Ответ: Интересы населения не затрагиваются. Строительство водопровода  будет осуществляться на землях государственной собственности (до разграничения).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ГОЛОСОВАНИЕ: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20"/>
                <w:szCs w:val="20"/>
              </w:rPr>
              <w:lastRenderedPageBreak/>
              <w:t> 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За предложение одобрить проект планировки  и проект межевания в его составе для установления границ земельных участков предназначенных для строительства и размещения линейного объекта: «Водоснабжение д. Сидоровка Троицкокраснянского сельсовета Щигровского района Курской области».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С предложением выступить обращаются Озеров Г.А., Мосина Л.В.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20"/>
                <w:szCs w:val="20"/>
              </w:rPr>
              <w:t>Озеров Г.А.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Предлагаю одобрить представленную документацию. Документация по планировке территории соответствует размещению линейного объекта. Границы земельных участков установлены.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20"/>
                <w:szCs w:val="20"/>
              </w:rPr>
              <w:t>Мосина Л.В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 В организации работают опытные архитекторы и кадастровые инженеры. Документация по планировке территории и проекта межевания разработана в соответствии с требованиями законодательства. Строительство и размещение автодороги не затрагивает интересы населения.  Призываю  участников публичных слушаний принять правильное решение.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20"/>
                <w:szCs w:val="20"/>
              </w:rPr>
              <w:t> 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Голосование осуществляется в два этапа: 1) подсчет голосов осуществляет представитель от присутствующих в зале; 2) члены комиссии.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            «За» -  18 человек.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            «Против» - нет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            «Воздержалось» - нет.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            Итого:  - 18 человек.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Публичные слушания по проекту планировки  и проекту межевания в его составе для установления границ земельных участков предназначенных для строительства и размещения линейного объекта: «Водоснабжение д. Сидоровка Троицкокраснянского сельсовета Щигровского района Курской области» признаны состоявшимися.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РЕШИЛИ: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20"/>
                <w:szCs w:val="20"/>
              </w:rPr>
              <w:t> 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Рекомендовать, проект планировки  и проект межевания в его составе для установления границ земельных участков предназначенных для строительства и размещения линейного объекта: «Водоснабжение д. Сидоровка Троицкокраснянского сельсовета Щигровского района Курской области» утвердить.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 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20"/>
                <w:szCs w:val="20"/>
              </w:rPr>
              <w:t>Подписи членов комиссии: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20"/>
                <w:szCs w:val="20"/>
              </w:rPr>
              <w:t>                                                               </w:t>
            </w:r>
            <w:r>
              <w:rPr>
                <w:sz w:val="20"/>
                <w:szCs w:val="20"/>
              </w:rPr>
              <w:t>___________________________Щербакова  Т.А.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20"/>
                <w:szCs w:val="20"/>
              </w:rPr>
              <w:t> 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 ___________________________Шевлякова Н.В.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                                                               ___________________________Михайлов Н.А.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 ___________________________Мосина Л.В.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 __________________________Гатилова Р.Н.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 __________________________Густоваров С.В.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                                                              __________________________Краснобаев А.Г.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                                                              __________________________Струков О.А.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                                                             ___________________________Агибалов В.А.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 </w:t>
            </w:r>
          </w:p>
          <w:tbl>
            <w:tblPr>
              <w:tblW w:w="988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885"/>
            </w:tblGrid>
            <w:tr w:rsidR="00C3282E">
              <w:trPr>
                <w:tblCellSpacing w:w="0" w:type="dxa"/>
              </w:trPr>
              <w:tc>
                <w:tcPr>
                  <w:tcW w:w="98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C3282E" w:rsidRDefault="00C3282E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3282E" w:rsidRDefault="00C328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</w:tbl>
    <w:p w:rsidR="00BB6700" w:rsidRPr="00C3282E" w:rsidRDefault="00BB6700" w:rsidP="00C3282E"/>
    <w:sectPr w:rsidR="00BB6700" w:rsidRPr="00C3282E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2984"/>
    <w:rsid w:val="00144062"/>
    <w:rsid w:val="00146989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5E55"/>
    <w:rsid w:val="001C08DF"/>
    <w:rsid w:val="001C1577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7D6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20677</TotalTime>
  <Pages>3</Pages>
  <Words>1942</Words>
  <Characters>11074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1028</cp:revision>
  <cp:lastPrinted>2019-03-04T06:14:00Z</cp:lastPrinted>
  <dcterms:created xsi:type="dcterms:W3CDTF">2019-02-20T10:58:00Z</dcterms:created>
  <dcterms:modified xsi:type="dcterms:W3CDTF">2025-04-25T11:51:00Z</dcterms:modified>
</cp:coreProperties>
</file>